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139C" w:rsidRPr="00B0139C" w:rsidRDefault="00B0139C" w:rsidP="00B0139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 w:rsidRPr="00B0139C">
        <w:rPr>
          <w:rFonts w:ascii="Times New Roman" w:hAnsi="Times New Roman" w:cs="Times New Roman"/>
          <w:sz w:val="28"/>
          <w:szCs w:val="28"/>
          <w:lang w:val="uk-UA"/>
        </w:rPr>
        <w:t>МІНІСТЕРСТВО ОСВІТИ І НАУКИ УКРАЇНИ</w:t>
      </w:r>
    </w:p>
    <w:p w:rsidR="00B0139C" w:rsidRPr="00B0139C" w:rsidRDefault="00B0139C" w:rsidP="00B0139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0139C">
        <w:rPr>
          <w:rFonts w:ascii="Times New Roman" w:hAnsi="Times New Roman" w:cs="Times New Roman"/>
          <w:sz w:val="28"/>
          <w:szCs w:val="28"/>
          <w:lang w:val="uk-UA"/>
        </w:rPr>
        <w:t>Н А К А З</w:t>
      </w:r>
    </w:p>
    <w:p w:rsidR="00B0139C" w:rsidRPr="00B0139C" w:rsidRDefault="00B0139C" w:rsidP="00B0139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13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0139C" w:rsidRPr="00B0139C" w:rsidRDefault="00B0139C" w:rsidP="00B0139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139C">
        <w:rPr>
          <w:rFonts w:ascii="Times New Roman" w:hAnsi="Times New Roman" w:cs="Times New Roman"/>
          <w:sz w:val="28"/>
          <w:szCs w:val="28"/>
          <w:lang w:val="uk-UA"/>
        </w:rPr>
        <w:t xml:space="preserve"> N 439 від 07.09.2000 </w:t>
      </w:r>
    </w:p>
    <w:p w:rsidR="00B0139C" w:rsidRPr="00B0139C" w:rsidRDefault="00B0139C" w:rsidP="00B0139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0139C">
        <w:rPr>
          <w:rFonts w:ascii="Times New Roman" w:hAnsi="Times New Roman" w:cs="Times New Roman"/>
          <w:sz w:val="28"/>
          <w:szCs w:val="28"/>
          <w:lang w:val="uk-UA"/>
        </w:rPr>
        <w:t>Про затвердження Рекомендацій щодо порядку</w:t>
      </w:r>
    </w:p>
    <w:p w:rsidR="00B0139C" w:rsidRPr="00B0139C" w:rsidRDefault="00B0139C" w:rsidP="00B0139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0139C">
        <w:rPr>
          <w:rFonts w:ascii="Times New Roman" w:hAnsi="Times New Roman" w:cs="Times New Roman"/>
          <w:sz w:val="28"/>
          <w:szCs w:val="28"/>
          <w:lang w:val="uk-UA"/>
        </w:rPr>
        <w:t>використання державної символіки</w:t>
      </w:r>
    </w:p>
    <w:p w:rsidR="00B0139C" w:rsidRPr="00B0139C" w:rsidRDefault="00B0139C" w:rsidP="00B0139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0139C">
        <w:rPr>
          <w:rFonts w:ascii="Times New Roman" w:hAnsi="Times New Roman" w:cs="Times New Roman"/>
          <w:sz w:val="28"/>
          <w:szCs w:val="28"/>
          <w:lang w:val="uk-UA"/>
        </w:rPr>
        <w:t xml:space="preserve">в навчальних закладах України </w:t>
      </w:r>
    </w:p>
    <w:p w:rsidR="00B0139C" w:rsidRPr="00B0139C" w:rsidRDefault="00B0139C" w:rsidP="00B0139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0139C">
        <w:rPr>
          <w:rFonts w:ascii="Times New Roman" w:hAnsi="Times New Roman" w:cs="Times New Roman"/>
          <w:sz w:val="28"/>
          <w:szCs w:val="28"/>
          <w:lang w:val="uk-UA"/>
        </w:rPr>
        <w:t>На виконання законів України "Про освіту" ( 1060-12  ),  "Про</w:t>
      </w:r>
    </w:p>
    <w:p w:rsidR="00B0139C" w:rsidRPr="00B0139C" w:rsidRDefault="00B0139C" w:rsidP="00B0139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0139C">
        <w:rPr>
          <w:rFonts w:ascii="Times New Roman" w:hAnsi="Times New Roman" w:cs="Times New Roman"/>
          <w:sz w:val="28"/>
          <w:szCs w:val="28"/>
          <w:lang w:val="uk-UA"/>
        </w:rPr>
        <w:t>загальну середню   освіту"   (   651-14   )   та  рішення  колегії</w:t>
      </w:r>
    </w:p>
    <w:p w:rsidR="00B0139C" w:rsidRPr="00B0139C" w:rsidRDefault="00B0139C" w:rsidP="00B0139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0139C">
        <w:rPr>
          <w:rFonts w:ascii="Times New Roman" w:hAnsi="Times New Roman" w:cs="Times New Roman"/>
          <w:sz w:val="28"/>
          <w:szCs w:val="28"/>
          <w:lang w:val="uk-UA"/>
        </w:rPr>
        <w:t>Міністерства освіти і науки України від  17.08.2000  р.,  з  метою</w:t>
      </w:r>
    </w:p>
    <w:p w:rsidR="00B0139C" w:rsidRPr="00B0139C" w:rsidRDefault="00B0139C" w:rsidP="00B0139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0139C">
        <w:rPr>
          <w:rFonts w:ascii="Times New Roman" w:hAnsi="Times New Roman" w:cs="Times New Roman"/>
          <w:sz w:val="28"/>
          <w:szCs w:val="28"/>
          <w:lang w:val="uk-UA"/>
        </w:rPr>
        <w:t>виховання  в учнівської та студентської молоді поваги до державних</w:t>
      </w:r>
    </w:p>
    <w:p w:rsidR="00B0139C" w:rsidRPr="00B0139C" w:rsidRDefault="00B0139C" w:rsidP="00B0139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0139C">
        <w:rPr>
          <w:rFonts w:ascii="Times New Roman" w:hAnsi="Times New Roman" w:cs="Times New Roman"/>
          <w:sz w:val="28"/>
          <w:szCs w:val="28"/>
          <w:lang w:val="uk-UA"/>
        </w:rPr>
        <w:t>символів   України,   формування   національної   свідомості    та</w:t>
      </w:r>
    </w:p>
    <w:p w:rsidR="00B0139C" w:rsidRPr="00B0139C" w:rsidRDefault="00B0139C" w:rsidP="00B0139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0139C">
        <w:rPr>
          <w:rFonts w:ascii="Times New Roman" w:hAnsi="Times New Roman" w:cs="Times New Roman"/>
          <w:sz w:val="28"/>
          <w:szCs w:val="28"/>
          <w:lang w:val="uk-UA"/>
        </w:rPr>
        <w:t>патріотизму,  почуття  належності до рідної землі та свого народу,</w:t>
      </w:r>
    </w:p>
    <w:p w:rsidR="00B0139C" w:rsidRPr="00B0139C" w:rsidRDefault="00B0139C" w:rsidP="00B0139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0139C">
        <w:rPr>
          <w:rFonts w:ascii="Times New Roman" w:hAnsi="Times New Roman" w:cs="Times New Roman"/>
          <w:sz w:val="28"/>
          <w:szCs w:val="28"/>
          <w:lang w:val="uk-UA"/>
        </w:rPr>
        <w:t>політичної та правової культури Н А К А З У Ю:</w:t>
      </w:r>
    </w:p>
    <w:p w:rsidR="00B0139C" w:rsidRPr="00B0139C" w:rsidRDefault="00B0139C" w:rsidP="00B0139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139C">
        <w:rPr>
          <w:rFonts w:ascii="Times New Roman" w:hAnsi="Times New Roman" w:cs="Times New Roman"/>
          <w:sz w:val="28"/>
          <w:szCs w:val="28"/>
          <w:lang w:val="uk-UA"/>
        </w:rPr>
        <w:t xml:space="preserve">     1. Затвердити   Рекомендації   щодо   порядку    використання</w:t>
      </w:r>
    </w:p>
    <w:p w:rsidR="00B0139C" w:rsidRPr="00B0139C" w:rsidRDefault="00B0139C" w:rsidP="00B0139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139C">
        <w:rPr>
          <w:rFonts w:ascii="Times New Roman" w:hAnsi="Times New Roman" w:cs="Times New Roman"/>
          <w:sz w:val="28"/>
          <w:szCs w:val="28"/>
          <w:lang w:val="uk-UA"/>
        </w:rPr>
        <w:t>державної символіки в навчальних закладах України (додаються).</w:t>
      </w:r>
    </w:p>
    <w:p w:rsidR="00B0139C" w:rsidRPr="00B0139C" w:rsidRDefault="00B0139C" w:rsidP="00B0139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139C">
        <w:rPr>
          <w:rFonts w:ascii="Times New Roman" w:hAnsi="Times New Roman" w:cs="Times New Roman"/>
          <w:sz w:val="28"/>
          <w:szCs w:val="28"/>
          <w:lang w:val="uk-UA"/>
        </w:rPr>
        <w:t xml:space="preserve">     2. Міністру освіти Автономної  Республіки  Крим,  начальникам</w:t>
      </w:r>
    </w:p>
    <w:p w:rsidR="00B0139C" w:rsidRPr="00B0139C" w:rsidRDefault="00B0139C" w:rsidP="00B0139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139C">
        <w:rPr>
          <w:rFonts w:ascii="Times New Roman" w:hAnsi="Times New Roman" w:cs="Times New Roman"/>
          <w:sz w:val="28"/>
          <w:szCs w:val="28"/>
          <w:lang w:val="uk-UA"/>
        </w:rPr>
        <w:t>управлінь  освіти і науки обласних,  Київської та Севастопольської</w:t>
      </w:r>
    </w:p>
    <w:p w:rsidR="00B0139C" w:rsidRPr="00B0139C" w:rsidRDefault="00B0139C" w:rsidP="00B0139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139C">
        <w:rPr>
          <w:rFonts w:ascii="Times New Roman" w:hAnsi="Times New Roman" w:cs="Times New Roman"/>
          <w:sz w:val="28"/>
          <w:szCs w:val="28"/>
          <w:lang w:val="uk-UA"/>
        </w:rPr>
        <w:t>міських державних адміністрацій,  керівникам  навчальних  закладів</w:t>
      </w:r>
    </w:p>
    <w:p w:rsidR="00B0139C" w:rsidRPr="00B0139C" w:rsidRDefault="00B0139C" w:rsidP="00B0139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139C">
        <w:rPr>
          <w:rFonts w:ascii="Times New Roman" w:hAnsi="Times New Roman" w:cs="Times New Roman"/>
          <w:sz w:val="28"/>
          <w:szCs w:val="28"/>
          <w:lang w:val="uk-UA"/>
        </w:rPr>
        <w:t>забезпечити  дотримання Рекомендацій в навчально-виховному процесі</w:t>
      </w:r>
    </w:p>
    <w:p w:rsidR="00B0139C" w:rsidRPr="00B0139C" w:rsidRDefault="00B0139C" w:rsidP="00B0139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139C">
        <w:rPr>
          <w:rFonts w:ascii="Times New Roman" w:hAnsi="Times New Roman" w:cs="Times New Roman"/>
          <w:sz w:val="28"/>
          <w:szCs w:val="28"/>
          <w:lang w:val="uk-UA"/>
        </w:rPr>
        <w:t>у   загальноосвітніх,   позашкільних    та    професійно-технічних</w:t>
      </w:r>
    </w:p>
    <w:p w:rsidR="00B0139C" w:rsidRPr="00B0139C" w:rsidRDefault="00B0139C" w:rsidP="00B0139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139C">
        <w:rPr>
          <w:rFonts w:ascii="Times New Roman" w:hAnsi="Times New Roman" w:cs="Times New Roman"/>
          <w:sz w:val="28"/>
          <w:szCs w:val="28"/>
          <w:lang w:val="uk-UA"/>
        </w:rPr>
        <w:t>навчальних закладах.</w:t>
      </w:r>
    </w:p>
    <w:p w:rsidR="00B0139C" w:rsidRPr="00B0139C" w:rsidRDefault="00B0139C" w:rsidP="00B0139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139C">
        <w:rPr>
          <w:rFonts w:ascii="Times New Roman" w:hAnsi="Times New Roman" w:cs="Times New Roman"/>
          <w:sz w:val="28"/>
          <w:szCs w:val="28"/>
          <w:lang w:val="uk-UA"/>
        </w:rPr>
        <w:t xml:space="preserve">     3. Контроль за  виконанням  наказу  покласти  на  заступників</w:t>
      </w:r>
    </w:p>
    <w:p w:rsidR="00B0139C" w:rsidRDefault="00B0139C" w:rsidP="00B0139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139C">
        <w:rPr>
          <w:rFonts w:ascii="Times New Roman" w:hAnsi="Times New Roman" w:cs="Times New Roman"/>
          <w:sz w:val="28"/>
          <w:szCs w:val="28"/>
          <w:lang w:val="uk-UA"/>
        </w:rPr>
        <w:t xml:space="preserve">Міністра </w:t>
      </w:r>
      <w:proofErr w:type="spellStart"/>
      <w:r w:rsidRPr="00B0139C">
        <w:rPr>
          <w:rFonts w:ascii="Times New Roman" w:hAnsi="Times New Roman" w:cs="Times New Roman"/>
          <w:sz w:val="28"/>
          <w:szCs w:val="28"/>
          <w:lang w:val="uk-UA"/>
        </w:rPr>
        <w:t>Огнев'юка</w:t>
      </w:r>
      <w:proofErr w:type="spellEnd"/>
      <w:r w:rsidRPr="00B0139C">
        <w:rPr>
          <w:rFonts w:ascii="Times New Roman" w:hAnsi="Times New Roman" w:cs="Times New Roman"/>
          <w:sz w:val="28"/>
          <w:szCs w:val="28"/>
          <w:lang w:val="uk-UA"/>
        </w:rPr>
        <w:t xml:space="preserve"> В.О., Степка М.Ф.</w:t>
      </w:r>
    </w:p>
    <w:p w:rsidR="00B0139C" w:rsidRPr="00B0139C" w:rsidRDefault="00B0139C" w:rsidP="00B0139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139C">
        <w:rPr>
          <w:rFonts w:ascii="Times New Roman" w:hAnsi="Times New Roman" w:cs="Times New Roman"/>
          <w:sz w:val="28"/>
          <w:szCs w:val="28"/>
          <w:lang w:val="uk-UA"/>
        </w:rPr>
        <w:t xml:space="preserve"> Міністр                                               </w:t>
      </w:r>
      <w:proofErr w:type="spellStart"/>
      <w:r w:rsidRPr="00B0139C">
        <w:rPr>
          <w:rFonts w:ascii="Times New Roman" w:hAnsi="Times New Roman" w:cs="Times New Roman"/>
          <w:sz w:val="28"/>
          <w:szCs w:val="28"/>
          <w:lang w:val="uk-UA"/>
        </w:rPr>
        <w:t>В.Г.Кремень</w:t>
      </w:r>
      <w:proofErr w:type="spellEnd"/>
    </w:p>
    <w:p w:rsidR="00B0139C" w:rsidRPr="00B0139C" w:rsidRDefault="00B0139C" w:rsidP="00B0139C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B0139C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                                                 Додаток</w:t>
      </w:r>
    </w:p>
    <w:p w:rsidR="00B0139C" w:rsidRPr="00B0139C" w:rsidRDefault="00B0139C" w:rsidP="00B0139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0139C">
        <w:rPr>
          <w:rFonts w:ascii="Times New Roman" w:hAnsi="Times New Roman" w:cs="Times New Roman"/>
          <w:b/>
          <w:sz w:val="28"/>
          <w:szCs w:val="28"/>
          <w:lang w:val="uk-UA"/>
        </w:rPr>
        <w:t>Рекомендації щодо порядку використання державної</w:t>
      </w:r>
    </w:p>
    <w:p w:rsidR="00B0139C" w:rsidRPr="00B0139C" w:rsidRDefault="00B0139C" w:rsidP="00B0139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0139C">
        <w:rPr>
          <w:rFonts w:ascii="Times New Roman" w:hAnsi="Times New Roman" w:cs="Times New Roman"/>
          <w:b/>
          <w:sz w:val="28"/>
          <w:szCs w:val="28"/>
          <w:lang w:val="uk-UA"/>
        </w:rPr>
        <w:t>символіки в навчальних закладах України</w:t>
      </w:r>
    </w:p>
    <w:p w:rsidR="00B0139C" w:rsidRPr="00B0139C" w:rsidRDefault="00B0139C" w:rsidP="00B0139C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139C">
        <w:rPr>
          <w:rFonts w:ascii="Times New Roman" w:hAnsi="Times New Roman" w:cs="Times New Roman"/>
          <w:sz w:val="28"/>
          <w:szCs w:val="28"/>
          <w:lang w:val="uk-UA"/>
        </w:rPr>
        <w:t>Виховання любові і пошани до  державної  символіки,  ритуалів</w:t>
      </w:r>
    </w:p>
    <w:p w:rsidR="00B0139C" w:rsidRPr="00B0139C" w:rsidRDefault="00B0139C" w:rsidP="00B0139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139C">
        <w:rPr>
          <w:rFonts w:ascii="Times New Roman" w:hAnsi="Times New Roman" w:cs="Times New Roman"/>
          <w:sz w:val="28"/>
          <w:szCs w:val="28"/>
          <w:lang w:val="uk-UA"/>
        </w:rPr>
        <w:t>суверенної   України  посідає  одне  з  чільних  місць  у  системі</w:t>
      </w:r>
    </w:p>
    <w:p w:rsidR="00B0139C" w:rsidRPr="00B0139C" w:rsidRDefault="00B0139C" w:rsidP="00B0139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139C">
        <w:rPr>
          <w:rFonts w:ascii="Times New Roman" w:hAnsi="Times New Roman" w:cs="Times New Roman"/>
          <w:sz w:val="28"/>
          <w:szCs w:val="28"/>
          <w:lang w:val="uk-UA"/>
        </w:rPr>
        <w:t>громадянського, зокрема патріотичного, виховання учнів.</w:t>
      </w:r>
    </w:p>
    <w:p w:rsidR="00B0139C" w:rsidRPr="00B0139C" w:rsidRDefault="00B0139C" w:rsidP="00B0139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139C">
        <w:rPr>
          <w:rFonts w:ascii="Times New Roman" w:hAnsi="Times New Roman" w:cs="Times New Roman"/>
          <w:sz w:val="28"/>
          <w:szCs w:val="28"/>
          <w:lang w:val="uk-UA"/>
        </w:rPr>
        <w:t>Державна символіка покликана формувати громадянську гідність,</w:t>
      </w:r>
    </w:p>
    <w:p w:rsidR="00B0139C" w:rsidRPr="00B0139C" w:rsidRDefault="00B0139C" w:rsidP="00B0139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139C">
        <w:rPr>
          <w:rFonts w:ascii="Times New Roman" w:hAnsi="Times New Roman" w:cs="Times New Roman"/>
          <w:sz w:val="28"/>
          <w:szCs w:val="28"/>
          <w:lang w:val="uk-UA"/>
        </w:rPr>
        <w:t>патріотичні почуття  і  впевненість  молоді  у  майбутньому  своєї</w:t>
      </w:r>
    </w:p>
    <w:p w:rsidR="00B0139C" w:rsidRPr="00B0139C" w:rsidRDefault="00B0139C" w:rsidP="00B0139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139C">
        <w:rPr>
          <w:rFonts w:ascii="Times New Roman" w:hAnsi="Times New Roman" w:cs="Times New Roman"/>
          <w:sz w:val="28"/>
          <w:szCs w:val="28"/>
          <w:lang w:val="uk-UA"/>
        </w:rPr>
        <w:t>держави.</w:t>
      </w:r>
    </w:p>
    <w:p w:rsidR="00B0139C" w:rsidRPr="00B0139C" w:rsidRDefault="00B0139C" w:rsidP="00B0139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139C"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0139C">
        <w:rPr>
          <w:rFonts w:ascii="Times New Roman" w:hAnsi="Times New Roman" w:cs="Times New Roman"/>
          <w:sz w:val="28"/>
          <w:szCs w:val="28"/>
          <w:lang w:val="uk-UA"/>
        </w:rPr>
        <w:t xml:space="preserve"> навчальних  закладах  переважної  більшості   демократичних</w:t>
      </w:r>
    </w:p>
    <w:p w:rsidR="00B0139C" w:rsidRPr="00B0139C" w:rsidRDefault="00B0139C" w:rsidP="00B0139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139C">
        <w:rPr>
          <w:rFonts w:ascii="Times New Roman" w:hAnsi="Times New Roman" w:cs="Times New Roman"/>
          <w:sz w:val="28"/>
          <w:szCs w:val="28"/>
          <w:lang w:val="uk-UA"/>
        </w:rPr>
        <w:t>країн   світу   повагу   до  державних  символів  введено  у  ранг</w:t>
      </w:r>
    </w:p>
    <w:p w:rsidR="00B0139C" w:rsidRPr="00B0139C" w:rsidRDefault="00B0139C" w:rsidP="00B0139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139C">
        <w:rPr>
          <w:rFonts w:ascii="Times New Roman" w:hAnsi="Times New Roman" w:cs="Times New Roman"/>
          <w:sz w:val="28"/>
          <w:szCs w:val="28"/>
          <w:lang w:val="uk-UA"/>
        </w:rPr>
        <w:t>пріоритетних елементів громадянського виховання.</w:t>
      </w:r>
    </w:p>
    <w:p w:rsidR="00B0139C" w:rsidRPr="00B0139C" w:rsidRDefault="00B0139C" w:rsidP="00B0139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139C">
        <w:rPr>
          <w:rFonts w:ascii="Times New Roman" w:hAnsi="Times New Roman" w:cs="Times New Roman"/>
          <w:sz w:val="28"/>
          <w:szCs w:val="28"/>
          <w:lang w:val="uk-UA"/>
        </w:rPr>
        <w:t>Визначення та опис державних символів України подано у ст. 20</w:t>
      </w:r>
    </w:p>
    <w:p w:rsidR="00B0139C" w:rsidRPr="00B0139C" w:rsidRDefault="00B0139C" w:rsidP="00B0139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139C">
        <w:rPr>
          <w:rFonts w:ascii="Times New Roman" w:hAnsi="Times New Roman" w:cs="Times New Roman"/>
          <w:sz w:val="28"/>
          <w:szCs w:val="28"/>
          <w:lang w:val="uk-UA"/>
        </w:rPr>
        <w:t>Конституції України ( 254к/96-ВР ).</w:t>
      </w:r>
    </w:p>
    <w:p w:rsidR="00B0139C" w:rsidRPr="00B0139C" w:rsidRDefault="00B0139C" w:rsidP="00B0139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139C">
        <w:rPr>
          <w:rFonts w:ascii="Times New Roman" w:hAnsi="Times New Roman" w:cs="Times New Roman"/>
          <w:sz w:val="28"/>
          <w:szCs w:val="28"/>
          <w:lang w:val="uk-UA"/>
        </w:rPr>
        <w:t>Національні символи - це свідчення високого духу народу, його</w:t>
      </w:r>
    </w:p>
    <w:p w:rsidR="00B0139C" w:rsidRPr="00B0139C" w:rsidRDefault="00B0139C" w:rsidP="00B0139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139C">
        <w:rPr>
          <w:rFonts w:ascii="Times New Roman" w:hAnsi="Times New Roman" w:cs="Times New Roman"/>
          <w:sz w:val="28"/>
          <w:szCs w:val="28"/>
          <w:lang w:val="uk-UA"/>
        </w:rPr>
        <w:t>історичних  прагнень,  унікальності,  своєрідний  генетичний   код</w:t>
      </w:r>
    </w:p>
    <w:p w:rsidR="00B0139C" w:rsidRPr="00B0139C" w:rsidRDefault="00B0139C" w:rsidP="00B0139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139C">
        <w:rPr>
          <w:rFonts w:ascii="Times New Roman" w:hAnsi="Times New Roman" w:cs="Times New Roman"/>
          <w:sz w:val="28"/>
          <w:szCs w:val="28"/>
          <w:lang w:val="uk-UA"/>
        </w:rPr>
        <w:t>нації.   Вони  покликані  послужити  надійною  основою  формування</w:t>
      </w:r>
    </w:p>
    <w:p w:rsidR="00B0139C" w:rsidRPr="00B0139C" w:rsidRDefault="00B0139C" w:rsidP="00B0139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139C">
        <w:rPr>
          <w:rFonts w:ascii="Times New Roman" w:hAnsi="Times New Roman" w:cs="Times New Roman"/>
          <w:sz w:val="28"/>
          <w:szCs w:val="28"/>
          <w:lang w:val="uk-UA"/>
        </w:rPr>
        <w:t>громадянських  рис  особистості,  її   патріотизму,   національної</w:t>
      </w:r>
    </w:p>
    <w:p w:rsidR="00B0139C" w:rsidRPr="00B0139C" w:rsidRDefault="00B0139C" w:rsidP="00B0139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139C">
        <w:rPr>
          <w:rFonts w:ascii="Times New Roman" w:hAnsi="Times New Roman" w:cs="Times New Roman"/>
          <w:sz w:val="28"/>
          <w:szCs w:val="28"/>
          <w:lang w:val="uk-UA"/>
        </w:rPr>
        <w:t>свідомості, активної життєвої позиції.</w:t>
      </w:r>
    </w:p>
    <w:p w:rsidR="00B0139C" w:rsidRPr="00B0139C" w:rsidRDefault="00B0139C" w:rsidP="00B0139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139C">
        <w:rPr>
          <w:rFonts w:ascii="Times New Roman" w:hAnsi="Times New Roman" w:cs="Times New Roman"/>
          <w:sz w:val="28"/>
          <w:szCs w:val="28"/>
          <w:lang w:val="uk-UA"/>
        </w:rPr>
        <w:t>Метою використання державних символів  у  навчально-виховному</w:t>
      </w:r>
    </w:p>
    <w:p w:rsidR="00B0139C" w:rsidRPr="00B0139C" w:rsidRDefault="00B0139C" w:rsidP="00B0139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139C">
        <w:rPr>
          <w:rFonts w:ascii="Times New Roman" w:hAnsi="Times New Roman" w:cs="Times New Roman"/>
          <w:sz w:val="28"/>
          <w:szCs w:val="28"/>
          <w:lang w:val="uk-UA"/>
        </w:rPr>
        <w:t>процесі   є  формування  почуття  свідомого  громадянина  України,</w:t>
      </w:r>
    </w:p>
    <w:p w:rsidR="00B0139C" w:rsidRPr="00B0139C" w:rsidRDefault="00B0139C" w:rsidP="00B0139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139C">
        <w:rPr>
          <w:rFonts w:ascii="Times New Roman" w:hAnsi="Times New Roman" w:cs="Times New Roman"/>
          <w:sz w:val="28"/>
          <w:szCs w:val="28"/>
          <w:lang w:val="uk-UA"/>
        </w:rPr>
        <w:t>здатного  захищати  її  незалежність,  готового  взяти   на   себе</w:t>
      </w:r>
    </w:p>
    <w:p w:rsidR="00B0139C" w:rsidRPr="00B0139C" w:rsidRDefault="00B0139C" w:rsidP="00B0139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139C">
        <w:rPr>
          <w:rFonts w:ascii="Times New Roman" w:hAnsi="Times New Roman" w:cs="Times New Roman"/>
          <w:sz w:val="28"/>
          <w:szCs w:val="28"/>
          <w:lang w:val="uk-UA"/>
        </w:rPr>
        <w:t>відповідальність за добробут і безпеку своєї родини, народу.</w:t>
      </w:r>
    </w:p>
    <w:p w:rsidR="00B0139C" w:rsidRPr="00B0139C" w:rsidRDefault="00B0139C" w:rsidP="00B0139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139C">
        <w:rPr>
          <w:rFonts w:ascii="Times New Roman" w:hAnsi="Times New Roman" w:cs="Times New Roman"/>
          <w:sz w:val="28"/>
          <w:szCs w:val="28"/>
          <w:lang w:val="uk-UA"/>
        </w:rPr>
        <w:t>У навчальних закладах необхідно проводити роз'яснення ідейної</w:t>
      </w:r>
    </w:p>
    <w:p w:rsidR="00B0139C" w:rsidRPr="00B0139C" w:rsidRDefault="00B0139C" w:rsidP="00B0139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139C">
        <w:rPr>
          <w:rFonts w:ascii="Times New Roman" w:hAnsi="Times New Roman" w:cs="Times New Roman"/>
          <w:sz w:val="28"/>
          <w:szCs w:val="28"/>
          <w:lang w:val="uk-UA"/>
        </w:rPr>
        <w:t>суті  державних  символів  і  правил  їх  використання,  ритуалів,</w:t>
      </w:r>
    </w:p>
    <w:p w:rsidR="00B0139C" w:rsidRPr="00B0139C" w:rsidRDefault="00B0139C" w:rsidP="00B0139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139C">
        <w:rPr>
          <w:rFonts w:ascii="Times New Roman" w:hAnsi="Times New Roman" w:cs="Times New Roman"/>
          <w:sz w:val="28"/>
          <w:szCs w:val="28"/>
          <w:lang w:val="uk-UA"/>
        </w:rPr>
        <w:lastRenderedPageBreak/>
        <w:t>традицій,  виховувати почуття  поваги  до  них,  формувати  стійкі</w:t>
      </w:r>
    </w:p>
    <w:p w:rsidR="00B0139C" w:rsidRPr="00B0139C" w:rsidRDefault="00B0139C" w:rsidP="00B0139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139C">
        <w:rPr>
          <w:rFonts w:ascii="Times New Roman" w:hAnsi="Times New Roman" w:cs="Times New Roman"/>
          <w:sz w:val="28"/>
          <w:szCs w:val="28"/>
          <w:lang w:val="uk-UA"/>
        </w:rPr>
        <w:t>навички  свідомого  дотримання  почестей  та правил поведінки щодо</w:t>
      </w:r>
    </w:p>
    <w:p w:rsidR="00B0139C" w:rsidRPr="00B0139C" w:rsidRDefault="00B0139C" w:rsidP="00B0139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139C">
        <w:rPr>
          <w:rFonts w:ascii="Times New Roman" w:hAnsi="Times New Roman" w:cs="Times New Roman"/>
          <w:sz w:val="28"/>
          <w:szCs w:val="28"/>
          <w:lang w:val="uk-UA"/>
        </w:rPr>
        <w:t>державних символів в повсякденному  житті,  під  час  урочистих  і</w:t>
      </w:r>
    </w:p>
    <w:p w:rsidR="00B0139C" w:rsidRPr="00B0139C" w:rsidRDefault="00B0139C" w:rsidP="00B0139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139C">
        <w:rPr>
          <w:rFonts w:ascii="Times New Roman" w:hAnsi="Times New Roman" w:cs="Times New Roman"/>
          <w:sz w:val="28"/>
          <w:szCs w:val="28"/>
          <w:lang w:val="uk-UA"/>
        </w:rPr>
        <w:t>офіційних заходів.</w:t>
      </w:r>
    </w:p>
    <w:p w:rsidR="00B0139C" w:rsidRPr="00B0139C" w:rsidRDefault="00B0139C" w:rsidP="00B0139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139C">
        <w:rPr>
          <w:rFonts w:ascii="Times New Roman" w:hAnsi="Times New Roman" w:cs="Times New Roman"/>
          <w:sz w:val="28"/>
          <w:szCs w:val="28"/>
          <w:lang w:val="uk-UA"/>
        </w:rPr>
        <w:t>Державна символіка   встановлюється   у   загальнодоступному,</w:t>
      </w:r>
    </w:p>
    <w:p w:rsidR="00B0139C" w:rsidRPr="00B0139C" w:rsidRDefault="00B0139C" w:rsidP="00B0139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139C">
        <w:rPr>
          <w:rFonts w:ascii="Times New Roman" w:hAnsi="Times New Roman" w:cs="Times New Roman"/>
          <w:sz w:val="28"/>
          <w:szCs w:val="28"/>
          <w:lang w:val="uk-UA"/>
        </w:rPr>
        <w:t>естетично оформленому місці.</w:t>
      </w:r>
    </w:p>
    <w:p w:rsidR="00B0139C" w:rsidRPr="00B0139C" w:rsidRDefault="00B0139C" w:rsidP="00B0139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139C">
        <w:rPr>
          <w:rFonts w:ascii="Times New Roman" w:hAnsi="Times New Roman" w:cs="Times New Roman"/>
          <w:sz w:val="28"/>
          <w:szCs w:val="28"/>
          <w:lang w:val="uk-UA"/>
        </w:rPr>
        <w:t>Прапор - одна з офіційних емблем держави,  яка символізує  її</w:t>
      </w:r>
    </w:p>
    <w:p w:rsidR="00B0139C" w:rsidRPr="00B0139C" w:rsidRDefault="00B0139C" w:rsidP="00B0139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139C">
        <w:rPr>
          <w:rFonts w:ascii="Times New Roman" w:hAnsi="Times New Roman" w:cs="Times New Roman"/>
          <w:sz w:val="28"/>
          <w:szCs w:val="28"/>
          <w:lang w:val="uk-UA"/>
        </w:rPr>
        <w:t>суверенітет.  Державний  Прапор  України  являє  собою синьо-жовте</w:t>
      </w:r>
    </w:p>
    <w:p w:rsidR="00B0139C" w:rsidRPr="00B0139C" w:rsidRDefault="00B0139C" w:rsidP="00B0139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139C">
        <w:rPr>
          <w:rFonts w:ascii="Times New Roman" w:hAnsi="Times New Roman" w:cs="Times New Roman"/>
          <w:sz w:val="28"/>
          <w:szCs w:val="28"/>
          <w:lang w:val="uk-UA"/>
        </w:rPr>
        <w:t>прямокутне полотнище  з  двох  рівних  за  шириною,  горизонтально</w:t>
      </w:r>
    </w:p>
    <w:p w:rsidR="00B0139C" w:rsidRPr="00B0139C" w:rsidRDefault="00B0139C" w:rsidP="00B0139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139C">
        <w:rPr>
          <w:rFonts w:ascii="Times New Roman" w:hAnsi="Times New Roman" w:cs="Times New Roman"/>
          <w:sz w:val="28"/>
          <w:szCs w:val="28"/>
          <w:lang w:val="uk-UA"/>
        </w:rPr>
        <w:t>розташованих  смуг:  верхньої  синього кольору,  нижньої - жовтого</w:t>
      </w:r>
    </w:p>
    <w:p w:rsidR="00B0139C" w:rsidRPr="00B0139C" w:rsidRDefault="00B0139C" w:rsidP="00B0139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139C">
        <w:rPr>
          <w:rFonts w:ascii="Times New Roman" w:hAnsi="Times New Roman" w:cs="Times New Roman"/>
          <w:sz w:val="28"/>
          <w:szCs w:val="28"/>
          <w:lang w:val="uk-UA"/>
        </w:rPr>
        <w:t>кольору, із співвідношенням ширини Прапора до його довжини 2:3.</w:t>
      </w:r>
    </w:p>
    <w:p w:rsidR="00B0139C" w:rsidRPr="00B0139C" w:rsidRDefault="00B0139C" w:rsidP="00B0139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139C">
        <w:rPr>
          <w:rFonts w:ascii="Times New Roman" w:hAnsi="Times New Roman" w:cs="Times New Roman"/>
          <w:sz w:val="28"/>
          <w:szCs w:val="28"/>
          <w:lang w:val="uk-UA"/>
        </w:rPr>
        <w:t>Обабіч Прапора  розміщується  малий Державний Герб України та</w:t>
      </w:r>
    </w:p>
    <w:p w:rsidR="00B0139C" w:rsidRPr="00B0139C" w:rsidRDefault="00B0139C" w:rsidP="00B0139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139C">
        <w:rPr>
          <w:rFonts w:ascii="Times New Roman" w:hAnsi="Times New Roman" w:cs="Times New Roman"/>
          <w:sz w:val="28"/>
          <w:szCs w:val="28"/>
          <w:lang w:val="uk-UA"/>
        </w:rPr>
        <w:t>текст Державного Гімну  України.  У  куточку  державної  символіки</w:t>
      </w:r>
    </w:p>
    <w:p w:rsidR="00B0139C" w:rsidRPr="00B0139C" w:rsidRDefault="00B0139C" w:rsidP="00B0139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139C">
        <w:rPr>
          <w:rFonts w:ascii="Times New Roman" w:hAnsi="Times New Roman" w:cs="Times New Roman"/>
          <w:sz w:val="28"/>
          <w:szCs w:val="28"/>
          <w:lang w:val="uk-UA"/>
        </w:rPr>
        <w:t>доцільно  розмістити   також  текст  статті 20 Конституції України</w:t>
      </w:r>
    </w:p>
    <w:p w:rsidR="00B0139C" w:rsidRPr="00B0139C" w:rsidRDefault="00B0139C" w:rsidP="00B0139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139C">
        <w:rPr>
          <w:rFonts w:ascii="Times New Roman" w:hAnsi="Times New Roman" w:cs="Times New Roman"/>
          <w:sz w:val="28"/>
          <w:szCs w:val="28"/>
          <w:lang w:val="uk-UA"/>
        </w:rPr>
        <w:t>( 254к/96-ВР ).</w:t>
      </w:r>
    </w:p>
    <w:p w:rsidR="00B0139C" w:rsidRPr="00B0139C" w:rsidRDefault="00B0139C" w:rsidP="00B0139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139C">
        <w:rPr>
          <w:rFonts w:ascii="Times New Roman" w:hAnsi="Times New Roman" w:cs="Times New Roman"/>
          <w:sz w:val="28"/>
          <w:szCs w:val="28"/>
          <w:lang w:val="uk-UA"/>
        </w:rPr>
        <w:t>Державна символіка в обов'язковому порядку застосовується при</w:t>
      </w:r>
    </w:p>
    <w:p w:rsidR="00B0139C" w:rsidRPr="00B0139C" w:rsidRDefault="00B0139C" w:rsidP="00B0139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139C">
        <w:rPr>
          <w:rFonts w:ascii="Times New Roman" w:hAnsi="Times New Roman" w:cs="Times New Roman"/>
          <w:sz w:val="28"/>
          <w:szCs w:val="28"/>
          <w:lang w:val="uk-UA"/>
        </w:rPr>
        <w:t>проведенні  урочистих  заходів  (свято першого дзвоника,  врученні</w:t>
      </w:r>
    </w:p>
    <w:p w:rsidR="00B0139C" w:rsidRPr="00B0139C" w:rsidRDefault="00B0139C" w:rsidP="00B0139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139C">
        <w:rPr>
          <w:rFonts w:ascii="Times New Roman" w:hAnsi="Times New Roman" w:cs="Times New Roman"/>
          <w:sz w:val="28"/>
          <w:szCs w:val="28"/>
          <w:lang w:val="uk-UA"/>
        </w:rPr>
        <w:t>атестатів,  свідоцтв,  дипломів тощо),  державних  і  національних</w:t>
      </w:r>
    </w:p>
    <w:p w:rsidR="00B0139C" w:rsidRPr="00B0139C" w:rsidRDefault="00B0139C" w:rsidP="00B0139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139C">
        <w:rPr>
          <w:rFonts w:ascii="Times New Roman" w:hAnsi="Times New Roman" w:cs="Times New Roman"/>
          <w:sz w:val="28"/>
          <w:szCs w:val="28"/>
          <w:lang w:val="uk-UA"/>
        </w:rPr>
        <w:t>свят, при виконанні відповідних розпоряджень органів влади.</w:t>
      </w:r>
    </w:p>
    <w:p w:rsidR="00B0139C" w:rsidRPr="00B0139C" w:rsidRDefault="00B0139C" w:rsidP="00B0139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139C">
        <w:rPr>
          <w:rFonts w:ascii="Times New Roman" w:hAnsi="Times New Roman" w:cs="Times New Roman"/>
          <w:sz w:val="28"/>
          <w:szCs w:val="28"/>
          <w:lang w:val="uk-UA"/>
        </w:rPr>
        <w:t>У всьому світі склалися певні правила використання Державного</w:t>
      </w:r>
    </w:p>
    <w:p w:rsidR="00B0139C" w:rsidRPr="00B0139C" w:rsidRDefault="00B0139C" w:rsidP="00B0139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139C">
        <w:rPr>
          <w:rFonts w:ascii="Times New Roman" w:hAnsi="Times New Roman" w:cs="Times New Roman"/>
          <w:sz w:val="28"/>
          <w:szCs w:val="28"/>
          <w:lang w:val="uk-UA"/>
        </w:rPr>
        <w:t>Прапора, на основні з яких ми звертаємо увагу:</w:t>
      </w:r>
    </w:p>
    <w:p w:rsidR="00B0139C" w:rsidRPr="00B0139C" w:rsidRDefault="00B0139C" w:rsidP="00B0139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139C">
        <w:rPr>
          <w:rFonts w:ascii="Times New Roman" w:hAnsi="Times New Roman" w:cs="Times New Roman"/>
          <w:sz w:val="28"/>
          <w:szCs w:val="28"/>
          <w:lang w:val="uk-UA"/>
        </w:rPr>
        <w:t>1. Державний Прапор ні перед  ким  не  опускається  вниз.  Не</w:t>
      </w:r>
    </w:p>
    <w:p w:rsidR="00B0139C" w:rsidRPr="00B0139C" w:rsidRDefault="00B0139C" w:rsidP="00B0139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139C">
        <w:rPr>
          <w:rFonts w:ascii="Times New Roman" w:hAnsi="Times New Roman" w:cs="Times New Roman"/>
          <w:sz w:val="28"/>
          <w:szCs w:val="28"/>
          <w:lang w:val="uk-UA"/>
        </w:rPr>
        <w:t>можна ним салютувати. Не можна схиляти його перед будь-якою особою</w:t>
      </w:r>
    </w:p>
    <w:p w:rsidR="00B0139C" w:rsidRPr="00B0139C" w:rsidRDefault="00B0139C" w:rsidP="00B0139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139C">
        <w:rPr>
          <w:rFonts w:ascii="Times New Roman" w:hAnsi="Times New Roman" w:cs="Times New Roman"/>
          <w:sz w:val="28"/>
          <w:szCs w:val="28"/>
          <w:lang w:val="uk-UA"/>
        </w:rPr>
        <w:t>чи предметом.</w:t>
      </w:r>
    </w:p>
    <w:p w:rsidR="00B0139C" w:rsidRPr="00B0139C" w:rsidRDefault="00B0139C" w:rsidP="00B0139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139C">
        <w:rPr>
          <w:rFonts w:ascii="Times New Roman" w:hAnsi="Times New Roman" w:cs="Times New Roman"/>
          <w:sz w:val="28"/>
          <w:szCs w:val="28"/>
          <w:lang w:val="uk-UA"/>
        </w:rPr>
        <w:t>2. Державний  Прапор при вивішуванні серед інших прапорів має</w:t>
      </w:r>
    </w:p>
    <w:p w:rsidR="00B0139C" w:rsidRPr="00B0139C" w:rsidRDefault="00B0139C" w:rsidP="00B0139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139C">
        <w:rPr>
          <w:rFonts w:ascii="Times New Roman" w:hAnsi="Times New Roman" w:cs="Times New Roman"/>
          <w:sz w:val="28"/>
          <w:szCs w:val="28"/>
          <w:lang w:val="uk-UA"/>
        </w:rPr>
        <w:lastRenderedPageBreak/>
        <w:t>займати перше, найпочесніше місце. Він вивішується або вище за всі</w:t>
      </w:r>
    </w:p>
    <w:p w:rsidR="00B0139C" w:rsidRPr="00B0139C" w:rsidRDefault="00B0139C" w:rsidP="00B0139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139C">
        <w:rPr>
          <w:rFonts w:ascii="Times New Roman" w:hAnsi="Times New Roman" w:cs="Times New Roman"/>
          <w:sz w:val="28"/>
          <w:szCs w:val="28"/>
          <w:lang w:val="uk-UA"/>
        </w:rPr>
        <w:t>інші, або у фронті інших прапорів займає правий геральдичний бік.</w:t>
      </w:r>
    </w:p>
    <w:p w:rsidR="00B0139C" w:rsidRPr="00B0139C" w:rsidRDefault="00B0139C" w:rsidP="00B0139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139C">
        <w:rPr>
          <w:rFonts w:ascii="Times New Roman" w:hAnsi="Times New Roman" w:cs="Times New Roman"/>
          <w:sz w:val="28"/>
          <w:szCs w:val="28"/>
          <w:lang w:val="uk-UA"/>
        </w:rPr>
        <w:t>3. На зібраннях у приміщенні Державний Прапор розміщується на</w:t>
      </w:r>
    </w:p>
    <w:p w:rsidR="00B0139C" w:rsidRPr="00B0139C" w:rsidRDefault="00B0139C" w:rsidP="00B0139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139C">
        <w:rPr>
          <w:rFonts w:ascii="Times New Roman" w:hAnsi="Times New Roman" w:cs="Times New Roman"/>
          <w:sz w:val="28"/>
          <w:szCs w:val="28"/>
          <w:lang w:val="uk-UA"/>
        </w:rPr>
        <w:t>естакаді  (подіумі)  з  правого  боку  від  промовця;  якщо Прапор</w:t>
      </w:r>
    </w:p>
    <w:p w:rsidR="00B0139C" w:rsidRPr="00B0139C" w:rsidRDefault="00B0139C" w:rsidP="00B0139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139C">
        <w:rPr>
          <w:rFonts w:ascii="Times New Roman" w:hAnsi="Times New Roman" w:cs="Times New Roman"/>
          <w:sz w:val="28"/>
          <w:szCs w:val="28"/>
          <w:lang w:val="uk-UA"/>
        </w:rPr>
        <w:t>виставляється з боку аудиторії,  то займає правий бік  фронтом  до</w:t>
      </w:r>
    </w:p>
    <w:p w:rsidR="00B0139C" w:rsidRPr="00B0139C" w:rsidRDefault="00B0139C" w:rsidP="00B0139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139C">
        <w:rPr>
          <w:rFonts w:ascii="Times New Roman" w:hAnsi="Times New Roman" w:cs="Times New Roman"/>
          <w:sz w:val="28"/>
          <w:szCs w:val="28"/>
          <w:lang w:val="uk-UA"/>
        </w:rPr>
        <w:t>естради.</w:t>
      </w:r>
    </w:p>
    <w:p w:rsidR="00B0139C" w:rsidRPr="00B0139C" w:rsidRDefault="00B0139C" w:rsidP="00B0139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139C">
        <w:rPr>
          <w:rFonts w:ascii="Times New Roman" w:hAnsi="Times New Roman" w:cs="Times New Roman"/>
          <w:sz w:val="28"/>
          <w:szCs w:val="28"/>
          <w:lang w:val="uk-UA"/>
        </w:rPr>
        <w:t>4. В процесіях Державний Прапор  треба  нести  попереду  всіх</w:t>
      </w:r>
    </w:p>
    <w:p w:rsidR="00B0139C" w:rsidRPr="00B0139C" w:rsidRDefault="00B0139C" w:rsidP="00B0139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139C">
        <w:rPr>
          <w:rFonts w:ascii="Times New Roman" w:hAnsi="Times New Roman" w:cs="Times New Roman"/>
          <w:sz w:val="28"/>
          <w:szCs w:val="28"/>
          <w:lang w:val="uk-UA"/>
        </w:rPr>
        <w:t>інших прапорів або вправо від них.</w:t>
      </w:r>
    </w:p>
    <w:p w:rsidR="00B0139C" w:rsidRPr="00B0139C" w:rsidRDefault="00B0139C" w:rsidP="00B0139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139C">
        <w:rPr>
          <w:rFonts w:ascii="Times New Roman" w:hAnsi="Times New Roman" w:cs="Times New Roman"/>
          <w:sz w:val="28"/>
          <w:szCs w:val="28"/>
          <w:lang w:val="uk-UA"/>
        </w:rPr>
        <w:t>5. Не можна виставляти ушкодженого Прапора.</w:t>
      </w:r>
    </w:p>
    <w:p w:rsidR="00B0139C" w:rsidRPr="00B0139C" w:rsidRDefault="00B0139C" w:rsidP="00B0139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139C">
        <w:rPr>
          <w:rFonts w:ascii="Times New Roman" w:hAnsi="Times New Roman" w:cs="Times New Roman"/>
          <w:sz w:val="28"/>
          <w:szCs w:val="28"/>
          <w:lang w:val="uk-UA"/>
        </w:rPr>
        <w:t>6. При  вивішуванні  Державний  Прапор  не  повинен торкатися</w:t>
      </w:r>
    </w:p>
    <w:p w:rsidR="00B0139C" w:rsidRPr="00B0139C" w:rsidRDefault="00B0139C" w:rsidP="00B0139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139C">
        <w:rPr>
          <w:rFonts w:ascii="Times New Roman" w:hAnsi="Times New Roman" w:cs="Times New Roman"/>
          <w:sz w:val="28"/>
          <w:szCs w:val="28"/>
          <w:lang w:val="uk-UA"/>
        </w:rPr>
        <w:t>землі, підлоги.</w:t>
      </w:r>
    </w:p>
    <w:p w:rsidR="00B0139C" w:rsidRPr="00B0139C" w:rsidRDefault="00B0139C" w:rsidP="00B0139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139C">
        <w:rPr>
          <w:rFonts w:ascii="Times New Roman" w:hAnsi="Times New Roman" w:cs="Times New Roman"/>
          <w:sz w:val="28"/>
          <w:szCs w:val="28"/>
          <w:lang w:val="uk-UA"/>
        </w:rPr>
        <w:t>7. На  Державному  Прапорі  не  можна  розміщувати  предмети,</w:t>
      </w:r>
    </w:p>
    <w:p w:rsidR="00B0139C" w:rsidRPr="00B0139C" w:rsidRDefault="00B0139C" w:rsidP="00B0139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139C">
        <w:rPr>
          <w:rFonts w:ascii="Times New Roman" w:hAnsi="Times New Roman" w:cs="Times New Roman"/>
          <w:sz w:val="28"/>
          <w:szCs w:val="28"/>
          <w:lang w:val="uk-UA"/>
        </w:rPr>
        <w:t>емблеми, прикраси тощо.</w:t>
      </w:r>
    </w:p>
    <w:p w:rsidR="00B0139C" w:rsidRPr="00B0139C" w:rsidRDefault="00B0139C" w:rsidP="00B0139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139C">
        <w:rPr>
          <w:rFonts w:ascii="Times New Roman" w:hAnsi="Times New Roman" w:cs="Times New Roman"/>
          <w:sz w:val="28"/>
          <w:szCs w:val="28"/>
          <w:lang w:val="uk-UA"/>
        </w:rPr>
        <w:t>8. Державний Прапор ніколи і ніде не можна використовувати як</w:t>
      </w:r>
    </w:p>
    <w:p w:rsidR="00B0139C" w:rsidRPr="00B0139C" w:rsidRDefault="00B0139C" w:rsidP="00B0139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139C">
        <w:rPr>
          <w:rFonts w:ascii="Times New Roman" w:hAnsi="Times New Roman" w:cs="Times New Roman"/>
          <w:sz w:val="28"/>
          <w:szCs w:val="28"/>
          <w:lang w:val="uk-UA"/>
        </w:rPr>
        <w:t>прикрасу чи декорацію.  З цією метою можна  використовувати  барви</w:t>
      </w:r>
    </w:p>
    <w:p w:rsidR="00B0139C" w:rsidRPr="00B0139C" w:rsidRDefault="00B0139C" w:rsidP="00B0139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139C">
        <w:rPr>
          <w:rFonts w:ascii="Times New Roman" w:hAnsi="Times New Roman" w:cs="Times New Roman"/>
          <w:sz w:val="28"/>
          <w:szCs w:val="28"/>
          <w:lang w:val="uk-UA"/>
        </w:rPr>
        <w:t>Державного Прапора,  і то лише у випадку державних чи національних</w:t>
      </w:r>
    </w:p>
    <w:p w:rsidR="00B0139C" w:rsidRPr="00B0139C" w:rsidRDefault="00B0139C" w:rsidP="00B0139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139C">
        <w:rPr>
          <w:rFonts w:ascii="Times New Roman" w:hAnsi="Times New Roman" w:cs="Times New Roman"/>
          <w:sz w:val="28"/>
          <w:szCs w:val="28"/>
          <w:lang w:val="uk-UA"/>
        </w:rPr>
        <w:t>свят, при державних урочистостях тощо.</w:t>
      </w:r>
    </w:p>
    <w:p w:rsidR="00B0139C" w:rsidRPr="00B0139C" w:rsidRDefault="00B0139C" w:rsidP="00B0139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139C">
        <w:rPr>
          <w:rFonts w:ascii="Times New Roman" w:hAnsi="Times New Roman" w:cs="Times New Roman"/>
          <w:sz w:val="28"/>
          <w:szCs w:val="28"/>
          <w:lang w:val="uk-UA"/>
        </w:rPr>
        <w:t>9. Зображення  Державного Прапора не можна використовувати на</w:t>
      </w:r>
    </w:p>
    <w:p w:rsidR="00B0139C" w:rsidRPr="00B0139C" w:rsidRDefault="00B0139C" w:rsidP="00B0139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139C">
        <w:rPr>
          <w:rFonts w:ascii="Times New Roman" w:hAnsi="Times New Roman" w:cs="Times New Roman"/>
          <w:sz w:val="28"/>
          <w:szCs w:val="28"/>
          <w:lang w:val="uk-UA"/>
        </w:rPr>
        <w:t>рекламах, оголошеннях, заставках.</w:t>
      </w:r>
    </w:p>
    <w:p w:rsidR="00B0139C" w:rsidRPr="00B0139C" w:rsidRDefault="00B0139C" w:rsidP="00B0139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139C">
        <w:rPr>
          <w:rFonts w:ascii="Times New Roman" w:hAnsi="Times New Roman" w:cs="Times New Roman"/>
          <w:sz w:val="28"/>
          <w:szCs w:val="28"/>
          <w:lang w:val="uk-UA"/>
        </w:rPr>
        <w:t xml:space="preserve">10. Державний    Прапор   (стяг),   спущений   на   </w:t>
      </w:r>
      <w:proofErr w:type="spellStart"/>
      <w:r w:rsidRPr="00B0139C">
        <w:rPr>
          <w:rFonts w:ascii="Times New Roman" w:hAnsi="Times New Roman" w:cs="Times New Roman"/>
          <w:sz w:val="28"/>
          <w:szCs w:val="28"/>
          <w:lang w:val="uk-UA"/>
        </w:rPr>
        <w:t>півдревка</w:t>
      </w:r>
      <w:proofErr w:type="spellEnd"/>
    </w:p>
    <w:p w:rsidR="00B0139C" w:rsidRPr="00B0139C" w:rsidRDefault="00B0139C" w:rsidP="00B0139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139C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 w:rsidRPr="00B0139C">
        <w:rPr>
          <w:rFonts w:ascii="Times New Roman" w:hAnsi="Times New Roman" w:cs="Times New Roman"/>
          <w:sz w:val="28"/>
          <w:szCs w:val="28"/>
          <w:lang w:val="uk-UA"/>
        </w:rPr>
        <w:t>півщогля</w:t>
      </w:r>
      <w:proofErr w:type="spellEnd"/>
      <w:r w:rsidRPr="00B0139C">
        <w:rPr>
          <w:rFonts w:ascii="Times New Roman" w:hAnsi="Times New Roman" w:cs="Times New Roman"/>
          <w:sz w:val="28"/>
          <w:szCs w:val="28"/>
          <w:lang w:val="uk-UA"/>
        </w:rPr>
        <w:t>), означає жалобу.</w:t>
      </w:r>
    </w:p>
    <w:p w:rsidR="00B0139C" w:rsidRPr="00B0139C" w:rsidRDefault="00B0139C" w:rsidP="00B0139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139C">
        <w:rPr>
          <w:rFonts w:ascii="Times New Roman" w:hAnsi="Times New Roman" w:cs="Times New Roman"/>
          <w:sz w:val="28"/>
          <w:szCs w:val="28"/>
          <w:lang w:val="uk-UA"/>
        </w:rPr>
        <w:t>Церемоніал внесення  Державного  Прапора України з місця його</w:t>
      </w:r>
    </w:p>
    <w:p w:rsidR="00B0139C" w:rsidRPr="00B0139C" w:rsidRDefault="00B0139C" w:rsidP="00B0139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139C">
        <w:rPr>
          <w:rFonts w:ascii="Times New Roman" w:hAnsi="Times New Roman" w:cs="Times New Roman"/>
          <w:sz w:val="28"/>
          <w:szCs w:val="28"/>
          <w:lang w:val="uk-UA"/>
        </w:rPr>
        <w:t>постійного   зберігання   здійснюється    групою    прапороносців.</w:t>
      </w:r>
    </w:p>
    <w:p w:rsidR="00B0139C" w:rsidRPr="00B0139C" w:rsidRDefault="00B0139C" w:rsidP="00B0139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139C">
        <w:rPr>
          <w:rFonts w:ascii="Times New Roman" w:hAnsi="Times New Roman" w:cs="Times New Roman"/>
          <w:sz w:val="28"/>
          <w:szCs w:val="28"/>
          <w:lang w:val="uk-UA"/>
        </w:rPr>
        <w:t>Прапороносці  проходять  інструктаж  щодо правил поведінки під час</w:t>
      </w:r>
    </w:p>
    <w:p w:rsidR="00B0139C" w:rsidRPr="00B0139C" w:rsidRDefault="00B0139C" w:rsidP="00B0139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139C">
        <w:rPr>
          <w:rFonts w:ascii="Times New Roman" w:hAnsi="Times New Roman" w:cs="Times New Roman"/>
          <w:sz w:val="28"/>
          <w:szCs w:val="28"/>
          <w:lang w:val="uk-UA"/>
        </w:rPr>
        <w:t>церемоніалу. Бажано, щоб члени групи прапороносців були одягнені у</w:t>
      </w:r>
    </w:p>
    <w:p w:rsidR="00B0139C" w:rsidRPr="00B0139C" w:rsidRDefault="00B0139C" w:rsidP="00B0139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139C">
        <w:rPr>
          <w:rFonts w:ascii="Times New Roman" w:hAnsi="Times New Roman" w:cs="Times New Roman"/>
          <w:sz w:val="28"/>
          <w:szCs w:val="28"/>
          <w:lang w:val="uk-UA"/>
        </w:rPr>
        <w:lastRenderedPageBreak/>
        <w:t>відповідну  форму.  В  навчальному  закладі  може бути кілька груп</w:t>
      </w:r>
    </w:p>
    <w:p w:rsidR="00B0139C" w:rsidRPr="00B0139C" w:rsidRDefault="00B0139C" w:rsidP="00B0139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139C">
        <w:rPr>
          <w:rFonts w:ascii="Times New Roman" w:hAnsi="Times New Roman" w:cs="Times New Roman"/>
          <w:sz w:val="28"/>
          <w:szCs w:val="28"/>
          <w:lang w:val="uk-UA"/>
        </w:rPr>
        <w:t>прапороносців.</w:t>
      </w:r>
    </w:p>
    <w:p w:rsidR="00B0139C" w:rsidRPr="00B0139C" w:rsidRDefault="00B0139C" w:rsidP="00B0139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139C">
        <w:rPr>
          <w:rFonts w:ascii="Times New Roman" w:hAnsi="Times New Roman" w:cs="Times New Roman"/>
          <w:sz w:val="28"/>
          <w:szCs w:val="28"/>
          <w:lang w:val="uk-UA"/>
        </w:rPr>
        <w:t>Внесення і  винос  Державного  Прапора повинні відбуватися за</w:t>
      </w:r>
    </w:p>
    <w:p w:rsidR="00B0139C" w:rsidRPr="00B0139C" w:rsidRDefault="00B0139C" w:rsidP="00B0139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139C">
        <w:rPr>
          <w:rFonts w:ascii="Times New Roman" w:hAnsi="Times New Roman" w:cs="Times New Roman"/>
          <w:sz w:val="28"/>
          <w:szCs w:val="28"/>
          <w:lang w:val="uk-UA"/>
        </w:rPr>
        <w:t>певними правилами.  Якщо Державний Прапор вносять на древку,  його</w:t>
      </w:r>
    </w:p>
    <w:p w:rsidR="00B0139C" w:rsidRPr="00B0139C" w:rsidRDefault="00B0139C" w:rsidP="00B0139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139C">
        <w:rPr>
          <w:rFonts w:ascii="Times New Roman" w:hAnsi="Times New Roman" w:cs="Times New Roman"/>
          <w:sz w:val="28"/>
          <w:szCs w:val="28"/>
          <w:lang w:val="uk-UA"/>
        </w:rPr>
        <w:t>несе  прапороносець  в супроводі двох асистентів.  В разі внесення</w:t>
      </w:r>
    </w:p>
    <w:p w:rsidR="00B0139C" w:rsidRPr="00B0139C" w:rsidRDefault="00B0139C" w:rsidP="00B0139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139C">
        <w:rPr>
          <w:rFonts w:ascii="Times New Roman" w:hAnsi="Times New Roman" w:cs="Times New Roman"/>
          <w:sz w:val="28"/>
          <w:szCs w:val="28"/>
          <w:lang w:val="uk-UA"/>
        </w:rPr>
        <w:t>полотнища,  його  несуть  чотири  прапороносці  широкою   стороною</w:t>
      </w:r>
    </w:p>
    <w:p w:rsidR="00B0139C" w:rsidRPr="00B0139C" w:rsidRDefault="00B0139C" w:rsidP="00B0139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139C">
        <w:rPr>
          <w:rFonts w:ascii="Times New Roman" w:hAnsi="Times New Roman" w:cs="Times New Roman"/>
          <w:sz w:val="28"/>
          <w:szCs w:val="28"/>
          <w:lang w:val="uk-UA"/>
        </w:rPr>
        <w:t>вперед,  тримаючи за кути так, щоб верхня частина (синє полотнище)</w:t>
      </w:r>
    </w:p>
    <w:p w:rsidR="00B0139C" w:rsidRPr="00B0139C" w:rsidRDefault="00B0139C" w:rsidP="00B0139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139C">
        <w:rPr>
          <w:rFonts w:ascii="Times New Roman" w:hAnsi="Times New Roman" w:cs="Times New Roman"/>
          <w:sz w:val="28"/>
          <w:szCs w:val="28"/>
          <w:lang w:val="uk-UA"/>
        </w:rPr>
        <w:t>була злегка піднята. Чіткість, злагодженість, краса цієї церемонії</w:t>
      </w:r>
    </w:p>
    <w:p w:rsidR="00B0139C" w:rsidRPr="00B0139C" w:rsidRDefault="00B0139C" w:rsidP="00B0139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139C">
        <w:rPr>
          <w:rFonts w:ascii="Times New Roman" w:hAnsi="Times New Roman" w:cs="Times New Roman"/>
          <w:sz w:val="28"/>
          <w:szCs w:val="28"/>
          <w:lang w:val="uk-UA"/>
        </w:rPr>
        <w:t>мають   глибокий   емоційний  вплив  на  виховання  учнівської  та</w:t>
      </w:r>
    </w:p>
    <w:p w:rsidR="00B0139C" w:rsidRPr="00B0139C" w:rsidRDefault="00B0139C" w:rsidP="00B0139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139C">
        <w:rPr>
          <w:rFonts w:ascii="Times New Roman" w:hAnsi="Times New Roman" w:cs="Times New Roman"/>
          <w:sz w:val="28"/>
          <w:szCs w:val="28"/>
          <w:lang w:val="uk-UA"/>
        </w:rPr>
        <w:t>студентської молоді як громадян своєї держави.  Внесення  і  винос</w:t>
      </w:r>
    </w:p>
    <w:p w:rsidR="00B0139C" w:rsidRPr="00B0139C" w:rsidRDefault="00B0139C" w:rsidP="00B0139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139C">
        <w:rPr>
          <w:rFonts w:ascii="Times New Roman" w:hAnsi="Times New Roman" w:cs="Times New Roman"/>
          <w:sz w:val="28"/>
          <w:szCs w:val="28"/>
          <w:lang w:val="uk-UA"/>
        </w:rPr>
        <w:t>Державного Прапора відбувається під звуки маршу.</w:t>
      </w:r>
    </w:p>
    <w:p w:rsidR="00B0139C" w:rsidRPr="00B0139C" w:rsidRDefault="00B0139C" w:rsidP="00B0139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139C">
        <w:rPr>
          <w:rFonts w:ascii="Times New Roman" w:hAnsi="Times New Roman" w:cs="Times New Roman"/>
          <w:sz w:val="28"/>
          <w:szCs w:val="28"/>
          <w:lang w:val="uk-UA"/>
        </w:rPr>
        <w:t>На території  навчального  закладу   може   бути   обладнаний</w:t>
      </w:r>
    </w:p>
    <w:p w:rsidR="00B0139C" w:rsidRPr="00B0139C" w:rsidRDefault="00B0139C" w:rsidP="00B0139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139C">
        <w:rPr>
          <w:rFonts w:ascii="Times New Roman" w:hAnsi="Times New Roman" w:cs="Times New Roman"/>
          <w:sz w:val="28"/>
          <w:szCs w:val="28"/>
          <w:lang w:val="uk-UA"/>
        </w:rPr>
        <w:t>спеціальний майданчик, на якому встановлюється щогла, визначається</w:t>
      </w:r>
    </w:p>
    <w:p w:rsidR="00B0139C" w:rsidRPr="00B0139C" w:rsidRDefault="00B0139C" w:rsidP="00B0139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139C">
        <w:rPr>
          <w:rFonts w:ascii="Times New Roman" w:hAnsi="Times New Roman" w:cs="Times New Roman"/>
          <w:sz w:val="28"/>
          <w:szCs w:val="28"/>
          <w:lang w:val="uk-UA"/>
        </w:rPr>
        <w:t>місце шикування.  Майданчик,  на якому розміщена щогла,  має  бути</w:t>
      </w:r>
    </w:p>
    <w:p w:rsidR="00B0139C" w:rsidRPr="00B0139C" w:rsidRDefault="00B0139C" w:rsidP="00B0139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139C">
        <w:rPr>
          <w:rFonts w:ascii="Times New Roman" w:hAnsi="Times New Roman" w:cs="Times New Roman"/>
          <w:sz w:val="28"/>
          <w:szCs w:val="28"/>
          <w:lang w:val="uk-UA"/>
        </w:rPr>
        <w:t>завжди акуратно прибраний і впорядкований. Для підняття Державного</w:t>
      </w:r>
    </w:p>
    <w:p w:rsidR="00B0139C" w:rsidRPr="00B0139C" w:rsidRDefault="00B0139C" w:rsidP="00B0139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139C">
        <w:rPr>
          <w:rFonts w:ascii="Times New Roman" w:hAnsi="Times New Roman" w:cs="Times New Roman"/>
          <w:sz w:val="28"/>
          <w:szCs w:val="28"/>
          <w:lang w:val="uk-UA"/>
        </w:rPr>
        <w:t>Прапора  призначається  група  прапороносців.   Державний   Прапор</w:t>
      </w:r>
    </w:p>
    <w:p w:rsidR="00B0139C" w:rsidRPr="00B0139C" w:rsidRDefault="00B0139C" w:rsidP="00B0139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139C">
        <w:rPr>
          <w:rFonts w:ascii="Times New Roman" w:hAnsi="Times New Roman" w:cs="Times New Roman"/>
          <w:sz w:val="28"/>
          <w:szCs w:val="28"/>
          <w:lang w:val="uk-UA"/>
        </w:rPr>
        <w:t>піднімається  на  щоглі в супроводі Державного Гімну України.  При</w:t>
      </w:r>
    </w:p>
    <w:p w:rsidR="00B0139C" w:rsidRPr="00B0139C" w:rsidRDefault="00B0139C" w:rsidP="00B0139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139C">
        <w:rPr>
          <w:rFonts w:ascii="Times New Roman" w:hAnsi="Times New Roman" w:cs="Times New Roman"/>
          <w:sz w:val="28"/>
          <w:szCs w:val="28"/>
          <w:lang w:val="uk-UA"/>
        </w:rPr>
        <w:t>цьому всі присутні стоять струнко з рівняння на Прапор.</w:t>
      </w:r>
    </w:p>
    <w:p w:rsidR="00B0139C" w:rsidRPr="00B0139C" w:rsidRDefault="00B0139C" w:rsidP="00B0139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139C">
        <w:rPr>
          <w:rFonts w:ascii="Times New Roman" w:hAnsi="Times New Roman" w:cs="Times New Roman"/>
          <w:sz w:val="28"/>
          <w:szCs w:val="28"/>
          <w:lang w:val="uk-UA"/>
        </w:rPr>
        <w:t>У дні  жалоби Державний Прапор України зі скорботною стрічкою</w:t>
      </w:r>
    </w:p>
    <w:p w:rsidR="00B0139C" w:rsidRPr="00B0139C" w:rsidRDefault="00B0139C" w:rsidP="00B0139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139C">
        <w:rPr>
          <w:rFonts w:ascii="Times New Roman" w:hAnsi="Times New Roman" w:cs="Times New Roman"/>
          <w:sz w:val="28"/>
          <w:szCs w:val="28"/>
          <w:lang w:val="uk-UA"/>
        </w:rPr>
        <w:t>чорного кольору приспускається (нахиляється).</w:t>
      </w:r>
    </w:p>
    <w:p w:rsidR="00B0139C" w:rsidRPr="00B0139C" w:rsidRDefault="00B0139C" w:rsidP="00B0139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139C">
        <w:rPr>
          <w:rFonts w:ascii="Times New Roman" w:hAnsi="Times New Roman" w:cs="Times New Roman"/>
          <w:sz w:val="28"/>
          <w:szCs w:val="28"/>
          <w:lang w:val="uk-UA"/>
        </w:rPr>
        <w:t>19 лютого  1992  року  Верховна  Рада України Постановою "Про</w:t>
      </w:r>
    </w:p>
    <w:p w:rsidR="00B0139C" w:rsidRPr="00B0139C" w:rsidRDefault="00B0139C" w:rsidP="00B0139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139C">
        <w:rPr>
          <w:rFonts w:ascii="Times New Roman" w:hAnsi="Times New Roman" w:cs="Times New Roman"/>
          <w:sz w:val="28"/>
          <w:szCs w:val="28"/>
          <w:lang w:val="uk-UA"/>
        </w:rPr>
        <w:t>Державний Герб України" ( 2137-12 )  затвердила  тризуб  як  малий</w:t>
      </w:r>
    </w:p>
    <w:p w:rsidR="00B0139C" w:rsidRPr="00B0139C" w:rsidRDefault="00B0139C" w:rsidP="00B0139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139C">
        <w:rPr>
          <w:rFonts w:ascii="Times New Roman" w:hAnsi="Times New Roman" w:cs="Times New Roman"/>
          <w:sz w:val="28"/>
          <w:szCs w:val="28"/>
          <w:lang w:val="uk-UA"/>
        </w:rPr>
        <w:t>Державний Герб України,  вважаючи його головним елементом великого</w:t>
      </w:r>
    </w:p>
    <w:p w:rsidR="00B0139C" w:rsidRPr="00B0139C" w:rsidRDefault="00B0139C" w:rsidP="00B0139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139C">
        <w:rPr>
          <w:rFonts w:ascii="Times New Roman" w:hAnsi="Times New Roman" w:cs="Times New Roman"/>
          <w:sz w:val="28"/>
          <w:szCs w:val="28"/>
          <w:lang w:val="uk-UA"/>
        </w:rPr>
        <w:t>Державного Герба України.  Тризуб  -  Державний  Герб  -  офіційна</w:t>
      </w:r>
    </w:p>
    <w:p w:rsidR="00B0139C" w:rsidRPr="00B0139C" w:rsidRDefault="00B0139C" w:rsidP="00B0139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139C">
        <w:rPr>
          <w:rFonts w:ascii="Times New Roman" w:hAnsi="Times New Roman" w:cs="Times New Roman"/>
          <w:sz w:val="28"/>
          <w:szCs w:val="28"/>
          <w:lang w:val="uk-UA"/>
        </w:rPr>
        <w:t>емблема держави,  зображувана на грошових знаках, печатках, деяких</w:t>
      </w:r>
    </w:p>
    <w:p w:rsidR="00B0139C" w:rsidRPr="00B0139C" w:rsidRDefault="00B0139C" w:rsidP="00B0139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139C">
        <w:rPr>
          <w:rFonts w:ascii="Times New Roman" w:hAnsi="Times New Roman" w:cs="Times New Roman"/>
          <w:sz w:val="28"/>
          <w:szCs w:val="28"/>
          <w:lang w:val="uk-UA"/>
        </w:rPr>
        <w:lastRenderedPageBreak/>
        <w:t>офіційних документах, на офіційній вивісці навчального закладу.</w:t>
      </w:r>
    </w:p>
    <w:p w:rsidR="00B0139C" w:rsidRPr="00B0139C" w:rsidRDefault="00B0139C" w:rsidP="00B0139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139C">
        <w:rPr>
          <w:rFonts w:ascii="Times New Roman" w:hAnsi="Times New Roman" w:cs="Times New Roman"/>
          <w:sz w:val="28"/>
          <w:szCs w:val="28"/>
          <w:lang w:val="uk-UA"/>
        </w:rPr>
        <w:t>15 січня  1992  року  Президія  Верховної Ради України Указом</w:t>
      </w:r>
    </w:p>
    <w:p w:rsidR="00B0139C" w:rsidRPr="00B0139C" w:rsidRDefault="00B0139C" w:rsidP="00B0139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139C">
        <w:rPr>
          <w:rFonts w:ascii="Times New Roman" w:hAnsi="Times New Roman" w:cs="Times New Roman"/>
          <w:sz w:val="28"/>
          <w:szCs w:val="28"/>
          <w:lang w:val="uk-UA"/>
        </w:rPr>
        <w:t>"Про Державний  Гімн  України"  (  2042-12  )  затвердила  музичну</w:t>
      </w:r>
    </w:p>
    <w:p w:rsidR="00B0139C" w:rsidRPr="00B0139C" w:rsidRDefault="00B0139C" w:rsidP="00B0139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139C">
        <w:rPr>
          <w:rFonts w:ascii="Times New Roman" w:hAnsi="Times New Roman" w:cs="Times New Roman"/>
          <w:sz w:val="28"/>
          <w:szCs w:val="28"/>
          <w:lang w:val="uk-UA"/>
        </w:rPr>
        <w:t>редакцію Державного Гімну України, автором якої є Вербицький М. М.</w:t>
      </w:r>
    </w:p>
    <w:p w:rsidR="00B0139C" w:rsidRPr="00B0139C" w:rsidRDefault="00B0139C" w:rsidP="00B0139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139C">
        <w:rPr>
          <w:rFonts w:ascii="Times New Roman" w:hAnsi="Times New Roman" w:cs="Times New Roman"/>
          <w:sz w:val="28"/>
          <w:szCs w:val="28"/>
          <w:lang w:val="uk-UA"/>
        </w:rPr>
        <w:t>Мелодії Державного  Гімну  звучать  під   час   державних   і</w:t>
      </w:r>
    </w:p>
    <w:p w:rsidR="00B0139C" w:rsidRPr="00B0139C" w:rsidRDefault="00B0139C" w:rsidP="00B0139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139C">
        <w:rPr>
          <w:rFonts w:ascii="Times New Roman" w:hAnsi="Times New Roman" w:cs="Times New Roman"/>
          <w:sz w:val="28"/>
          <w:szCs w:val="28"/>
          <w:lang w:val="uk-UA"/>
        </w:rPr>
        <w:t>урочистих заходів та свят.</w:t>
      </w:r>
    </w:p>
    <w:p w:rsidR="00B0139C" w:rsidRPr="00B0139C" w:rsidRDefault="00B0139C" w:rsidP="00B0139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139C">
        <w:rPr>
          <w:rFonts w:ascii="Times New Roman" w:hAnsi="Times New Roman" w:cs="Times New Roman"/>
          <w:sz w:val="28"/>
          <w:szCs w:val="28"/>
          <w:lang w:val="uk-UA"/>
        </w:rPr>
        <w:t>Міністерство освіти і науки України звертає увагу  керівників</w:t>
      </w:r>
    </w:p>
    <w:p w:rsidR="00B0139C" w:rsidRPr="00B0139C" w:rsidRDefault="00B0139C" w:rsidP="00B0139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139C">
        <w:rPr>
          <w:rFonts w:ascii="Times New Roman" w:hAnsi="Times New Roman" w:cs="Times New Roman"/>
          <w:sz w:val="28"/>
          <w:szCs w:val="28"/>
          <w:lang w:val="uk-UA"/>
        </w:rPr>
        <w:t>установ  і  закладів  освіти  на необхідність спрямування виховної</w:t>
      </w:r>
    </w:p>
    <w:p w:rsidR="00B0139C" w:rsidRPr="00B0139C" w:rsidRDefault="00B0139C" w:rsidP="00B0139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139C">
        <w:rPr>
          <w:rFonts w:ascii="Times New Roman" w:hAnsi="Times New Roman" w:cs="Times New Roman"/>
          <w:sz w:val="28"/>
          <w:szCs w:val="28"/>
          <w:lang w:val="uk-UA"/>
        </w:rPr>
        <w:t>роботи на формування поваги та любові до своєї  Батьківщини,  шани</w:t>
      </w:r>
    </w:p>
    <w:p w:rsidR="00B0139C" w:rsidRPr="00B0139C" w:rsidRDefault="00B0139C" w:rsidP="00B0139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139C">
        <w:rPr>
          <w:rFonts w:ascii="Times New Roman" w:hAnsi="Times New Roman" w:cs="Times New Roman"/>
          <w:sz w:val="28"/>
          <w:szCs w:val="28"/>
          <w:lang w:val="uk-UA"/>
        </w:rPr>
        <w:t>до державної символіки України.</w:t>
      </w:r>
    </w:p>
    <w:p w:rsidR="00B0139C" w:rsidRPr="00B0139C" w:rsidRDefault="00B0139C" w:rsidP="00B0139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0139C" w:rsidRPr="00B0139C" w:rsidRDefault="00B0139C" w:rsidP="00B0139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139C">
        <w:rPr>
          <w:rFonts w:ascii="Times New Roman" w:hAnsi="Times New Roman" w:cs="Times New Roman"/>
          <w:sz w:val="28"/>
          <w:szCs w:val="28"/>
          <w:lang w:val="uk-UA"/>
        </w:rPr>
        <w:t>Надруковано: "Інформаційний  збірник  Міністерства освіти і науки</w:t>
      </w:r>
    </w:p>
    <w:p w:rsidR="000A61D5" w:rsidRPr="00B0139C" w:rsidRDefault="00B0139C" w:rsidP="00B0139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139C">
        <w:rPr>
          <w:rFonts w:ascii="Times New Roman" w:hAnsi="Times New Roman" w:cs="Times New Roman"/>
          <w:sz w:val="28"/>
          <w:szCs w:val="28"/>
          <w:lang w:val="uk-UA"/>
        </w:rPr>
        <w:t>України", N 5, березень, 2001 р.</w:t>
      </w:r>
    </w:p>
    <w:sectPr w:rsidR="000A61D5" w:rsidRPr="00B0139C" w:rsidSect="000A61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39C"/>
    <w:rsid w:val="000A61D5"/>
    <w:rsid w:val="002E7A9A"/>
    <w:rsid w:val="004A37D1"/>
    <w:rsid w:val="0056321B"/>
    <w:rsid w:val="00B0139C"/>
    <w:rsid w:val="00B21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7D06EA-0E40-4D62-B8A6-8B8634385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7A9A"/>
  </w:style>
  <w:style w:type="paragraph" w:styleId="3">
    <w:name w:val="heading 3"/>
    <w:basedOn w:val="a"/>
    <w:next w:val="a"/>
    <w:link w:val="30"/>
    <w:qFormat/>
    <w:rsid w:val="002E7A9A"/>
    <w:pPr>
      <w:keepNext/>
      <w:spacing w:after="0" w:line="240" w:lineRule="auto"/>
      <w:jc w:val="both"/>
      <w:outlineLvl w:val="2"/>
    </w:pPr>
    <w:rPr>
      <w:rFonts w:ascii="Times New Roman" w:eastAsia="Calibri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E7A9A"/>
    <w:rPr>
      <w:rFonts w:ascii="Times New Roman" w:eastAsia="Calibri" w:hAnsi="Times New Roman" w:cs="Times New Roman"/>
      <w:sz w:val="28"/>
      <w:szCs w:val="20"/>
      <w:lang w:val="uk-UA" w:eastAsia="ru-RU"/>
    </w:rPr>
  </w:style>
  <w:style w:type="paragraph" w:styleId="a3">
    <w:name w:val="No Spacing"/>
    <w:uiPriority w:val="1"/>
    <w:qFormat/>
    <w:rsid w:val="002E7A9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E7A9A"/>
    <w:pPr>
      <w:ind w:left="720"/>
      <w:contextualSpacing/>
    </w:pPr>
    <w:rPr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1149</Words>
  <Characters>6551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Виктория Соловьева</cp:lastModifiedBy>
  <cp:revision>2</cp:revision>
  <dcterms:created xsi:type="dcterms:W3CDTF">2016-08-18T07:44:00Z</dcterms:created>
  <dcterms:modified xsi:type="dcterms:W3CDTF">2016-08-18T07:44:00Z</dcterms:modified>
</cp:coreProperties>
</file>