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p w:rsidR="008A3DDB" w:rsidRPr="007D6A04" w:rsidRDefault="006B1DFE" w:rsidP="008A3DDB">
      <w:pPr>
        <w:spacing w:after="0" w:line="240" w:lineRule="auto"/>
        <w:jc w:val="center"/>
        <w:rPr>
          <w:rFonts w:ascii="Times New Roman" w:hAnsi="Times New Roman" w:cs="Times New Roman"/>
          <w:b/>
          <w:sz w:val="28"/>
          <w:szCs w:val="28"/>
          <w:lang w:val="uk-UA"/>
        </w:rPr>
      </w:pPr>
      <w:r w:rsidRPr="006B1DFE">
        <w:rPr>
          <w:rFonts w:ascii="Times New Roman" w:hAnsi="Times New Roman" w:cs="Times New Roman"/>
          <w:b/>
          <w:noProof/>
          <w:color w:val="00B050"/>
          <w:sz w:val="28"/>
          <w:szCs w:val="28"/>
          <w:lang w:eastAsia="ru-RU"/>
        </w:rPr>
        <w:pict>
          <v:roundrect id="_x0000_s1041" style="position:absolute;left:0;text-align:left;margin-left:7.7pt;margin-top:-18.6pt;width:505.5pt;height:1in;z-index:-251658240" arcsize="10923f" fillcolor="#95b3d7 [1940]" strokecolor="#95b3d7 [1940]" strokeweight="1pt">
            <v:fill color2="#dbe5f1 [660]" angle="-45" focus="-50%" type="gradient"/>
            <v:shadow on="t" type="perspective" color="#243f60 [1604]" opacity=".5" offset="1pt" offset2="-3pt"/>
          </v:roundrect>
        </w:pict>
      </w:r>
      <w:r w:rsidR="008A3DDB" w:rsidRPr="007D6A04">
        <w:rPr>
          <w:rFonts w:ascii="Times New Roman" w:hAnsi="Times New Roman" w:cs="Times New Roman"/>
          <w:b/>
          <w:sz w:val="28"/>
          <w:szCs w:val="28"/>
          <w:lang w:val="uk-UA"/>
        </w:rPr>
        <w:t>ВІДДІЛ ОСВІТИ КРАСНОАРМІЙСЬКОЇ МІСЬКОЇ РАДИ</w:t>
      </w:r>
    </w:p>
    <w:p w:rsidR="008A3DDB" w:rsidRPr="007D6A04" w:rsidRDefault="008A3DDB" w:rsidP="008A3DDB">
      <w:pPr>
        <w:spacing w:after="0" w:line="240" w:lineRule="auto"/>
        <w:jc w:val="center"/>
        <w:rPr>
          <w:rFonts w:ascii="Times New Roman" w:hAnsi="Times New Roman" w:cs="Times New Roman"/>
          <w:b/>
          <w:sz w:val="28"/>
          <w:szCs w:val="28"/>
          <w:lang w:val="uk-UA"/>
        </w:rPr>
      </w:pPr>
      <w:r w:rsidRPr="007D6A04">
        <w:rPr>
          <w:rFonts w:ascii="Times New Roman" w:hAnsi="Times New Roman" w:cs="Times New Roman"/>
          <w:b/>
          <w:sz w:val="28"/>
          <w:szCs w:val="28"/>
          <w:lang w:val="uk-UA"/>
        </w:rPr>
        <w:t>МІСЬКИЙ МЕТОДИЧНИЙ КАБІНЕТ</w:t>
      </w:r>
    </w:p>
    <w:p w:rsidR="008A3DDB" w:rsidRPr="008A3D58" w:rsidRDefault="008A3DDB" w:rsidP="008A3DDB">
      <w:pPr>
        <w:rPr>
          <w:rFonts w:ascii="Times New Roman" w:hAnsi="Times New Roman" w:cs="Times New Roman"/>
          <w:sz w:val="28"/>
          <w:szCs w:val="28"/>
          <w:lang w:val="uk-UA"/>
        </w:rPr>
      </w:pPr>
    </w:p>
    <w:p w:rsidR="008A3DDB" w:rsidRPr="008A3DDB" w:rsidRDefault="008A3DDB" w:rsidP="008A3DDB">
      <w:pPr>
        <w:spacing w:after="0" w:line="240" w:lineRule="auto"/>
        <w:rPr>
          <w:rFonts w:ascii="Times New Roman" w:hAnsi="Times New Roman" w:cs="Times New Roman"/>
          <w:sz w:val="28"/>
          <w:szCs w:val="28"/>
          <w:lang w:val="uk-UA"/>
        </w:rPr>
      </w:pPr>
    </w:p>
    <w:p w:rsidR="008A3DDB" w:rsidRDefault="008A3DDB" w:rsidP="008A3D58">
      <w:pPr>
        <w:spacing w:after="0" w:line="240" w:lineRule="auto"/>
        <w:jc w:val="center"/>
        <w:rPr>
          <w:rFonts w:ascii="Times New Roman" w:hAnsi="Times New Roman" w:cs="Times New Roman"/>
          <w:sz w:val="28"/>
          <w:szCs w:val="28"/>
          <w:lang w:val="uk-UA"/>
        </w:rPr>
      </w:pPr>
    </w:p>
    <w:p w:rsidR="008A3DDB" w:rsidRPr="007D6A04" w:rsidRDefault="008A3DDB" w:rsidP="008A3D58">
      <w:pPr>
        <w:spacing w:after="0" w:line="240" w:lineRule="auto"/>
        <w:jc w:val="center"/>
        <w:rPr>
          <w:rFonts w:ascii="Times New Roman" w:hAnsi="Times New Roman" w:cs="Times New Roman"/>
          <w:sz w:val="24"/>
          <w:szCs w:val="28"/>
          <w:lang w:val="uk-UA"/>
        </w:rPr>
      </w:pPr>
    </w:p>
    <w:p w:rsidR="008A3DDB" w:rsidRDefault="008A3DDB" w:rsidP="008A3D58">
      <w:pPr>
        <w:spacing w:after="0" w:line="240" w:lineRule="auto"/>
        <w:jc w:val="center"/>
        <w:rPr>
          <w:rFonts w:ascii="Times New Roman" w:hAnsi="Times New Roman" w:cs="Times New Roman"/>
          <w:sz w:val="28"/>
          <w:szCs w:val="28"/>
          <w:lang w:val="uk-UA"/>
        </w:rPr>
      </w:pPr>
    </w:p>
    <w:p w:rsidR="008A3DDB" w:rsidRDefault="008A3DDB" w:rsidP="008A3D58">
      <w:pPr>
        <w:spacing w:after="0" w:line="240" w:lineRule="auto"/>
        <w:jc w:val="center"/>
        <w:rPr>
          <w:rFonts w:ascii="Times New Roman" w:hAnsi="Times New Roman" w:cs="Times New Roman"/>
          <w:sz w:val="28"/>
          <w:szCs w:val="28"/>
          <w:lang w:val="uk-UA"/>
        </w:rPr>
      </w:pPr>
    </w:p>
    <w:p w:rsidR="008A3D58" w:rsidRPr="008A3D58" w:rsidRDefault="007D6A04" w:rsidP="007D6A04">
      <w:pPr>
        <w:tabs>
          <w:tab w:val="left" w:pos="1590"/>
        </w:tabs>
        <w:rPr>
          <w:rFonts w:ascii="Times New Roman" w:hAnsi="Times New Roman" w:cs="Times New Roman"/>
          <w:sz w:val="28"/>
          <w:szCs w:val="28"/>
          <w:lang w:val="uk-UA"/>
        </w:rPr>
      </w:pPr>
      <w:r>
        <w:rPr>
          <w:rFonts w:ascii="Times New Roman" w:hAnsi="Times New Roman" w:cs="Times New Roman"/>
          <w:sz w:val="28"/>
          <w:szCs w:val="28"/>
          <w:lang w:val="uk-UA"/>
        </w:rPr>
        <w:tab/>
      </w:r>
    </w:p>
    <w:p w:rsidR="008A3DDB" w:rsidRPr="003B5938" w:rsidRDefault="008A3DDB" w:rsidP="008A3DDB">
      <w:pPr>
        <w:spacing w:after="0" w:line="240" w:lineRule="auto"/>
        <w:jc w:val="center"/>
        <w:rPr>
          <w:rFonts w:ascii="Times New Roman" w:hAnsi="Times New Roman" w:cs="Times New Roman"/>
          <w:b/>
          <w:color w:val="374189"/>
          <w:sz w:val="56"/>
          <w:szCs w:val="56"/>
          <w:lang w:val="uk-UA"/>
        </w:rPr>
      </w:pPr>
      <w:r w:rsidRPr="003B5938">
        <w:rPr>
          <w:rFonts w:ascii="Times New Roman" w:hAnsi="Times New Roman" w:cs="Times New Roman"/>
          <w:b/>
          <w:color w:val="374189"/>
          <w:sz w:val="56"/>
          <w:szCs w:val="56"/>
          <w:lang w:val="uk-UA"/>
        </w:rPr>
        <w:t>КЕЙС</w:t>
      </w:r>
    </w:p>
    <w:p w:rsidR="008A3DDB" w:rsidRPr="003B5938" w:rsidRDefault="008A3DDB" w:rsidP="008A3DDB">
      <w:pPr>
        <w:spacing w:after="0" w:line="240" w:lineRule="auto"/>
        <w:jc w:val="center"/>
        <w:rPr>
          <w:rFonts w:ascii="Times New Roman" w:hAnsi="Times New Roman" w:cs="Times New Roman"/>
          <w:b/>
          <w:color w:val="374189"/>
          <w:sz w:val="56"/>
          <w:szCs w:val="56"/>
          <w:lang w:val="uk-UA"/>
        </w:rPr>
      </w:pPr>
      <w:r w:rsidRPr="003B5938">
        <w:rPr>
          <w:rFonts w:ascii="Times New Roman" w:hAnsi="Times New Roman" w:cs="Times New Roman"/>
          <w:b/>
          <w:color w:val="374189"/>
          <w:sz w:val="56"/>
          <w:szCs w:val="56"/>
          <w:lang w:val="uk-UA"/>
        </w:rPr>
        <w:t>З ПИТАНЬ АТЕСТАЦІЇ</w:t>
      </w:r>
    </w:p>
    <w:p w:rsidR="008A3D58" w:rsidRPr="003B5938" w:rsidRDefault="008A3DDB" w:rsidP="008A3DDB">
      <w:pPr>
        <w:spacing w:after="0" w:line="240" w:lineRule="auto"/>
        <w:jc w:val="center"/>
        <w:rPr>
          <w:rFonts w:ascii="Times New Roman" w:hAnsi="Times New Roman" w:cs="Times New Roman"/>
          <w:b/>
          <w:color w:val="374189"/>
          <w:sz w:val="56"/>
          <w:szCs w:val="56"/>
          <w:lang w:val="uk-UA"/>
        </w:rPr>
      </w:pPr>
      <w:r w:rsidRPr="003B5938">
        <w:rPr>
          <w:rFonts w:ascii="Times New Roman" w:hAnsi="Times New Roman" w:cs="Times New Roman"/>
          <w:b/>
          <w:color w:val="374189"/>
          <w:sz w:val="56"/>
          <w:szCs w:val="56"/>
          <w:lang w:val="uk-UA"/>
        </w:rPr>
        <w:t>ПЕДАГОГІЧНИХ ПРАЦІВНИКІВ</w:t>
      </w:r>
    </w:p>
    <w:p w:rsidR="007D6A04" w:rsidRPr="007D6A04" w:rsidRDefault="007D6A04" w:rsidP="008A3DDB">
      <w:pPr>
        <w:spacing w:after="0" w:line="240" w:lineRule="auto"/>
        <w:jc w:val="center"/>
        <w:rPr>
          <w:rFonts w:ascii="Times New Roman" w:hAnsi="Times New Roman" w:cs="Times New Roman"/>
          <w:b/>
          <w:color w:val="0070C0"/>
          <w:sz w:val="56"/>
          <w:szCs w:val="56"/>
          <w:lang w:val="uk-UA"/>
        </w:rPr>
      </w:pPr>
    </w:p>
    <w:p w:rsidR="008A3D58" w:rsidRPr="008A3D58" w:rsidRDefault="008A3DDB" w:rsidP="008A3DDB">
      <w:pPr>
        <w:jc w:val="center"/>
        <w:rPr>
          <w:rFonts w:ascii="Times New Roman" w:hAnsi="Times New Roman" w:cs="Times New Roman"/>
          <w:sz w:val="28"/>
          <w:szCs w:val="28"/>
          <w:lang w:val="uk-UA"/>
        </w:rPr>
      </w:pPr>
      <w:r>
        <w:rPr>
          <w:noProof/>
          <w:lang w:val="ru-RU" w:eastAsia="ru-RU" w:bidi="ar-SA"/>
        </w:rPr>
        <w:drawing>
          <wp:inline distT="0" distB="0" distL="0" distR="0">
            <wp:extent cx="4752975" cy="3724275"/>
            <wp:effectExtent l="228600" t="190500" r="219075" b="180975"/>
            <wp:docPr id="7" name="Рисунок 29" descr="http://osnova.com.ua/UserFiles/Image/%D0%90%D1%82%D0%B5%D1%81%D1%82%D0%B0%D1%86%D0%B8%D1%8F%20%D0%BF%D0%B5%D0%B4%D0%B0%D0%B3%D0%BE%D0%B3%D0%B8%D1%87%D0%B5%D1%81%D0%BA%D0%BE%D0%B3%D0%BE%20%D1%80%D0%B0%D0%B1%D0%BE%D1%82%D0%BD%D0%B8%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snova.com.ua/UserFiles/Image/%D0%90%D1%82%D0%B5%D1%81%D1%82%D0%B0%D1%86%D0%B8%D1%8F%20%D0%BF%D0%B5%D0%B4%D0%B0%D0%B3%D0%BE%D0%B3%D0%B8%D1%87%D0%B5%D1%81%D0%BA%D0%BE%D0%B3%D0%BE%20%D1%80%D0%B0%D0%B1%D0%BE%D1%82%D0%BD%D0%B8%D0%BA%D0%B0.jpg"/>
                    <pic:cNvPicPr>
                      <a:picLocks noChangeAspect="1" noChangeArrowheads="1"/>
                    </pic:cNvPicPr>
                  </pic:nvPicPr>
                  <pic:blipFill>
                    <a:blip r:embed="rId8" cstate="print"/>
                    <a:srcRect/>
                    <a:stretch>
                      <a:fillRect/>
                    </a:stretch>
                  </pic:blipFill>
                  <pic:spPr bwMode="auto">
                    <a:xfrm>
                      <a:off x="0" y="0"/>
                      <a:ext cx="4752975" cy="3724275"/>
                    </a:xfrm>
                    <a:prstGeom prst="flowChartSummingJunction">
                      <a:avLst/>
                    </a:prstGeom>
                    <a:noFill/>
                    <a:ln w="9525">
                      <a:noFill/>
                      <a:miter lim="800000"/>
                      <a:headEnd/>
                      <a:tailEnd/>
                    </a:ln>
                    <a:effectLst>
                      <a:glow rad="228600">
                        <a:schemeClr val="accent1">
                          <a:satMod val="175000"/>
                          <a:alpha val="40000"/>
                        </a:schemeClr>
                      </a:glow>
                    </a:effectLst>
                  </pic:spPr>
                </pic:pic>
              </a:graphicData>
            </a:graphic>
          </wp:inline>
        </w:drawing>
      </w:r>
    </w:p>
    <w:p w:rsidR="008A3D58" w:rsidRPr="008A3D58" w:rsidRDefault="008A3D58" w:rsidP="008A3D58">
      <w:pPr>
        <w:rPr>
          <w:rFonts w:ascii="Times New Roman" w:hAnsi="Times New Roman" w:cs="Times New Roman"/>
          <w:sz w:val="28"/>
          <w:szCs w:val="28"/>
          <w:lang w:val="uk-UA"/>
        </w:rPr>
      </w:pPr>
    </w:p>
    <w:p w:rsidR="008A3D58" w:rsidRPr="008A3D58" w:rsidRDefault="006B1DFE" w:rsidP="008A3D58">
      <w:pPr>
        <w:rPr>
          <w:rFonts w:ascii="Times New Roman" w:hAnsi="Times New Roman" w:cs="Times New Roman"/>
          <w:sz w:val="28"/>
          <w:szCs w:val="28"/>
          <w:lang w:val="uk-UA"/>
        </w:rPr>
      </w:pPr>
      <w:r>
        <w:rPr>
          <w:rFonts w:ascii="Times New Roman" w:hAnsi="Times New Roman" w:cs="Times New Roman"/>
          <w:noProof/>
          <w:sz w:val="28"/>
          <w:szCs w:val="28"/>
          <w:lang w:val="ru-RU" w:eastAsia="ru-RU" w:bidi="ar-SA"/>
        </w:rPr>
        <w:pict>
          <v:roundrect id="_x0000_s1042" style="position:absolute;margin-left:42.95pt;margin-top:12.35pt;width:474.75pt;height:54pt;z-index:-251657216" arcsize="10923f" fillcolor="#95b3d7 [1940]" strokecolor="#95b3d7 [1940]" strokeweight="1pt">
            <v:fill color2="#dbe5f1 [660]" angle="-45" focus="-50%" type="gradient"/>
            <v:shadow on="t" type="perspective" color="#243f60 [1604]" opacity=".5" offset="1pt" offset2="-3pt"/>
          </v:roundrect>
        </w:pict>
      </w:r>
    </w:p>
    <w:p w:rsidR="008A3D58" w:rsidRPr="001801EA" w:rsidRDefault="001801EA" w:rsidP="001801EA">
      <w:pPr>
        <w:jc w:val="center"/>
        <w:rPr>
          <w:rFonts w:ascii="Times New Roman" w:hAnsi="Times New Roman" w:cs="Times New Roman"/>
          <w:b/>
          <w:sz w:val="48"/>
          <w:szCs w:val="48"/>
          <w:lang w:val="uk-UA"/>
        </w:rPr>
      </w:pPr>
      <w:r>
        <w:rPr>
          <w:rFonts w:ascii="Times New Roman" w:hAnsi="Times New Roman" w:cs="Times New Roman"/>
          <w:b/>
          <w:sz w:val="48"/>
          <w:szCs w:val="48"/>
          <w:lang w:val="uk-UA"/>
        </w:rPr>
        <w:t xml:space="preserve">м. Красноармійськ, </w:t>
      </w:r>
      <w:r w:rsidR="007D6A04" w:rsidRPr="007D6A04">
        <w:rPr>
          <w:rFonts w:ascii="Times New Roman" w:hAnsi="Times New Roman" w:cs="Times New Roman"/>
          <w:b/>
          <w:sz w:val="48"/>
          <w:szCs w:val="48"/>
          <w:lang w:val="uk-UA"/>
        </w:rPr>
        <w:t>2015</w:t>
      </w:r>
    </w:p>
    <w:p w:rsidR="001801EA" w:rsidRPr="001801EA" w:rsidRDefault="00302983" w:rsidP="001801EA">
      <w:pPr>
        <w:tabs>
          <w:tab w:val="left" w:pos="3450"/>
        </w:tabs>
        <w:jc w:val="both"/>
        <w:rPr>
          <w:rFonts w:ascii="Times New Roman" w:hAnsi="Times New Roman" w:cs="Times New Roman"/>
          <w:i w:val="0"/>
          <w:sz w:val="28"/>
          <w:szCs w:val="28"/>
          <w:lang w:val="uk-UA"/>
        </w:rPr>
      </w:pPr>
      <w:r>
        <w:rPr>
          <w:rFonts w:ascii="Times New Roman" w:hAnsi="Times New Roman" w:cs="Times New Roman"/>
          <w:b/>
          <w:i w:val="0"/>
          <w:sz w:val="28"/>
          <w:szCs w:val="28"/>
          <w:lang w:val="uk-UA"/>
        </w:rPr>
        <w:lastRenderedPageBreak/>
        <w:t xml:space="preserve">                    </w:t>
      </w:r>
      <w:r w:rsidR="001801EA" w:rsidRPr="001801EA">
        <w:rPr>
          <w:rFonts w:ascii="Times New Roman" w:hAnsi="Times New Roman" w:cs="Times New Roman"/>
          <w:b/>
          <w:i w:val="0"/>
          <w:sz w:val="28"/>
          <w:szCs w:val="28"/>
          <w:lang w:val="uk-UA"/>
        </w:rPr>
        <w:t>Кейс з питань атестації педагогічних працівників.</w:t>
      </w:r>
      <w:r w:rsidR="001801EA" w:rsidRPr="001801EA">
        <w:rPr>
          <w:rFonts w:ascii="Times New Roman" w:hAnsi="Times New Roman" w:cs="Times New Roman"/>
          <w:i w:val="0"/>
          <w:sz w:val="28"/>
          <w:szCs w:val="28"/>
          <w:lang w:val="uk-UA"/>
        </w:rPr>
        <w:t xml:space="preserve"> Методичний </w:t>
      </w:r>
      <w:r>
        <w:rPr>
          <w:rFonts w:ascii="Times New Roman" w:hAnsi="Times New Roman" w:cs="Times New Roman"/>
          <w:i w:val="0"/>
          <w:sz w:val="28"/>
          <w:szCs w:val="28"/>
          <w:lang w:val="uk-UA"/>
        </w:rPr>
        <w:t xml:space="preserve">            </w:t>
      </w:r>
      <w:r w:rsidR="001801EA" w:rsidRPr="001801EA">
        <w:rPr>
          <w:rFonts w:ascii="Times New Roman" w:hAnsi="Times New Roman" w:cs="Times New Roman"/>
          <w:i w:val="0"/>
          <w:sz w:val="28"/>
          <w:szCs w:val="28"/>
          <w:lang w:val="uk-UA"/>
        </w:rPr>
        <w:t>посібник/</w:t>
      </w:r>
      <w:proofErr w:type="spellStart"/>
      <w:r w:rsidR="001801EA" w:rsidRPr="001801EA">
        <w:rPr>
          <w:rFonts w:ascii="Times New Roman" w:hAnsi="Times New Roman" w:cs="Times New Roman"/>
          <w:i w:val="0"/>
          <w:sz w:val="28"/>
          <w:szCs w:val="28"/>
          <w:lang w:val="uk-UA"/>
        </w:rPr>
        <w:t>Укл</w:t>
      </w:r>
      <w:proofErr w:type="spellEnd"/>
      <w:r w:rsidR="001801EA" w:rsidRPr="001801EA">
        <w:rPr>
          <w:rFonts w:ascii="Times New Roman" w:hAnsi="Times New Roman" w:cs="Times New Roman"/>
          <w:i w:val="0"/>
          <w:sz w:val="28"/>
          <w:szCs w:val="28"/>
          <w:lang w:val="uk-UA"/>
        </w:rPr>
        <w:t xml:space="preserve">. І.І.Молчанова, </w:t>
      </w:r>
      <w:proofErr w:type="spellStart"/>
      <w:r w:rsidR="001801EA" w:rsidRPr="001801EA">
        <w:rPr>
          <w:rFonts w:ascii="Times New Roman" w:hAnsi="Times New Roman" w:cs="Times New Roman"/>
          <w:i w:val="0"/>
          <w:sz w:val="28"/>
          <w:szCs w:val="28"/>
          <w:lang w:val="uk-UA"/>
        </w:rPr>
        <w:t>ВВ.Кожушко</w:t>
      </w:r>
      <w:proofErr w:type="spellEnd"/>
      <w:r w:rsidR="001801EA" w:rsidRPr="001801EA">
        <w:rPr>
          <w:rFonts w:ascii="Times New Roman" w:hAnsi="Times New Roman" w:cs="Times New Roman"/>
          <w:i w:val="0"/>
          <w:sz w:val="28"/>
          <w:szCs w:val="28"/>
          <w:lang w:val="uk-UA"/>
        </w:rPr>
        <w:t xml:space="preserve"> – Красноармійськ, 2015 </w:t>
      </w:r>
      <w:r w:rsidR="005B2D00">
        <w:rPr>
          <w:rFonts w:ascii="Times New Roman" w:hAnsi="Times New Roman" w:cs="Times New Roman"/>
          <w:i w:val="0"/>
          <w:sz w:val="28"/>
          <w:szCs w:val="28"/>
          <w:lang w:val="uk-UA"/>
        </w:rPr>
        <w:t>–</w:t>
      </w:r>
      <w:r w:rsidR="001801EA" w:rsidRPr="001801EA">
        <w:rPr>
          <w:rFonts w:ascii="Times New Roman" w:hAnsi="Times New Roman" w:cs="Times New Roman"/>
          <w:i w:val="0"/>
          <w:sz w:val="28"/>
          <w:szCs w:val="28"/>
          <w:lang w:val="uk-UA"/>
        </w:rPr>
        <w:t xml:space="preserve"> </w:t>
      </w:r>
      <w:r w:rsidR="00953912" w:rsidRPr="00953912">
        <w:rPr>
          <w:rFonts w:ascii="Times New Roman" w:hAnsi="Times New Roman" w:cs="Times New Roman"/>
          <w:i w:val="0"/>
          <w:sz w:val="28"/>
          <w:szCs w:val="28"/>
          <w:lang w:val="ru-RU"/>
        </w:rPr>
        <w:t>4</w:t>
      </w:r>
      <w:r w:rsidR="005B2D00">
        <w:rPr>
          <w:rFonts w:ascii="Times New Roman" w:hAnsi="Times New Roman" w:cs="Times New Roman"/>
          <w:i w:val="0"/>
          <w:sz w:val="28"/>
          <w:szCs w:val="28"/>
          <w:lang w:val="uk-UA"/>
        </w:rPr>
        <w:t>1с.</w:t>
      </w:r>
    </w:p>
    <w:p w:rsidR="001801EA" w:rsidRPr="001801EA" w:rsidRDefault="001801EA" w:rsidP="008A3D58">
      <w:pPr>
        <w:tabs>
          <w:tab w:val="left" w:pos="3450"/>
        </w:tabs>
        <w:jc w:val="center"/>
        <w:rPr>
          <w:rFonts w:ascii="Times New Roman" w:hAnsi="Times New Roman" w:cs="Times New Roman"/>
          <w:sz w:val="28"/>
          <w:szCs w:val="28"/>
          <w:lang w:val="uk-UA"/>
        </w:rPr>
      </w:pPr>
    </w:p>
    <w:p w:rsidR="001801EA" w:rsidRPr="001801EA" w:rsidRDefault="001801EA" w:rsidP="008A3D58">
      <w:pPr>
        <w:tabs>
          <w:tab w:val="left" w:pos="3450"/>
        </w:tabs>
        <w:jc w:val="center"/>
        <w:rPr>
          <w:rFonts w:ascii="Times New Roman" w:hAnsi="Times New Roman" w:cs="Times New Roman"/>
          <w:sz w:val="28"/>
          <w:szCs w:val="28"/>
          <w:lang w:val="uk-UA"/>
        </w:rPr>
      </w:pPr>
    </w:p>
    <w:p w:rsidR="001801EA" w:rsidRPr="001801EA" w:rsidRDefault="001801EA" w:rsidP="008A3D58">
      <w:pPr>
        <w:tabs>
          <w:tab w:val="left" w:pos="3450"/>
        </w:tabs>
        <w:jc w:val="center"/>
        <w:rPr>
          <w:rFonts w:ascii="Times New Roman" w:hAnsi="Times New Roman" w:cs="Times New Roman"/>
          <w:sz w:val="28"/>
          <w:szCs w:val="28"/>
          <w:lang w:val="uk-UA"/>
        </w:rPr>
      </w:pPr>
    </w:p>
    <w:p w:rsidR="001801EA" w:rsidRPr="001801EA" w:rsidRDefault="001801EA" w:rsidP="008A3D58">
      <w:pPr>
        <w:tabs>
          <w:tab w:val="left" w:pos="3450"/>
        </w:tabs>
        <w:jc w:val="center"/>
        <w:rPr>
          <w:rFonts w:ascii="Times New Roman" w:hAnsi="Times New Roman" w:cs="Times New Roman"/>
          <w:sz w:val="28"/>
          <w:szCs w:val="28"/>
          <w:lang w:val="uk-UA"/>
        </w:rPr>
      </w:pPr>
    </w:p>
    <w:p w:rsidR="00713D7F" w:rsidRDefault="00302983" w:rsidP="00713D7F">
      <w:pPr>
        <w:spacing w:after="0" w:line="360" w:lineRule="auto"/>
        <w:ind w:firstLine="709"/>
        <w:jc w:val="both"/>
        <w:rPr>
          <w:rFonts w:ascii="Times New Roman" w:eastAsia="Times New Roman" w:hAnsi="Times New Roman" w:cs="Times New Roman"/>
          <w:i w:val="0"/>
          <w:sz w:val="28"/>
          <w:szCs w:val="28"/>
          <w:lang w:val="uk-UA"/>
        </w:rPr>
      </w:pPr>
      <w:r w:rsidRPr="00302983">
        <w:rPr>
          <w:rFonts w:ascii="Times New Roman" w:eastAsia="Times New Roman" w:hAnsi="Times New Roman" w:cs="Times New Roman"/>
          <w:i w:val="0"/>
          <w:sz w:val="28"/>
          <w:szCs w:val="28"/>
          <w:lang w:val="uk-UA"/>
        </w:rPr>
        <w:t xml:space="preserve">У посібнику зібрані рекомендації щодо атестації </w:t>
      </w:r>
      <w:r>
        <w:rPr>
          <w:rFonts w:ascii="Times New Roman" w:hAnsi="Times New Roman" w:cs="Times New Roman"/>
          <w:i w:val="0"/>
          <w:sz w:val="28"/>
          <w:szCs w:val="28"/>
          <w:lang w:val="uk-UA"/>
        </w:rPr>
        <w:t xml:space="preserve">вчителів загальноосвітніх </w:t>
      </w:r>
      <w:r w:rsidRPr="00302983">
        <w:rPr>
          <w:rFonts w:ascii="Times New Roman" w:eastAsia="Times New Roman" w:hAnsi="Times New Roman" w:cs="Times New Roman"/>
          <w:i w:val="0"/>
          <w:sz w:val="28"/>
          <w:szCs w:val="28"/>
          <w:lang w:val="uk-UA"/>
        </w:rPr>
        <w:t>навчальних закладів</w:t>
      </w:r>
      <w:r w:rsidR="00713D7F">
        <w:rPr>
          <w:rFonts w:ascii="Times New Roman" w:eastAsia="Times New Roman" w:hAnsi="Times New Roman" w:cs="Times New Roman"/>
          <w:i w:val="0"/>
          <w:sz w:val="28"/>
          <w:szCs w:val="28"/>
          <w:lang w:val="uk-UA"/>
        </w:rPr>
        <w:t>, подано зразки атестаційних документів.</w:t>
      </w:r>
      <w:r w:rsidRPr="00302983">
        <w:rPr>
          <w:rFonts w:ascii="Times New Roman" w:eastAsia="Times New Roman" w:hAnsi="Times New Roman" w:cs="Times New Roman"/>
          <w:i w:val="0"/>
          <w:sz w:val="28"/>
          <w:szCs w:val="28"/>
          <w:lang w:val="uk-UA"/>
        </w:rPr>
        <w:t xml:space="preserve"> </w:t>
      </w:r>
    </w:p>
    <w:p w:rsidR="00302983" w:rsidRPr="00302983" w:rsidRDefault="00713D7F" w:rsidP="00713D7F">
      <w:pPr>
        <w:spacing w:after="0" w:line="360" w:lineRule="auto"/>
        <w:ind w:firstLine="709"/>
        <w:jc w:val="both"/>
        <w:rPr>
          <w:rFonts w:ascii="Times New Roman" w:eastAsia="Times New Roman" w:hAnsi="Times New Roman" w:cs="Times New Roman"/>
          <w:i w:val="0"/>
          <w:sz w:val="28"/>
          <w:szCs w:val="28"/>
          <w:lang w:val="ru-RU"/>
        </w:rPr>
      </w:pPr>
      <w:r w:rsidRPr="00713D7F">
        <w:rPr>
          <w:rFonts w:ascii="Times New Roman" w:hAnsi="Times New Roman" w:cs="Times New Roman"/>
          <w:i w:val="0"/>
          <w:sz w:val="28"/>
          <w:szCs w:val="28"/>
          <w:lang w:val="uk-UA"/>
        </w:rPr>
        <w:t>Призначений для керівників навчальних закладів</w:t>
      </w:r>
      <w:r>
        <w:rPr>
          <w:rFonts w:ascii="Times New Roman" w:hAnsi="Times New Roman" w:cs="Times New Roman"/>
          <w:i w:val="0"/>
          <w:sz w:val="28"/>
          <w:szCs w:val="28"/>
          <w:lang w:val="uk-UA"/>
        </w:rPr>
        <w:t>,</w:t>
      </w:r>
      <w:r w:rsidRPr="00713D7F">
        <w:rPr>
          <w:rFonts w:ascii="Times New Roman" w:eastAsia="Times New Roman" w:hAnsi="Times New Roman" w:cs="Times New Roman"/>
          <w:i w:val="0"/>
          <w:sz w:val="28"/>
          <w:szCs w:val="28"/>
          <w:lang w:val="ru-RU"/>
        </w:rPr>
        <w:t xml:space="preserve"> </w:t>
      </w:r>
      <w:proofErr w:type="spellStart"/>
      <w:r>
        <w:rPr>
          <w:rFonts w:ascii="Times New Roman" w:eastAsia="Times New Roman" w:hAnsi="Times New Roman" w:cs="Times New Roman"/>
          <w:i w:val="0"/>
          <w:sz w:val="28"/>
          <w:szCs w:val="28"/>
          <w:lang w:val="ru-RU"/>
        </w:rPr>
        <w:t>заступників</w:t>
      </w:r>
      <w:proofErr w:type="spellEnd"/>
      <w:r>
        <w:rPr>
          <w:rFonts w:ascii="Times New Roman" w:eastAsia="Times New Roman" w:hAnsi="Times New Roman" w:cs="Times New Roman"/>
          <w:i w:val="0"/>
          <w:sz w:val="28"/>
          <w:szCs w:val="28"/>
          <w:lang w:val="ru-RU"/>
        </w:rPr>
        <w:t xml:space="preserve"> </w:t>
      </w:r>
      <w:proofErr w:type="spellStart"/>
      <w:r>
        <w:rPr>
          <w:rFonts w:ascii="Times New Roman" w:eastAsia="Times New Roman" w:hAnsi="Times New Roman" w:cs="Times New Roman"/>
          <w:i w:val="0"/>
          <w:sz w:val="28"/>
          <w:szCs w:val="28"/>
          <w:lang w:val="ru-RU"/>
        </w:rPr>
        <w:t>директорів</w:t>
      </w:r>
      <w:proofErr w:type="spellEnd"/>
      <w:r>
        <w:rPr>
          <w:rFonts w:ascii="Times New Roman" w:eastAsia="Times New Roman" w:hAnsi="Times New Roman" w:cs="Times New Roman"/>
          <w:i w:val="0"/>
          <w:sz w:val="28"/>
          <w:szCs w:val="28"/>
          <w:lang w:val="ru-RU"/>
        </w:rPr>
        <w:t xml:space="preserve"> </w:t>
      </w:r>
      <w:proofErr w:type="spellStart"/>
      <w:r>
        <w:rPr>
          <w:rFonts w:ascii="Times New Roman" w:eastAsia="Times New Roman" w:hAnsi="Times New Roman" w:cs="Times New Roman"/>
          <w:i w:val="0"/>
          <w:sz w:val="28"/>
          <w:szCs w:val="28"/>
          <w:lang w:val="ru-RU"/>
        </w:rPr>
        <w:t>шкіл</w:t>
      </w:r>
      <w:proofErr w:type="spellEnd"/>
      <w:r>
        <w:rPr>
          <w:rFonts w:ascii="Times New Roman" w:eastAsia="Times New Roman" w:hAnsi="Times New Roman" w:cs="Times New Roman"/>
          <w:i w:val="0"/>
          <w:sz w:val="28"/>
          <w:szCs w:val="28"/>
          <w:lang w:val="ru-RU"/>
        </w:rPr>
        <w:t xml:space="preserve">, </w:t>
      </w:r>
      <w:proofErr w:type="spellStart"/>
      <w:r w:rsidR="00302983" w:rsidRPr="00302983">
        <w:rPr>
          <w:rFonts w:ascii="Times New Roman" w:eastAsia="Times New Roman" w:hAnsi="Times New Roman" w:cs="Times New Roman"/>
          <w:i w:val="0"/>
          <w:sz w:val="28"/>
          <w:szCs w:val="28"/>
          <w:lang w:val="ru-RU"/>
        </w:rPr>
        <w:t>методистів</w:t>
      </w:r>
      <w:proofErr w:type="spellEnd"/>
      <w:r w:rsidR="00302983" w:rsidRPr="00302983">
        <w:rPr>
          <w:rFonts w:ascii="Times New Roman" w:eastAsia="Times New Roman" w:hAnsi="Times New Roman" w:cs="Times New Roman"/>
          <w:i w:val="0"/>
          <w:sz w:val="28"/>
          <w:szCs w:val="28"/>
          <w:lang w:val="ru-RU"/>
        </w:rPr>
        <w:t xml:space="preserve"> та </w:t>
      </w:r>
      <w:proofErr w:type="spellStart"/>
      <w:r w:rsidR="00302983" w:rsidRPr="00302983">
        <w:rPr>
          <w:rFonts w:ascii="Times New Roman" w:eastAsia="Times New Roman" w:hAnsi="Times New Roman" w:cs="Times New Roman"/>
          <w:i w:val="0"/>
          <w:sz w:val="28"/>
          <w:szCs w:val="28"/>
          <w:lang w:val="ru-RU"/>
        </w:rPr>
        <w:t>педагогічних</w:t>
      </w:r>
      <w:proofErr w:type="spellEnd"/>
      <w:r w:rsidR="00302983" w:rsidRPr="00302983">
        <w:rPr>
          <w:rFonts w:ascii="Times New Roman" w:eastAsia="Times New Roman" w:hAnsi="Times New Roman" w:cs="Times New Roman"/>
          <w:i w:val="0"/>
          <w:sz w:val="28"/>
          <w:szCs w:val="28"/>
          <w:lang w:val="ru-RU"/>
        </w:rPr>
        <w:t xml:space="preserve"> </w:t>
      </w:r>
      <w:proofErr w:type="spellStart"/>
      <w:r w:rsidR="00302983" w:rsidRPr="00302983">
        <w:rPr>
          <w:rFonts w:ascii="Times New Roman" w:eastAsia="Times New Roman" w:hAnsi="Times New Roman" w:cs="Times New Roman"/>
          <w:i w:val="0"/>
          <w:sz w:val="28"/>
          <w:szCs w:val="28"/>
          <w:lang w:val="ru-RU"/>
        </w:rPr>
        <w:t>працівників</w:t>
      </w:r>
      <w:proofErr w:type="spellEnd"/>
      <w:r w:rsidR="00302983" w:rsidRPr="00302983">
        <w:rPr>
          <w:rFonts w:ascii="Times New Roman" w:eastAsia="Times New Roman" w:hAnsi="Times New Roman" w:cs="Times New Roman"/>
          <w:i w:val="0"/>
          <w:sz w:val="28"/>
          <w:szCs w:val="28"/>
          <w:lang w:val="ru-RU"/>
        </w:rPr>
        <w:t xml:space="preserve"> </w:t>
      </w:r>
      <w:proofErr w:type="spellStart"/>
      <w:r>
        <w:rPr>
          <w:rFonts w:ascii="Times New Roman" w:eastAsia="Times New Roman" w:hAnsi="Times New Roman" w:cs="Times New Roman"/>
          <w:i w:val="0"/>
          <w:sz w:val="28"/>
          <w:szCs w:val="28"/>
          <w:lang w:val="ru-RU"/>
        </w:rPr>
        <w:t>загальноосвітніх</w:t>
      </w:r>
      <w:proofErr w:type="spellEnd"/>
      <w:r>
        <w:rPr>
          <w:rFonts w:ascii="Times New Roman" w:eastAsia="Times New Roman" w:hAnsi="Times New Roman" w:cs="Times New Roman"/>
          <w:i w:val="0"/>
          <w:sz w:val="28"/>
          <w:szCs w:val="28"/>
          <w:lang w:val="ru-RU"/>
        </w:rPr>
        <w:t xml:space="preserve"> </w:t>
      </w:r>
      <w:proofErr w:type="spellStart"/>
      <w:r>
        <w:rPr>
          <w:rFonts w:ascii="Times New Roman" w:eastAsia="Times New Roman" w:hAnsi="Times New Roman" w:cs="Times New Roman"/>
          <w:i w:val="0"/>
          <w:sz w:val="28"/>
          <w:szCs w:val="28"/>
          <w:lang w:val="ru-RU"/>
        </w:rPr>
        <w:t>навчальних</w:t>
      </w:r>
      <w:proofErr w:type="spellEnd"/>
      <w:r>
        <w:rPr>
          <w:rFonts w:ascii="Times New Roman" w:eastAsia="Times New Roman" w:hAnsi="Times New Roman" w:cs="Times New Roman"/>
          <w:i w:val="0"/>
          <w:sz w:val="28"/>
          <w:szCs w:val="28"/>
          <w:lang w:val="ru-RU"/>
        </w:rPr>
        <w:t xml:space="preserve"> </w:t>
      </w:r>
      <w:proofErr w:type="spellStart"/>
      <w:r>
        <w:rPr>
          <w:rFonts w:ascii="Times New Roman" w:eastAsia="Times New Roman" w:hAnsi="Times New Roman" w:cs="Times New Roman"/>
          <w:i w:val="0"/>
          <w:sz w:val="28"/>
          <w:szCs w:val="28"/>
          <w:lang w:val="ru-RU"/>
        </w:rPr>
        <w:t>закладів</w:t>
      </w:r>
      <w:proofErr w:type="spellEnd"/>
      <w:r w:rsidR="00302983" w:rsidRPr="00302983">
        <w:rPr>
          <w:rFonts w:ascii="Times New Roman" w:eastAsia="Times New Roman" w:hAnsi="Times New Roman" w:cs="Times New Roman"/>
          <w:i w:val="0"/>
          <w:sz w:val="28"/>
          <w:szCs w:val="28"/>
          <w:lang w:val="ru-RU"/>
        </w:rPr>
        <w:t xml:space="preserve">. </w:t>
      </w:r>
    </w:p>
    <w:p w:rsidR="00302983" w:rsidRPr="00302983" w:rsidRDefault="00302983" w:rsidP="00302983">
      <w:pPr>
        <w:ind w:firstLine="709"/>
        <w:jc w:val="center"/>
        <w:rPr>
          <w:rFonts w:ascii="Calibri" w:eastAsia="Times New Roman" w:hAnsi="Calibri" w:cs="Times New Roman"/>
          <w:b/>
          <w:sz w:val="32"/>
          <w:szCs w:val="32"/>
          <w:lang w:val="ru-RU"/>
        </w:rPr>
      </w:pPr>
    </w:p>
    <w:p w:rsidR="001801EA" w:rsidRPr="001801EA" w:rsidRDefault="001801EA" w:rsidP="008A3D58">
      <w:pPr>
        <w:tabs>
          <w:tab w:val="left" w:pos="3450"/>
        </w:tabs>
        <w:jc w:val="center"/>
        <w:rPr>
          <w:rFonts w:ascii="Times New Roman" w:hAnsi="Times New Roman" w:cs="Times New Roman"/>
          <w:sz w:val="28"/>
          <w:szCs w:val="28"/>
          <w:lang w:val="uk-UA"/>
        </w:rPr>
      </w:pPr>
    </w:p>
    <w:p w:rsidR="001801EA" w:rsidRPr="001801EA" w:rsidRDefault="001801EA" w:rsidP="008A3D58">
      <w:pPr>
        <w:tabs>
          <w:tab w:val="left" w:pos="3450"/>
        </w:tabs>
        <w:jc w:val="center"/>
        <w:rPr>
          <w:rFonts w:ascii="Times New Roman" w:hAnsi="Times New Roman" w:cs="Times New Roman"/>
          <w:sz w:val="28"/>
          <w:szCs w:val="28"/>
          <w:lang w:val="uk-UA"/>
        </w:rPr>
      </w:pPr>
    </w:p>
    <w:p w:rsidR="001801EA" w:rsidRPr="001801EA" w:rsidRDefault="001801EA" w:rsidP="008A3D58">
      <w:pPr>
        <w:tabs>
          <w:tab w:val="left" w:pos="3450"/>
        </w:tabs>
        <w:jc w:val="center"/>
        <w:rPr>
          <w:rFonts w:ascii="Times New Roman" w:hAnsi="Times New Roman" w:cs="Times New Roman"/>
          <w:sz w:val="28"/>
          <w:szCs w:val="28"/>
          <w:lang w:val="uk-UA"/>
        </w:rPr>
      </w:pPr>
    </w:p>
    <w:p w:rsidR="001801EA" w:rsidRPr="001801EA" w:rsidRDefault="001801EA" w:rsidP="008A3D58">
      <w:pPr>
        <w:tabs>
          <w:tab w:val="left" w:pos="3450"/>
        </w:tabs>
        <w:jc w:val="center"/>
        <w:rPr>
          <w:rFonts w:ascii="Times New Roman" w:hAnsi="Times New Roman" w:cs="Times New Roman"/>
          <w:sz w:val="28"/>
          <w:szCs w:val="28"/>
          <w:lang w:val="uk-UA"/>
        </w:rPr>
      </w:pPr>
    </w:p>
    <w:p w:rsidR="001801EA" w:rsidRPr="001801EA" w:rsidRDefault="001801EA" w:rsidP="008A3D58">
      <w:pPr>
        <w:tabs>
          <w:tab w:val="left" w:pos="3450"/>
        </w:tabs>
        <w:jc w:val="center"/>
        <w:rPr>
          <w:rFonts w:ascii="Times New Roman" w:hAnsi="Times New Roman" w:cs="Times New Roman"/>
          <w:sz w:val="28"/>
          <w:szCs w:val="28"/>
          <w:lang w:val="uk-UA"/>
        </w:rPr>
      </w:pPr>
    </w:p>
    <w:p w:rsidR="001801EA" w:rsidRPr="001801EA" w:rsidRDefault="001801EA" w:rsidP="008A3D58">
      <w:pPr>
        <w:tabs>
          <w:tab w:val="left" w:pos="3450"/>
        </w:tabs>
        <w:jc w:val="center"/>
        <w:rPr>
          <w:rFonts w:ascii="Times New Roman" w:hAnsi="Times New Roman" w:cs="Times New Roman"/>
          <w:sz w:val="28"/>
          <w:szCs w:val="28"/>
          <w:lang w:val="uk-UA"/>
        </w:rPr>
      </w:pPr>
    </w:p>
    <w:p w:rsidR="001801EA" w:rsidRPr="001801EA" w:rsidRDefault="001801EA" w:rsidP="008A3D58">
      <w:pPr>
        <w:tabs>
          <w:tab w:val="left" w:pos="3450"/>
        </w:tabs>
        <w:jc w:val="center"/>
        <w:rPr>
          <w:rFonts w:ascii="Times New Roman" w:hAnsi="Times New Roman" w:cs="Times New Roman"/>
          <w:sz w:val="28"/>
          <w:szCs w:val="28"/>
          <w:lang w:val="uk-UA"/>
        </w:rPr>
      </w:pPr>
    </w:p>
    <w:p w:rsidR="001801EA" w:rsidRPr="001801EA" w:rsidRDefault="001801EA" w:rsidP="008A3D58">
      <w:pPr>
        <w:tabs>
          <w:tab w:val="left" w:pos="3450"/>
        </w:tabs>
        <w:jc w:val="center"/>
        <w:rPr>
          <w:rFonts w:ascii="Times New Roman" w:hAnsi="Times New Roman" w:cs="Times New Roman"/>
          <w:sz w:val="28"/>
          <w:szCs w:val="28"/>
          <w:lang w:val="uk-UA"/>
        </w:rPr>
      </w:pPr>
    </w:p>
    <w:p w:rsidR="001801EA" w:rsidRPr="001801EA" w:rsidRDefault="001801EA" w:rsidP="008A3D58">
      <w:pPr>
        <w:tabs>
          <w:tab w:val="left" w:pos="3450"/>
        </w:tabs>
        <w:jc w:val="center"/>
        <w:rPr>
          <w:rFonts w:ascii="Times New Roman" w:hAnsi="Times New Roman" w:cs="Times New Roman"/>
          <w:sz w:val="28"/>
          <w:szCs w:val="28"/>
          <w:lang w:val="uk-UA"/>
        </w:rPr>
      </w:pPr>
    </w:p>
    <w:p w:rsidR="001801EA" w:rsidRPr="001801EA" w:rsidRDefault="001801EA" w:rsidP="008A3D58">
      <w:pPr>
        <w:tabs>
          <w:tab w:val="left" w:pos="3450"/>
        </w:tabs>
        <w:jc w:val="center"/>
        <w:rPr>
          <w:rFonts w:ascii="Times New Roman" w:hAnsi="Times New Roman" w:cs="Times New Roman"/>
          <w:sz w:val="28"/>
          <w:szCs w:val="28"/>
          <w:lang w:val="uk-UA"/>
        </w:rPr>
      </w:pPr>
    </w:p>
    <w:p w:rsidR="001801EA" w:rsidRPr="001801EA" w:rsidRDefault="001801EA" w:rsidP="008A3D58">
      <w:pPr>
        <w:tabs>
          <w:tab w:val="left" w:pos="3450"/>
        </w:tabs>
        <w:jc w:val="center"/>
        <w:rPr>
          <w:rFonts w:ascii="Times New Roman" w:hAnsi="Times New Roman" w:cs="Times New Roman"/>
          <w:sz w:val="28"/>
          <w:szCs w:val="28"/>
          <w:lang w:val="uk-UA"/>
        </w:rPr>
      </w:pPr>
    </w:p>
    <w:p w:rsidR="001801EA" w:rsidRPr="001801EA" w:rsidRDefault="001801EA" w:rsidP="008A3D58">
      <w:pPr>
        <w:tabs>
          <w:tab w:val="left" w:pos="3450"/>
        </w:tabs>
        <w:jc w:val="center"/>
        <w:rPr>
          <w:rFonts w:ascii="Times New Roman" w:hAnsi="Times New Roman" w:cs="Times New Roman"/>
          <w:sz w:val="28"/>
          <w:szCs w:val="28"/>
          <w:lang w:val="uk-UA"/>
        </w:rPr>
      </w:pPr>
    </w:p>
    <w:p w:rsidR="001801EA" w:rsidRPr="001801EA" w:rsidRDefault="001801EA" w:rsidP="008A3D58">
      <w:pPr>
        <w:tabs>
          <w:tab w:val="left" w:pos="3450"/>
        </w:tabs>
        <w:jc w:val="center"/>
        <w:rPr>
          <w:rFonts w:ascii="Times New Roman" w:hAnsi="Times New Roman" w:cs="Times New Roman"/>
          <w:sz w:val="28"/>
          <w:szCs w:val="28"/>
          <w:lang w:val="uk-UA"/>
        </w:rPr>
      </w:pPr>
    </w:p>
    <w:p w:rsidR="001801EA" w:rsidRDefault="001801EA" w:rsidP="00713D7F">
      <w:pPr>
        <w:tabs>
          <w:tab w:val="left" w:pos="3450"/>
        </w:tabs>
        <w:rPr>
          <w:rFonts w:ascii="Times New Roman" w:hAnsi="Times New Roman" w:cs="Times New Roman"/>
          <w:sz w:val="28"/>
          <w:szCs w:val="28"/>
          <w:lang w:val="uk-UA"/>
        </w:rPr>
      </w:pPr>
    </w:p>
    <w:p w:rsidR="00713D7F" w:rsidRPr="001801EA" w:rsidRDefault="00713D7F" w:rsidP="00713D7F">
      <w:pPr>
        <w:tabs>
          <w:tab w:val="left" w:pos="3450"/>
        </w:tabs>
        <w:rPr>
          <w:rFonts w:ascii="Times New Roman" w:hAnsi="Times New Roman" w:cs="Times New Roman"/>
          <w:sz w:val="28"/>
          <w:szCs w:val="28"/>
          <w:lang w:val="uk-UA"/>
        </w:rPr>
      </w:pPr>
    </w:p>
    <w:p w:rsidR="00EC0C49" w:rsidRPr="009A1F08" w:rsidRDefault="00EC0C49" w:rsidP="00EC0C49">
      <w:pPr>
        <w:tabs>
          <w:tab w:val="left" w:pos="3450"/>
        </w:tabs>
        <w:jc w:val="right"/>
        <w:rPr>
          <w:rFonts w:ascii="Times New Roman" w:hAnsi="Times New Roman" w:cs="Times New Roman"/>
          <w:sz w:val="24"/>
          <w:szCs w:val="24"/>
          <w:lang w:val="ru-RU"/>
        </w:rPr>
      </w:pPr>
    </w:p>
    <w:p w:rsidR="001801EA" w:rsidRPr="00EC0C49" w:rsidRDefault="00A93C99" w:rsidP="001F4AEC">
      <w:pPr>
        <w:tabs>
          <w:tab w:val="left" w:pos="4111"/>
        </w:tabs>
        <w:jc w:val="right"/>
        <w:rPr>
          <w:rFonts w:ascii="Times New Roman" w:hAnsi="Times New Roman" w:cs="Times New Roman"/>
          <w:sz w:val="24"/>
          <w:szCs w:val="24"/>
        </w:rPr>
      </w:pPr>
      <w:r w:rsidRPr="00EC0C49">
        <w:rPr>
          <w:rFonts w:ascii="Times New Roman" w:hAnsi="Times New Roman" w:cs="Times New Roman"/>
          <w:sz w:val="24"/>
          <w:szCs w:val="24"/>
        </w:rPr>
        <w:lastRenderedPageBreak/>
        <w:t>2</w:t>
      </w:r>
    </w:p>
    <w:p w:rsidR="002E3A8E" w:rsidRPr="00C53423" w:rsidRDefault="00112B52" w:rsidP="001F4AEC">
      <w:pPr>
        <w:tabs>
          <w:tab w:val="left" w:pos="3450"/>
        </w:tabs>
        <w:jc w:val="center"/>
        <w:rPr>
          <w:rFonts w:ascii="Times New Roman" w:hAnsi="Times New Roman" w:cs="Times New Roman"/>
          <w:sz w:val="28"/>
          <w:szCs w:val="28"/>
          <w:lang w:val="uk-UA"/>
        </w:rPr>
      </w:pPr>
      <w:r w:rsidRPr="00C53423">
        <w:rPr>
          <w:rFonts w:ascii="Times New Roman" w:hAnsi="Times New Roman" w:cs="Times New Roman"/>
          <w:sz w:val="28"/>
          <w:szCs w:val="28"/>
          <w:lang w:val="uk-UA"/>
        </w:rPr>
        <w:t>ЗМІСТ</w:t>
      </w:r>
    </w:p>
    <w:p w:rsidR="00112B52" w:rsidRPr="00C53423" w:rsidRDefault="00112B52" w:rsidP="001F4AEC">
      <w:pPr>
        <w:pStyle w:val="ae"/>
        <w:numPr>
          <w:ilvl w:val="0"/>
          <w:numId w:val="1"/>
        </w:numPr>
        <w:tabs>
          <w:tab w:val="left" w:pos="3450"/>
        </w:tabs>
        <w:jc w:val="both"/>
        <w:rPr>
          <w:rFonts w:ascii="Times New Roman" w:hAnsi="Times New Roman" w:cs="Times New Roman"/>
          <w:sz w:val="28"/>
          <w:szCs w:val="28"/>
          <w:lang w:val="uk-UA"/>
        </w:rPr>
      </w:pPr>
      <w:r w:rsidRPr="00C53423">
        <w:rPr>
          <w:rFonts w:ascii="Times New Roman" w:eastAsia="Times New Roman" w:hAnsi="Times New Roman" w:cs="Times New Roman"/>
          <w:sz w:val="28"/>
          <w:szCs w:val="28"/>
          <w:lang w:val="uk-UA"/>
        </w:rPr>
        <w:t>Вимоги до   кваліфікаційних категорій</w:t>
      </w:r>
      <w:r w:rsidRPr="00C53423">
        <w:rPr>
          <w:rFonts w:ascii="Times New Roman" w:hAnsi="Times New Roman" w:cs="Times New Roman"/>
          <w:sz w:val="28"/>
          <w:szCs w:val="28"/>
          <w:lang w:val="uk-UA"/>
        </w:rPr>
        <w:t>, педагогічних звань</w:t>
      </w:r>
      <w:r w:rsidR="009A1F08">
        <w:rPr>
          <w:rFonts w:ascii="Times New Roman" w:hAnsi="Times New Roman" w:cs="Times New Roman"/>
          <w:sz w:val="28"/>
          <w:szCs w:val="28"/>
          <w:lang w:val="uk-UA"/>
        </w:rPr>
        <w:t>……………………….</w:t>
      </w:r>
      <w:r w:rsidR="009A1F08" w:rsidRPr="009A1F08">
        <w:rPr>
          <w:rFonts w:ascii="Times New Roman" w:hAnsi="Times New Roman" w:cs="Times New Roman"/>
          <w:sz w:val="28"/>
          <w:szCs w:val="28"/>
          <w:lang w:val="ru-RU"/>
        </w:rPr>
        <w:t>3</w:t>
      </w:r>
    </w:p>
    <w:p w:rsidR="00112B52" w:rsidRPr="00C53423" w:rsidRDefault="00112B52" w:rsidP="001F4AEC">
      <w:pPr>
        <w:pStyle w:val="ae"/>
        <w:numPr>
          <w:ilvl w:val="0"/>
          <w:numId w:val="1"/>
        </w:numPr>
        <w:tabs>
          <w:tab w:val="left" w:pos="3450"/>
        </w:tabs>
        <w:jc w:val="both"/>
        <w:rPr>
          <w:rFonts w:ascii="Times New Roman" w:hAnsi="Times New Roman" w:cs="Times New Roman"/>
          <w:sz w:val="28"/>
          <w:szCs w:val="28"/>
          <w:lang w:val="uk-UA"/>
        </w:rPr>
      </w:pPr>
      <w:r w:rsidRPr="00C53423">
        <w:rPr>
          <w:rFonts w:ascii="Times New Roman" w:eastAsia="Times New Roman" w:hAnsi="Times New Roman" w:cs="Times New Roman"/>
          <w:sz w:val="28"/>
          <w:szCs w:val="28"/>
          <w:lang w:val="uk-UA"/>
        </w:rPr>
        <w:t>Відгук керівника методичного об</w:t>
      </w:r>
      <w:r w:rsidRPr="001801EA">
        <w:rPr>
          <w:rFonts w:ascii="Times New Roman" w:eastAsia="Times New Roman" w:hAnsi="Times New Roman" w:cs="Times New Roman"/>
          <w:sz w:val="28"/>
          <w:szCs w:val="28"/>
          <w:lang w:val="uk-UA"/>
        </w:rPr>
        <w:t>’</w:t>
      </w:r>
      <w:r w:rsidRPr="00C53423">
        <w:rPr>
          <w:rFonts w:ascii="Times New Roman" w:eastAsia="Times New Roman" w:hAnsi="Times New Roman" w:cs="Times New Roman"/>
          <w:sz w:val="28"/>
          <w:szCs w:val="28"/>
          <w:lang w:val="uk-UA"/>
        </w:rPr>
        <w:t>єднання</w:t>
      </w:r>
      <w:r w:rsidR="009A1F08">
        <w:rPr>
          <w:rFonts w:ascii="Times New Roman" w:eastAsia="Times New Roman" w:hAnsi="Times New Roman" w:cs="Times New Roman"/>
          <w:sz w:val="28"/>
          <w:szCs w:val="28"/>
          <w:lang w:val="uk-UA"/>
        </w:rPr>
        <w:t>……………………………………………</w:t>
      </w:r>
      <w:r w:rsidR="001F4AEC">
        <w:rPr>
          <w:rFonts w:ascii="Times New Roman" w:eastAsia="Times New Roman" w:hAnsi="Times New Roman" w:cs="Times New Roman"/>
          <w:sz w:val="28"/>
          <w:szCs w:val="28"/>
          <w:lang w:val="uk-UA"/>
        </w:rPr>
        <w:t xml:space="preserve"> </w:t>
      </w:r>
      <w:r w:rsidR="009A1F08">
        <w:rPr>
          <w:rFonts w:ascii="Times New Roman" w:eastAsia="Times New Roman" w:hAnsi="Times New Roman" w:cs="Times New Roman"/>
          <w:sz w:val="28"/>
          <w:szCs w:val="28"/>
        </w:rPr>
        <w:t>5</w:t>
      </w:r>
    </w:p>
    <w:p w:rsidR="009A1F08" w:rsidRPr="00C53423" w:rsidRDefault="009A1F08" w:rsidP="001F4AEC">
      <w:pPr>
        <w:pStyle w:val="ae"/>
        <w:numPr>
          <w:ilvl w:val="0"/>
          <w:numId w:val="1"/>
        </w:numPr>
        <w:tabs>
          <w:tab w:val="left" w:pos="3450"/>
        </w:tabs>
        <w:jc w:val="both"/>
        <w:rPr>
          <w:rFonts w:ascii="Times New Roman" w:hAnsi="Times New Roman" w:cs="Times New Roman"/>
          <w:sz w:val="28"/>
          <w:szCs w:val="28"/>
          <w:lang w:val="uk-UA"/>
        </w:rPr>
      </w:pPr>
      <w:r w:rsidRPr="00C53423">
        <w:rPr>
          <w:rFonts w:ascii="Times New Roman" w:eastAsia="Times New Roman" w:hAnsi="Times New Roman" w:cs="Times New Roman"/>
          <w:sz w:val="28"/>
          <w:szCs w:val="28"/>
          <w:lang w:val="uk-UA"/>
        </w:rPr>
        <w:t xml:space="preserve">Орієнтовні критерії для визначення рівнів результативності </w:t>
      </w:r>
    </w:p>
    <w:p w:rsidR="00EE5A38" w:rsidRDefault="009A1F08" w:rsidP="001F4AEC">
      <w:pPr>
        <w:pStyle w:val="ae"/>
        <w:tabs>
          <w:tab w:val="left" w:pos="3450"/>
        </w:tabs>
        <w:jc w:val="both"/>
        <w:rPr>
          <w:rFonts w:ascii="Times New Roman" w:eastAsia="Times New Roman" w:hAnsi="Times New Roman" w:cs="Times New Roman"/>
          <w:sz w:val="28"/>
          <w:szCs w:val="28"/>
          <w:lang w:val="uk-UA"/>
        </w:rPr>
      </w:pPr>
      <w:r w:rsidRPr="00C53423">
        <w:rPr>
          <w:rFonts w:ascii="Times New Roman" w:eastAsia="Times New Roman" w:hAnsi="Times New Roman" w:cs="Times New Roman"/>
          <w:sz w:val="28"/>
          <w:szCs w:val="28"/>
          <w:lang w:val="uk-UA"/>
        </w:rPr>
        <w:t>фахової діяльності в між атестаційний період</w:t>
      </w:r>
      <w:r w:rsidR="00E60048">
        <w:rPr>
          <w:rFonts w:ascii="Times New Roman" w:eastAsia="Times New Roman" w:hAnsi="Times New Roman" w:cs="Times New Roman"/>
          <w:sz w:val="28"/>
          <w:szCs w:val="28"/>
          <w:lang w:val="uk-UA"/>
        </w:rPr>
        <w:t>……………………………………</w:t>
      </w:r>
      <w:r w:rsidR="001F4AEC">
        <w:rPr>
          <w:rFonts w:ascii="Times New Roman" w:eastAsia="Times New Roman" w:hAnsi="Times New Roman" w:cs="Times New Roman"/>
          <w:sz w:val="28"/>
          <w:szCs w:val="28"/>
          <w:lang w:val="uk-UA"/>
        </w:rPr>
        <w:t xml:space="preserve"> </w:t>
      </w:r>
      <w:r w:rsidR="00E60048">
        <w:rPr>
          <w:rFonts w:ascii="Times New Roman" w:eastAsia="Times New Roman" w:hAnsi="Times New Roman" w:cs="Times New Roman"/>
          <w:sz w:val="28"/>
          <w:szCs w:val="28"/>
          <w:lang w:val="uk-UA"/>
        </w:rPr>
        <w:t>6</w:t>
      </w:r>
    </w:p>
    <w:p w:rsidR="00E60048" w:rsidRPr="00E60048" w:rsidRDefault="00E60048" w:rsidP="001F4AEC">
      <w:pPr>
        <w:pStyle w:val="ae"/>
        <w:numPr>
          <w:ilvl w:val="0"/>
          <w:numId w:val="1"/>
        </w:numPr>
        <w:tabs>
          <w:tab w:val="left" w:pos="3450"/>
        </w:tabs>
        <w:jc w:val="both"/>
        <w:rPr>
          <w:rFonts w:ascii="Times New Roman" w:eastAsia="Times New Roman" w:hAnsi="Times New Roman" w:cs="Times New Roman"/>
          <w:sz w:val="28"/>
          <w:szCs w:val="28"/>
          <w:lang w:val="ru-RU"/>
        </w:rPr>
      </w:pPr>
      <w:r w:rsidRPr="00E60048">
        <w:rPr>
          <w:rFonts w:ascii="Times New Roman" w:hAnsi="Times New Roman" w:cs="Times New Roman"/>
          <w:sz w:val="28"/>
          <w:szCs w:val="28"/>
          <w:lang w:val="uk-UA"/>
        </w:rPr>
        <w:t>Перспективний план курсів, атестації</w:t>
      </w:r>
      <w:r>
        <w:rPr>
          <w:rFonts w:ascii="Times New Roman" w:hAnsi="Times New Roman" w:cs="Times New Roman"/>
          <w:sz w:val="28"/>
          <w:szCs w:val="28"/>
          <w:lang w:val="uk-UA"/>
        </w:rPr>
        <w:t>………………………………………………</w:t>
      </w:r>
      <w:r w:rsidR="001F4AEC">
        <w:rPr>
          <w:rFonts w:ascii="Times New Roman" w:hAnsi="Times New Roman" w:cs="Times New Roman"/>
          <w:sz w:val="28"/>
          <w:szCs w:val="28"/>
          <w:lang w:val="uk-UA"/>
        </w:rPr>
        <w:t xml:space="preserve">.  </w:t>
      </w:r>
      <w:r>
        <w:rPr>
          <w:rFonts w:ascii="Times New Roman" w:hAnsi="Times New Roman" w:cs="Times New Roman"/>
          <w:sz w:val="28"/>
          <w:szCs w:val="28"/>
          <w:lang w:val="uk-UA"/>
        </w:rPr>
        <w:t>9</w:t>
      </w:r>
      <w:r w:rsidRPr="00E60048">
        <w:rPr>
          <w:rFonts w:ascii="Times New Roman" w:hAnsi="Times New Roman" w:cs="Times New Roman"/>
          <w:sz w:val="28"/>
          <w:szCs w:val="28"/>
          <w:lang w:val="uk-UA"/>
        </w:rPr>
        <w:t xml:space="preserve"> </w:t>
      </w:r>
    </w:p>
    <w:p w:rsidR="00E60048" w:rsidRPr="00E60048" w:rsidRDefault="00EE5A38" w:rsidP="001F4AEC">
      <w:pPr>
        <w:pStyle w:val="ae"/>
        <w:numPr>
          <w:ilvl w:val="0"/>
          <w:numId w:val="1"/>
        </w:numPr>
        <w:tabs>
          <w:tab w:val="left" w:pos="3450"/>
        </w:tabs>
        <w:jc w:val="both"/>
        <w:rPr>
          <w:rFonts w:ascii="Times New Roman" w:eastAsia="Times New Roman" w:hAnsi="Times New Roman" w:cs="Times New Roman"/>
          <w:sz w:val="28"/>
          <w:szCs w:val="28"/>
          <w:lang w:val="ru-RU"/>
        </w:rPr>
      </w:pPr>
      <w:r w:rsidRPr="00E60048">
        <w:rPr>
          <w:rFonts w:ascii="Times New Roman" w:hAnsi="Times New Roman" w:cs="Times New Roman"/>
          <w:sz w:val="28"/>
          <w:szCs w:val="28"/>
          <w:lang w:val="uk-UA"/>
        </w:rPr>
        <w:t>Подання (зразок</w:t>
      </w:r>
      <w:r w:rsidR="00E60048">
        <w:rPr>
          <w:rFonts w:ascii="Times New Roman" w:hAnsi="Times New Roman" w:cs="Times New Roman"/>
          <w:sz w:val="28"/>
          <w:szCs w:val="28"/>
          <w:lang w:val="uk-UA"/>
        </w:rPr>
        <w:t>)…………………………………………………………………………..10</w:t>
      </w:r>
    </w:p>
    <w:p w:rsidR="00E60048" w:rsidRPr="00E60048" w:rsidRDefault="00EE5A38" w:rsidP="001F4AEC">
      <w:pPr>
        <w:pStyle w:val="ae"/>
        <w:numPr>
          <w:ilvl w:val="0"/>
          <w:numId w:val="1"/>
        </w:numPr>
        <w:tabs>
          <w:tab w:val="left" w:pos="3450"/>
        </w:tabs>
        <w:jc w:val="both"/>
        <w:rPr>
          <w:rFonts w:ascii="Times New Roman" w:eastAsia="Times New Roman" w:hAnsi="Times New Roman" w:cs="Times New Roman"/>
          <w:sz w:val="28"/>
          <w:szCs w:val="28"/>
          <w:lang w:val="ru-RU"/>
        </w:rPr>
      </w:pPr>
      <w:r w:rsidRPr="00E60048">
        <w:rPr>
          <w:rFonts w:ascii="Times New Roman" w:eastAsia="Times New Roman" w:hAnsi="Times New Roman" w:cs="Times New Roman"/>
          <w:sz w:val="28"/>
          <w:szCs w:val="28"/>
          <w:lang w:val="uk-UA"/>
        </w:rPr>
        <w:t xml:space="preserve"> </w:t>
      </w:r>
      <w:r w:rsidR="00E60048" w:rsidRPr="00C53423">
        <w:rPr>
          <w:rFonts w:ascii="Times New Roman" w:hAnsi="Times New Roman" w:cs="Times New Roman"/>
          <w:sz w:val="28"/>
          <w:szCs w:val="28"/>
          <w:lang w:val="uk-UA"/>
        </w:rPr>
        <w:t>Характеристика (зразок)</w:t>
      </w:r>
      <w:r w:rsidR="00E60048">
        <w:rPr>
          <w:rFonts w:ascii="Times New Roman" w:hAnsi="Times New Roman" w:cs="Times New Roman"/>
          <w:sz w:val="28"/>
          <w:szCs w:val="28"/>
          <w:lang w:val="uk-UA"/>
        </w:rPr>
        <w:t>………………………………………………………………12</w:t>
      </w:r>
    </w:p>
    <w:p w:rsidR="00E60048" w:rsidRPr="00E60048" w:rsidRDefault="00E60048" w:rsidP="001F4AEC">
      <w:pPr>
        <w:pStyle w:val="ae"/>
        <w:numPr>
          <w:ilvl w:val="0"/>
          <w:numId w:val="1"/>
        </w:numPr>
        <w:tabs>
          <w:tab w:val="left" w:pos="3450"/>
        </w:tabs>
        <w:jc w:val="both"/>
        <w:rPr>
          <w:rFonts w:ascii="Times New Roman" w:eastAsia="Times New Roman" w:hAnsi="Times New Roman" w:cs="Times New Roman"/>
          <w:sz w:val="28"/>
          <w:szCs w:val="28"/>
          <w:lang w:val="ru-RU"/>
        </w:rPr>
      </w:pPr>
      <w:r w:rsidRPr="00C53423">
        <w:rPr>
          <w:rFonts w:ascii="Times New Roman" w:hAnsi="Times New Roman" w:cs="Times New Roman"/>
          <w:sz w:val="28"/>
          <w:szCs w:val="28"/>
          <w:lang w:val="uk-UA"/>
        </w:rPr>
        <w:t>Заява (зразок)</w:t>
      </w:r>
      <w:r>
        <w:rPr>
          <w:rFonts w:ascii="Times New Roman" w:hAnsi="Times New Roman" w:cs="Times New Roman"/>
          <w:sz w:val="28"/>
          <w:szCs w:val="28"/>
          <w:lang w:val="uk-UA"/>
        </w:rPr>
        <w:t>……………………………………………………………………………...14</w:t>
      </w:r>
    </w:p>
    <w:p w:rsidR="00E60048" w:rsidRPr="00E60048" w:rsidRDefault="00C704C6" w:rsidP="001F4AEC">
      <w:pPr>
        <w:pStyle w:val="ae"/>
        <w:numPr>
          <w:ilvl w:val="0"/>
          <w:numId w:val="1"/>
        </w:numPr>
        <w:tabs>
          <w:tab w:val="left" w:pos="3450"/>
        </w:tabs>
        <w:jc w:val="both"/>
        <w:rPr>
          <w:rFonts w:ascii="Times New Roman" w:eastAsia="Times New Roman" w:hAnsi="Times New Roman" w:cs="Times New Roman"/>
          <w:sz w:val="28"/>
          <w:szCs w:val="28"/>
          <w:lang w:val="ru-RU"/>
        </w:rPr>
      </w:pPr>
      <w:r w:rsidRPr="00E60048">
        <w:rPr>
          <w:rFonts w:ascii="Times New Roman" w:eastAsia="Times New Roman" w:hAnsi="Times New Roman" w:cs="Times New Roman"/>
          <w:sz w:val="28"/>
          <w:szCs w:val="28"/>
          <w:lang w:val="uk-UA"/>
        </w:rPr>
        <w:t xml:space="preserve">Рекомендації щодо заповнення </w:t>
      </w:r>
      <w:r w:rsidR="00112B52" w:rsidRPr="00E60048">
        <w:rPr>
          <w:rFonts w:ascii="Times New Roman" w:eastAsia="Times New Roman" w:hAnsi="Times New Roman" w:cs="Times New Roman"/>
          <w:sz w:val="28"/>
          <w:szCs w:val="28"/>
          <w:lang w:val="uk-UA"/>
        </w:rPr>
        <w:t>атестаційного листа</w:t>
      </w:r>
      <w:r w:rsidR="00E60048">
        <w:rPr>
          <w:rFonts w:ascii="Times New Roman" w:eastAsia="Times New Roman" w:hAnsi="Times New Roman" w:cs="Times New Roman"/>
          <w:sz w:val="28"/>
          <w:szCs w:val="28"/>
          <w:lang w:val="uk-UA"/>
        </w:rPr>
        <w:t>……………………………15</w:t>
      </w:r>
      <w:r w:rsidRPr="00E60048">
        <w:rPr>
          <w:rFonts w:ascii="Times New Roman" w:eastAsia="Times New Roman" w:hAnsi="Times New Roman" w:cs="Times New Roman"/>
          <w:sz w:val="28"/>
          <w:szCs w:val="28"/>
          <w:lang w:val="uk-UA"/>
        </w:rPr>
        <w:t xml:space="preserve"> </w:t>
      </w:r>
    </w:p>
    <w:p w:rsidR="00C704C6" w:rsidRPr="00E60048" w:rsidRDefault="00C704C6" w:rsidP="001F4AEC">
      <w:pPr>
        <w:pStyle w:val="ae"/>
        <w:numPr>
          <w:ilvl w:val="0"/>
          <w:numId w:val="1"/>
        </w:numPr>
        <w:tabs>
          <w:tab w:val="left" w:pos="3450"/>
        </w:tabs>
        <w:jc w:val="both"/>
        <w:rPr>
          <w:rFonts w:ascii="Times New Roman" w:eastAsia="Times New Roman" w:hAnsi="Times New Roman" w:cs="Times New Roman"/>
          <w:sz w:val="28"/>
          <w:szCs w:val="28"/>
          <w:lang w:val="ru-RU"/>
        </w:rPr>
      </w:pPr>
      <w:r w:rsidRPr="00E60048">
        <w:rPr>
          <w:rFonts w:ascii="Times New Roman" w:eastAsia="Times New Roman" w:hAnsi="Times New Roman" w:cs="Times New Roman"/>
          <w:sz w:val="28"/>
          <w:szCs w:val="28"/>
          <w:lang w:val="uk-UA"/>
        </w:rPr>
        <w:t>Зразок заповнення</w:t>
      </w:r>
      <w:r w:rsidR="00E60048">
        <w:rPr>
          <w:rFonts w:ascii="Times New Roman" w:eastAsia="Times New Roman" w:hAnsi="Times New Roman" w:cs="Times New Roman"/>
          <w:sz w:val="28"/>
          <w:szCs w:val="28"/>
          <w:lang w:val="uk-UA"/>
        </w:rPr>
        <w:t xml:space="preserve"> </w:t>
      </w:r>
      <w:r w:rsidRPr="00E60048">
        <w:rPr>
          <w:rFonts w:ascii="Times New Roman" w:eastAsia="Times New Roman" w:hAnsi="Times New Roman" w:cs="Times New Roman"/>
          <w:sz w:val="28"/>
          <w:szCs w:val="28"/>
          <w:lang w:val="uk-UA"/>
        </w:rPr>
        <w:t>атестаційного листа……………</w:t>
      </w:r>
      <w:r w:rsidR="00E60048" w:rsidRPr="00E60048">
        <w:rPr>
          <w:rFonts w:ascii="Times New Roman" w:eastAsia="Times New Roman" w:hAnsi="Times New Roman" w:cs="Times New Roman"/>
          <w:sz w:val="28"/>
          <w:szCs w:val="28"/>
          <w:lang w:val="uk-UA"/>
        </w:rPr>
        <w:t>……………</w:t>
      </w:r>
      <w:r w:rsidR="00E60048">
        <w:rPr>
          <w:rFonts w:ascii="Times New Roman" w:eastAsia="Times New Roman" w:hAnsi="Times New Roman" w:cs="Times New Roman"/>
          <w:sz w:val="28"/>
          <w:szCs w:val="28"/>
          <w:lang w:val="uk-UA"/>
        </w:rPr>
        <w:t>…………………19</w:t>
      </w:r>
    </w:p>
    <w:p w:rsidR="00E60048" w:rsidRPr="00C53423" w:rsidRDefault="00E60048" w:rsidP="001F4AEC">
      <w:pPr>
        <w:pStyle w:val="ae"/>
        <w:numPr>
          <w:ilvl w:val="0"/>
          <w:numId w:val="1"/>
        </w:numPr>
        <w:tabs>
          <w:tab w:val="left" w:pos="3450"/>
        </w:tabs>
        <w:jc w:val="both"/>
        <w:rPr>
          <w:rFonts w:ascii="Times New Roman" w:hAnsi="Times New Roman" w:cs="Times New Roman"/>
          <w:sz w:val="28"/>
          <w:szCs w:val="28"/>
          <w:lang w:val="uk-UA"/>
        </w:rPr>
      </w:pPr>
      <w:r w:rsidRPr="00C53423">
        <w:rPr>
          <w:rFonts w:ascii="Times New Roman" w:hAnsi="Times New Roman" w:cs="Times New Roman"/>
          <w:sz w:val="28"/>
          <w:szCs w:val="28"/>
          <w:lang w:val="uk-UA"/>
        </w:rPr>
        <w:t>Витяг з протоколу…</w:t>
      </w:r>
      <w:r>
        <w:rPr>
          <w:rFonts w:ascii="Times New Roman" w:hAnsi="Times New Roman" w:cs="Times New Roman"/>
          <w:sz w:val="28"/>
          <w:szCs w:val="28"/>
          <w:lang w:val="uk-UA"/>
        </w:rPr>
        <w:t>……</w:t>
      </w:r>
      <w:r w:rsidR="00A733D4">
        <w:rPr>
          <w:rFonts w:ascii="Times New Roman" w:hAnsi="Times New Roman" w:cs="Times New Roman"/>
          <w:sz w:val="28"/>
          <w:szCs w:val="28"/>
          <w:lang w:val="uk-UA"/>
        </w:rPr>
        <w:t>……………………………………………………………….21</w:t>
      </w:r>
    </w:p>
    <w:p w:rsidR="00A733D4" w:rsidRPr="00C53423" w:rsidRDefault="00A733D4" w:rsidP="001F4AEC">
      <w:pPr>
        <w:pStyle w:val="ae"/>
        <w:numPr>
          <w:ilvl w:val="0"/>
          <w:numId w:val="1"/>
        </w:numPr>
        <w:tabs>
          <w:tab w:val="left" w:pos="3450"/>
        </w:tabs>
        <w:jc w:val="both"/>
        <w:rPr>
          <w:rFonts w:ascii="Times New Roman" w:hAnsi="Times New Roman" w:cs="Times New Roman"/>
          <w:sz w:val="28"/>
          <w:szCs w:val="28"/>
          <w:lang w:val="uk-UA"/>
        </w:rPr>
      </w:pPr>
      <w:r w:rsidRPr="00C53423">
        <w:rPr>
          <w:rFonts w:ascii="Times New Roman" w:hAnsi="Times New Roman" w:cs="Times New Roman"/>
          <w:sz w:val="28"/>
          <w:szCs w:val="28"/>
          <w:lang w:val="uk-UA"/>
        </w:rPr>
        <w:t>Клопотання про присвоєння вищої кваліфікаційної категорії…</w:t>
      </w:r>
      <w:r>
        <w:rPr>
          <w:rFonts w:ascii="Times New Roman" w:hAnsi="Times New Roman" w:cs="Times New Roman"/>
          <w:sz w:val="28"/>
          <w:szCs w:val="28"/>
          <w:lang w:val="uk-UA"/>
        </w:rPr>
        <w:t>………………</w:t>
      </w:r>
      <w:r w:rsidR="001F4AEC">
        <w:rPr>
          <w:rFonts w:ascii="Times New Roman" w:hAnsi="Times New Roman" w:cs="Times New Roman"/>
          <w:sz w:val="28"/>
          <w:szCs w:val="28"/>
          <w:lang w:val="uk-UA"/>
        </w:rPr>
        <w:t xml:space="preserve"> </w:t>
      </w:r>
      <w:r>
        <w:rPr>
          <w:rFonts w:ascii="Times New Roman" w:hAnsi="Times New Roman" w:cs="Times New Roman"/>
          <w:sz w:val="28"/>
          <w:szCs w:val="28"/>
          <w:lang w:val="uk-UA"/>
        </w:rPr>
        <w:t>23</w:t>
      </w:r>
    </w:p>
    <w:p w:rsidR="00A733D4" w:rsidRDefault="00A733D4" w:rsidP="001F4AEC">
      <w:pPr>
        <w:pStyle w:val="ae"/>
        <w:numPr>
          <w:ilvl w:val="0"/>
          <w:numId w:val="1"/>
        </w:numPr>
        <w:tabs>
          <w:tab w:val="left" w:pos="3450"/>
        </w:tabs>
        <w:jc w:val="both"/>
        <w:rPr>
          <w:rFonts w:ascii="Times New Roman" w:hAnsi="Times New Roman" w:cs="Times New Roman"/>
          <w:sz w:val="28"/>
          <w:szCs w:val="28"/>
          <w:lang w:val="uk-UA"/>
        </w:rPr>
      </w:pPr>
      <w:r w:rsidRPr="00C53423">
        <w:rPr>
          <w:rFonts w:ascii="Times New Roman" w:hAnsi="Times New Roman" w:cs="Times New Roman"/>
          <w:sz w:val="28"/>
          <w:szCs w:val="28"/>
          <w:lang w:val="uk-UA"/>
        </w:rPr>
        <w:t xml:space="preserve">Орієнтовний перелік матеріалів з досвіду роботи педагогічного </w:t>
      </w:r>
    </w:p>
    <w:p w:rsidR="00A733D4" w:rsidRPr="00A733D4" w:rsidRDefault="00A733D4" w:rsidP="001F4AEC">
      <w:pPr>
        <w:pStyle w:val="ae"/>
        <w:tabs>
          <w:tab w:val="left" w:pos="3450"/>
        </w:tabs>
        <w:jc w:val="both"/>
        <w:rPr>
          <w:rFonts w:ascii="Times New Roman" w:hAnsi="Times New Roman" w:cs="Times New Roman"/>
          <w:sz w:val="28"/>
          <w:szCs w:val="28"/>
          <w:lang w:val="uk-UA"/>
        </w:rPr>
      </w:pPr>
      <w:r w:rsidRPr="00C53423">
        <w:rPr>
          <w:rFonts w:ascii="Times New Roman" w:hAnsi="Times New Roman" w:cs="Times New Roman"/>
          <w:sz w:val="28"/>
          <w:szCs w:val="28"/>
          <w:lang w:val="uk-UA"/>
        </w:rPr>
        <w:t>працівника, який атестується</w:t>
      </w:r>
      <w:r w:rsidRPr="00C5342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………………………………………………………24</w:t>
      </w:r>
    </w:p>
    <w:p w:rsidR="00F74C43" w:rsidRDefault="00F74C43" w:rsidP="001F4AEC">
      <w:pPr>
        <w:pStyle w:val="ae"/>
        <w:numPr>
          <w:ilvl w:val="0"/>
          <w:numId w:val="1"/>
        </w:numPr>
        <w:tabs>
          <w:tab w:val="left" w:pos="3450"/>
        </w:tabs>
        <w:jc w:val="both"/>
        <w:rPr>
          <w:rFonts w:ascii="Times New Roman" w:hAnsi="Times New Roman" w:cs="Times New Roman"/>
          <w:sz w:val="28"/>
          <w:szCs w:val="28"/>
          <w:lang w:val="uk-UA"/>
        </w:rPr>
      </w:pPr>
      <w:r w:rsidRPr="00A733D4">
        <w:rPr>
          <w:rFonts w:ascii="Times New Roman" w:eastAsia="Times New Roman" w:hAnsi="Times New Roman" w:cs="Times New Roman"/>
          <w:sz w:val="28"/>
          <w:szCs w:val="28"/>
          <w:lang w:val="uk-UA"/>
        </w:rPr>
        <w:t>Зразок списку педагогічних працівників, які атестуються</w:t>
      </w:r>
      <w:r>
        <w:rPr>
          <w:rFonts w:ascii="Times New Roman" w:hAnsi="Times New Roman" w:cs="Times New Roman"/>
          <w:sz w:val="28"/>
          <w:szCs w:val="28"/>
          <w:lang w:val="uk-UA"/>
        </w:rPr>
        <w:t>……………………</w:t>
      </w:r>
      <w:r w:rsidR="001F4AEC">
        <w:rPr>
          <w:rFonts w:ascii="Times New Roman" w:hAnsi="Times New Roman" w:cs="Times New Roman"/>
          <w:sz w:val="28"/>
          <w:szCs w:val="28"/>
          <w:lang w:val="uk-UA"/>
        </w:rPr>
        <w:t xml:space="preserve">  </w:t>
      </w:r>
      <w:r w:rsidR="00501D23">
        <w:rPr>
          <w:rFonts w:ascii="Times New Roman" w:hAnsi="Times New Roman" w:cs="Times New Roman"/>
          <w:sz w:val="28"/>
          <w:szCs w:val="28"/>
          <w:lang w:val="uk-UA"/>
        </w:rPr>
        <w:t>26</w:t>
      </w:r>
    </w:p>
    <w:p w:rsidR="00501D23" w:rsidRDefault="00501D23" w:rsidP="001F4AEC">
      <w:pPr>
        <w:pStyle w:val="ae"/>
        <w:numPr>
          <w:ilvl w:val="0"/>
          <w:numId w:val="1"/>
        </w:numPr>
        <w:tabs>
          <w:tab w:val="left" w:pos="3450"/>
        </w:tabs>
        <w:jc w:val="both"/>
        <w:rPr>
          <w:rFonts w:ascii="Times New Roman" w:hAnsi="Times New Roman" w:cs="Times New Roman"/>
          <w:sz w:val="28"/>
          <w:szCs w:val="28"/>
          <w:lang w:val="uk-UA"/>
        </w:rPr>
      </w:pPr>
      <w:r w:rsidRPr="00C53423">
        <w:rPr>
          <w:rFonts w:ascii="Times New Roman" w:hAnsi="Times New Roman" w:cs="Times New Roman"/>
          <w:sz w:val="28"/>
          <w:szCs w:val="28"/>
          <w:lang w:val="uk-UA"/>
        </w:rPr>
        <w:t xml:space="preserve">Творчі звіти педагогів, які атестуються на засіданні міського </w:t>
      </w:r>
    </w:p>
    <w:p w:rsidR="00501D23" w:rsidRPr="00501D23" w:rsidRDefault="00501D23" w:rsidP="001F4AEC">
      <w:pPr>
        <w:pStyle w:val="ae"/>
        <w:tabs>
          <w:tab w:val="left" w:pos="3450"/>
        </w:tabs>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C53423">
        <w:rPr>
          <w:rFonts w:ascii="Times New Roman" w:hAnsi="Times New Roman" w:cs="Times New Roman"/>
          <w:sz w:val="28"/>
          <w:szCs w:val="28"/>
          <w:lang w:val="uk-UA"/>
        </w:rPr>
        <w:t>етодичного</w:t>
      </w:r>
      <w:r>
        <w:rPr>
          <w:rFonts w:ascii="Times New Roman" w:hAnsi="Times New Roman" w:cs="Times New Roman"/>
          <w:sz w:val="28"/>
          <w:szCs w:val="28"/>
          <w:lang w:val="uk-UA"/>
        </w:rPr>
        <w:t xml:space="preserve"> </w:t>
      </w:r>
      <w:r w:rsidRPr="00501D23">
        <w:rPr>
          <w:rFonts w:ascii="Times New Roman" w:hAnsi="Times New Roman" w:cs="Times New Roman"/>
          <w:sz w:val="28"/>
          <w:szCs w:val="28"/>
          <w:lang w:val="uk-UA"/>
        </w:rPr>
        <w:t>об</w:t>
      </w:r>
      <w:r w:rsidRPr="001F4AEC">
        <w:rPr>
          <w:rFonts w:ascii="Times New Roman" w:hAnsi="Times New Roman" w:cs="Times New Roman"/>
          <w:sz w:val="28"/>
          <w:szCs w:val="28"/>
          <w:lang w:val="ru-RU"/>
        </w:rPr>
        <w:t>’</w:t>
      </w:r>
      <w:r w:rsidRPr="00501D23">
        <w:rPr>
          <w:rFonts w:ascii="Times New Roman" w:hAnsi="Times New Roman" w:cs="Times New Roman"/>
          <w:sz w:val="28"/>
          <w:szCs w:val="28"/>
          <w:lang w:val="uk-UA"/>
        </w:rPr>
        <w:t>єднання</w:t>
      </w:r>
      <w:r>
        <w:rPr>
          <w:rFonts w:ascii="Times New Roman" w:hAnsi="Times New Roman" w:cs="Times New Roman"/>
          <w:sz w:val="28"/>
          <w:szCs w:val="28"/>
          <w:lang w:val="uk-UA"/>
        </w:rPr>
        <w:t>………………………………………………………………28</w:t>
      </w:r>
    </w:p>
    <w:p w:rsidR="00A733D4" w:rsidRDefault="00A733D4" w:rsidP="001F4AEC">
      <w:pPr>
        <w:pStyle w:val="ae"/>
        <w:numPr>
          <w:ilvl w:val="0"/>
          <w:numId w:val="1"/>
        </w:numPr>
        <w:tabs>
          <w:tab w:val="left" w:pos="3450"/>
        </w:tabs>
        <w:jc w:val="both"/>
        <w:rPr>
          <w:rFonts w:ascii="Times New Roman" w:hAnsi="Times New Roman" w:cs="Times New Roman"/>
          <w:sz w:val="28"/>
          <w:szCs w:val="28"/>
          <w:lang w:val="uk-UA"/>
        </w:rPr>
      </w:pPr>
      <w:r w:rsidRPr="00C53423">
        <w:rPr>
          <w:rFonts w:ascii="Times New Roman" w:hAnsi="Times New Roman" w:cs="Times New Roman"/>
          <w:sz w:val="28"/>
          <w:szCs w:val="28"/>
          <w:lang w:val="uk-UA"/>
        </w:rPr>
        <w:t xml:space="preserve">План-графік організаційних заходів щодо атестації педагогічних </w:t>
      </w:r>
    </w:p>
    <w:p w:rsidR="002316C3" w:rsidRDefault="00501D23" w:rsidP="001F4AEC">
      <w:pPr>
        <w:pStyle w:val="ae"/>
        <w:tabs>
          <w:tab w:val="left" w:pos="3450"/>
        </w:tabs>
        <w:jc w:val="both"/>
        <w:rPr>
          <w:rFonts w:ascii="Times New Roman" w:hAnsi="Times New Roman" w:cs="Times New Roman"/>
          <w:sz w:val="28"/>
          <w:szCs w:val="28"/>
        </w:rPr>
      </w:pPr>
      <w:r>
        <w:rPr>
          <w:rFonts w:ascii="Times New Roman" w:hAnsi="Times New Roman" w:cs="Times New Roman"/>
          <w:sz w:val="28"/>
          <w:szCs w:val="28"/>
          <w:lang w:val="uk-UA"/>
        </w:rPr>
        <w:t>п</w:t>
      </w:r>
      <w:r w:rsidR="00A733D4" w:rsidRPr="00C53423">
        <w:rPr>
          <w:rFonts w:ascii="Times New Roman" w:hAnsi="Times New Roman" w:cs="Times New Roman"/>
          <w:sz w:val="28"/>
          <w:szCs w:val="28"/>
          <w:lang w:val="uk-UA"/>
        </w:rPr>
        <w:t>рацівників</w:t>
      </w:r>
      <w:r w:rsidR="00A733D4">
        <w:rPr>
          <w:rFonts w:ascii="Times New Roman" w:hAnsi="Times New Roman" w:cs="Times New Roman"/>
          <w:sz w:val="28"/>
          <w:szCs w:val="28"/>
          <w:lang w:val="uk-UA"/>
        </w:rPr>
        <w:t xml:space="preserve"> </w:t>
      </w:r>
      <w:r w:rsidR="00A733D4" w:rsidRPr="00A733D4">
        <w:rPr>
          <w:rFonts w:ascii="Times New Roman" w:hAnsi="Times New Roman" w:cs="Times New Roman"/>
          <w:sz w:val="28"/>
          <w:szCs w:val="28"/>
          <w:lang w:val="uk-UA"/>
        </w:rPr>
        <w:t>у 2015-2016 навчальному році</w:t>
      </w:r>
      <w:r w:rsidR="00A733D4">
        <w:rPr>
          <w:rFonts w:ascii="Times New Roman" w:hAnsi="Times New Roman" w:cs="Times New Roman"/>
          <w:sz w:val="28"/>
          <w:szCs w:val="28"/>
          <w:lang w:val="uk-UA"/>
        </w:rPr>
        <w:t>……………………………</w:t>
      </w:r>
      <w:r>
        <w:rPr>
          <w:rFonts w:ascii="Times New Roman" w:hAnsi="Times New Roman" w:cs="Times New Roman"/>
          <w:sz w:val="28"/>
          <w:szCs w:val="28"/>
          <w:lang w:val="uk-UA"/>
        </w:rPr>
        <w:t>...</w:t>
      </w:r>
      <w:r w:rsidR="001F4AEC">
        <w:rPr>
          <w:rFonts w:ascii="Times New Roman" w:hAnsi="Times New Roman" w:cs="Times New Roman"/>
          <w:sz w:val="28"/>
          <w:szCs w:val="28"/>
          <w:lang w:val="uk-UA"/>
        </w:rPr>
        <w:t>...............29</w:t>
      </w:r>
    </w:p>
    <w:p w:rsidR="00953912" w:rsidRPr="00953912" w:rsidRDefault="00953912" w:rsidP="00953912">
      <w:pPr>
        <w:pStyle w:val="ae"/>
        <w:numPr>
          <w:ilvl w:val="0"/>
          <w:numId w:val="1"/>
        </w:numPr>
        <w:rPr>
          <w:rFonts w:ascii="Times New Roman" w:hAnsi="Times New Roman" w:cs="Times New Roman"/>
          <w:bCs/>
          <w:sz w:val="28"/>
          <w:szCs w:val="28"/>
          <w:lang w:val="uk-UA"/>
        </w:rPr>
      </w:pPr>
      <w:r w:rsidRPr="00953912">
        <w:rPr>
          <w:rFonts w:ascii="Times New Roman" w:hAnsi="Times New Roman" w:cs="Times New Roman"/>
          <w:bCs/>
          <w:sz w:val="28"/>
          <w:szCs w:val="28"/>
          <w:lang w:val="uk-UA"/>
        </w:rPr>
        <w:t>Організація роботи</w:t>
      </w:r>
      <w:r w:rsidRPr="00953912">
        <w:rPr>
          <w:rFonts w:ascii="Times New Roman" w:hAnsi="Times New Roman" w:cs="Times New Roman"/>
          <w:bCs/>
          <w:sz w:val="28"/>
          <w:szCs w:val="28"/>
          <w:lang w:val="ru-RU"/>
        </w:rPr>
        <w:t xml:space="preserve"> </w:t>
      </w:r>
      <w:r w:rsidRPr="00953912">
        <w:rPr>
          <w:rFonts w:ascii="Times New Roman" w:hAnsi="Times New Roman" w:cs="Times New Roman"/>
          <w:bCs/>
          <w:sz w:val="28"/>
          <w:szCs w:val="28"/>
          <w:lang w:val="uk-UA"/>
        </w:rPr>
        <w:t xml:space="preserve">щодо апробації власних методичних розробок </w:t>
      </w:r>
    </w:p>
    <w:p w:rsidR="00953912" w:rsidRPr="00953912" w:rsidRDefault="00953912" w:rsidP="00953912">
      <w:pPr>
        <w:pStyle w:val="ae"/>
        <w:ind w:left="644"/>
        <w:rPr>
          <w:rFonts w:ascii="Times New Roman" w:hAnsi="Times New Roman" w:cs="Times New Roman"/>
          <w:bCs/>
          <w:sz w:val="28"/>
          <w:szCs w:val="28"/>
          <w:lang w:val="uk-UA"/>
        </w:rPr>
      </w:pPr>
      <w:r w:rsidRPr="00953912">
        <w:rPr>
          <w:rFonts w:ascii="Times New Roman" w:hAnsi="Times New Roman" w:cs="Times New Roman"/>
          <w:bCs/>
          <w:sz w:val="28"/>
          <w:szCs w:val="28"/>
          <w:lang w:val="uk-UA"/>
        </w:rPr>
        <w:t>педагогічних працівників, які претендують на присвоєння</w:t>
      </w:r>
    </w:p>
    <w:p w:rsidR="00953912" w:rsidRPr="00953912" w:rsidRDefault="00953912" w:rsidP="00953912">
      <w:pPr>
        <w:pStyle w:val="ae"/>
        <w:ind w:left="644"/>
        <w:rPr>
          <w:rFonts w:ascii="Times New Roman" w:hAnsi="Times New Roman" w:cs="Times New Roman"/>
          <w:bCs/>
          <w:sz w:val="28"/>
          <w:szCs w:val="28"/>
        </w:rPr>
      </w:pPr>
      <w:r w:rsidRPr="00953912">
        <w:rPr>
          <w:rFonts w:ascii="Times New Roman" w:hAnsi="Times New Roman" w:cs="Times New Roman"/>
          <w:bCs/>
          <w:sz w:val="28"/>
          <w:szCs w:val="28"/>
          <w:lang w:val="uk-UA"/>
        </w:rPr>
        <w:t>педагогічного звання «учитель-методист»</w:t>
      </w:r>
      <w:r>
        <w:rPr>
          <w:rFonts w:ascii="Times New Roman" w:hAnsi="Times New Roman" w:cs="Times New Roman"/>
          <w:bCs/>
          <w:sz w:val="28"/>
          <w:szCs w:val="28"/>
        </w:rPr>
        <w:t>…………………………………………33</w:t>
      </w:r>
    </w:p>
    <w:p w:rsidR="00953912" w:rsidRPr="00953912" w:rsidRDefault="00953912" w:rsidP="00953912">
      <w:pPr>
        <w:tabs>
          <w:tab w:val="left" w:pos="3450"/>
        </w:tabs>
        <w:jc w:val="both"/>
        <w:rPr>
          <w:rFonts w:ascii="Times New Roman" w:hAnsi="Times New Roman" w:cs="Times New Roman"/>
          <w:sz w:val="28"/>
          <w:szCs w:val="28"/>
        </w:rPr>
      </w:pPr>
    </w:p>
    <w:p w:rsidR="00501D23" w:rsidRPr="00953912" w:rsidRDefault="00501D23" w:rsidP="00953912">
      <w:pPr>
        <w:tabs>
          <w:tab w:val="left" w:pos="3450"/>
        </w:tabs>
        <w:rPr>
          <w:rFonts w:ascii="Times New Roman" w:hAnsi="Times New Roman" w:cs="Times New Roman"/>
          <w:sz w:val="28"/>
          <w:szCs w:val="28"/>
        </w:rPr>
      </w:pPr>
    </w:p>
    <w:p w:rsidR="00A93C99" w:rsidRPr="001F4AEC" w:rsidRDefault="00C53423" w:rsidP="00E60048">
      <w:pPr>
        <w:tabs>
          <w:tab w:val="left" w:pos="3450"/>
        </w:tabs>
        <w:jc w:val="center"/>
        <w:rPr>
          <w:rFonts w:ascii="Times New Roman" w:hAnsi="Times New Roman" w:cs="Times New Roman"/>
          <w:sz w:val="28"/>
          <w:szCs w:val="28"/>
          <w:lang w:val="uk-UA"/>
        </w:rPr>
      </w:pPr>
      <w:r>
        <w:rPr>
          <w:noProof/>
          <w:lang w:val="ru-RU" w:eastAsia="ru-RU" w:bidi="ar-SA"/>
        </w:rPr>
        <w:drawing>
          <wp:inline distT="0" distB="0" distL="0" distR="0">
            <wp:extent cx="1981200" cy="1981200"/>
            <wp:effectExtent l="19050" t="0" r="0" b="285750"/>
            <wp:docPr id="10" name="Рисунок 32" descr="http://sevaleoschool18.ucoz.ru/_si/0/97789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valeoschool18.ucoz.ru/_si/0/97789208.jpg"/>
                    <pic:cNvPicPr>
                      <a:picLocks noChangeAspect="1" noChangeArrowheads="1"/>
                    </pic:cNvPicPr>
                  </pic:nvPicPr>
                  <pic:blipFill>
                    <a:blip r:embed="rId9" cstate="print"/>
                    <a:srcRect/>
                    <a:stretch>
                      <a:fillRect/>
                    </a:stretch>
                  </pic:blipFill>
                  <pic:spPr bwMode="auto">
                    <a:xfrm>
                      <a:off x="0" y="0"/>
                      <a:ext cx="1981200" cy="1981200"/>
                    </a:xfrm>
                    <a:prstGeom prst="cloudCallout">
                      <a:avLst/>
                    </a:prstGeom>
                    <a:noFill/>
                    <a:ln w="9525">
                      <a:noFill/>
                      <a:miter lim="800000"/>
                      <a:headEnd/>
                      <a:tailEnd/>
                    </a:ln>
                  </pic:spPr>
                </pic:pic>
              </a:graphicData>
            </a:graphic>
          </wp:inline>
        </w:drawing>
      </w:r>
    </w:p>
    <w:p w:rsidR="00EC0C49" w:rsidRPr="001F4AEC" w:rsidRDefault="00EC0C49" w:rsidP="00EC0C49">
      <w:pPr>
        <w:spacing w:after="0" w:line="240" w:lineRule="auto"/>
        <w:jc w:val="right"/>
        <w:rPr>
          <w:rFonts w:ascii="Times New Roman" w:eastAsia="Times New Roman" w:hAnsi="Times New Roman" w:cs="Times New Roman"/>
          <w:b/>
          <w:lang w:val="uk-UA"/>
        </w:rPr>
      </w:pPr>
      <w:r w:rsidRPr="001F4AEC">
        <w:rPr>
          <w:rFonts w:ascii="Times New Roman" w:eastAsia="Times New Roman" w:hAnsi="Times New Roman" w:cs="Times New Roman"/>
          <w:b/>
          <w:lang w:val="uk-UA"/>
        </w:rPr>
        <w:lastRenderedPageBreak/>
        <w:t>3</w:t>
      </w:r>
    </w:p>
    <w:p w:rsidR="00C53423" w:rsidRPr="00A93C99" w:rsidRDefault="00C53423" w:rsidP="00EC0C49">
      <w:pPr>
        <w:spacing w:after="0" w:line="240" w:lineRule="auto"/>
        <w:jc w:val="center"/>
        <w:rPr>
          <w:rFonts w:ascii="Times New Roman" w:eastAsia="Times New Roman" w:hAnsi="Times New Roman" w:cs="Times New Roman"/>
          <w:b/>
          <w:lang w:val="uk-UA"/>
        </w:rPr>
      </w:pPr>
      <w:r w:rsidRPr="000F2283">
        <w:rPr>
          <w:rFonts w:ascii="Times New Roman" w:eastAsia="Times New Roman" w:hAnsi="Times New Roman" w:cs="Times New Roman"/>
          <w:b/>
          <w:lang w:val="uk-UA"/>
        </w:rPr>
        <w:t>Вимоги до   кваліфікаційних категорій  (п.п.4.3. – 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2686"/>
        <w:gridCol w:w="2617"/>
        <w:gridCol w:w="2572"/>
      </w:tblGrid>
      <w:tr w:rsidR="00C53423" w:rsidRPr="000F2283" w:rsidTr="00A93C99">
        <w:trPr>
          <w:trHeight w:val="459"/>
        </w:trPr>
        <w:tc>
          <w:tcPr>
            <w:tcW w:w="3696" w:type="dxa"/>
          </w:tcPr>
          <w:p w:rsidR="00C53423" w:rsidRPr="000F2283" w:rsidRDefault="00C53423" w:rsidP="005D7612">
            <w:pPr>
              <w:jc w:val="center"/>
              <w:rPr>
                <w:rFonts w:ascii="Times New Roman" w:eastAsia="Times New Roman" w:hAnsi="Times New Roman" w:cs="Times New Roman"/>
                <w:b/>
                <w:lang w:val="uk-UA"/>
              </w:rPr>
            </w:pPr>
            <w:r w:rsidRPr="000F2283">
              <w:rPr>
                <w:rFonts w:ascii="Times New Roman" w:eastAsia="Times New Roman" w:hAnsi="Times New Roman" w:cs="Times New Roman"/>
                <w:b/>
                <w:lang w:val="uk-UA"/>
              </w:rPr>
              <w:t>Спеціаліст</w:t>
            </w:r>
          </w:p>
        </w:tc>
        <w:tc>
          <w:tcPr>
            <w:tcW w:w="3696" w:type="dxa"/>
          </w:tcPr>
          <w:p w:rsidR="00C53423" w:rsidRPr="000F2283" w:rsidRDefault="00C53423" w:rsidP="005D7612">
            <w:pPr>
              <w:jc w:val="center"/>
              <w:rPr>
                <w:rFonts w:ascii="Times New Roman" w:eastAsia="Times New Roman" w:hAnsi="Times New Roman" w:cs="Times New Roman"/>
                <w:b/>
                <w:lang w:val="uk-UA"/>
              </w:rPr>
            </w:pPr>
            <w:r w:rsidRPr="000F2283">
              <w:rPr>
                <w:rFonts w:ascii="Times New Roman" w:eastAsia="Times New Roman" w:hAnsi="Times New Roman" w:cs="Times New Roman"/>
                <w:b/>
                <w:lang w:val="uk-UA"/>
              </w:rPr>
              <w:t>Спеціаліст другої категорії</w:t>
            </w:r>
          </w:p>
        </w:tc>
        <w:tc>
          <w:tcPr>
            <w:tcW w:w="3697" w:type="dxa"/>
          </w:tcPr>
          <w:p w:rsidR="00C53423" w:rsidRPr="000F2283" w:rsidRDefault="00C53423" w:rsidP="005D7612">
            <w:pPr>
              <w:jc w:val="center"/>
              <w:rPr>
                <w:rFonts w:ascii="Times New Roman" w:eastAsia="Times New Roman" w:hAnsi="Times New Roman" w:cs="Times New Roman"/>
                <w:b/>
                <w:lang w:val="uk-UA"/>
              </w:rPr>
            </w:pPr>
            <w:r w:rsidRPr="000F2283">
              <w:rPr>
                <w:rFonts w:ascii="Times New Roman" w:eastAsia="Times New Roman" w:hAnsi="Times New Roman" w:cs="Times New Roman"/>
                <w:b/>
                <w:lang w:val="uk-UA"/>
              </w:rPr>
              <w:t>Спеціаліст першої категорії</w:t>
            </w:r>
          </w:p>
        </w:tc>
        <w:tc>
          <w:tcPr>
            <w:tcW w:w="3697" w:type="dxa"/>
          </w:tcPr>
          <w:p w:rsidR="00C53423" w:rsidRPr="000F2283" w:rsidRDefault="00C53423" w:rsidP="005D7612">
            <w:pPr>
              <w:jc w:val="center"/>
              <w:rPr>
                <w:rFonts w:ascii="Times New Roman" w:eastAsia="Times New Roman" w:hAnsi="Times New Roman" w:cs="Times New Roman"/>
                <w:b/>
                <w:lang w:val="uk-UA"/>
              </w:rPr>
            </w:pPr>
            <w:r w:rsidRPr="000F2283">
              <w:rPr>
                <w:rFonts w:ascii="Times New Roman" w:eastAsia="Times New Roman" w:hAnsi="Times New Roman" w:cs="Times New Roman"/>
                <w:b/>
                <w:lang w:val="uk-UA"/>
              </w:rPr>
              <w:t>Спеціаліст вищої категорії</w:t>
            </w:r>
          </w:p>
        </w:tc>
      </w:tr>
      <w:tr w:rsidR="00C53423" w:rsidRPr="00953912" w:rsidTr="00A93C99">
        <w:trPr>
          <w:trHeight w:val="7344"/>
        </w:trPr>
        <w:tc>
          <w:tcPr>
            <w:tcW w:w="3696" w:type="dxa"/>
          </w:tcPr>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Повна вища освіта</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Забезпечує засвоєння учнями навчальних програм</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Володіє знаннями  основ педагогіки, психології, дитячої та вікової фізіології</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Володіє знаннями теоретичних основ та сучасних досягнень науки з предмета</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Використовує ІКТ, цифрові освітні ресурси</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Вирішує педагогічні проблеми</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Встановлює контакти з учнями, батьками, колегами по роботі</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Додержується педагогічної етики, моралі</w:t>
            </w:r>
          </w:p>
        </w:tc>
        <w:tc>
          <w:tcPr>
            <w:tcW w:w="3696" w:type="dxa"/>
          </w:tcPr>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Вимоги до кваліфікаційної категорії «спеціаліст»</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xml:space="preserve">* Постійно вдосконалює професійний  рівень </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Здійснює диференційований та індивідуальний підхід до учнів</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Володіє сучасними освітніми технологіями, методичними прийомами, педагогічними засобами,  якісно застосовує</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Застосовує  інноваційні технології</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Володіє знаннями  нормативно-правових актів у галузі освіти</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Користується авторитетом серед учнів, батьків, колег</w:t>
            </w:r>
          </w:p>
        </w:tc>
        <w:tc>
          <w:tcPr>
            <w:tcW w:w="3697" w:type="dxa"/>
          </w:tcPr>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Вимоги до кваліфікаційної категорії «спеціаліст», «спеціаліст другої категорії»</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xml:space="preserve">* </w:t>
            </w:r>
            <w:proofErr w:type="spellStart"/>
            <w:r w:rsidRPr="000F2283">
              <w:rPr>
                <w:rFonts w:ascii="Times New Roman" w:eastAsia="Times New Roman" w:hAnsi="Times New Roman" w:cs="Times New Roman"/>
                <w:lang w:val="uk-UA"/>
              </w:rPr>
              <w:t>Використовуює</w:t>
            </w:r>
            <w:proofErr w:type="spellEnd"/>
            <w:r w:rsidRPr="000F2283">
              <w:rPr>
                <w:rFonts w:ascii="Times New Roman" w:eastAsia="Times New Roman" w:hAnsi="Times New Roman" w:cs="Times New Roman"/>
                <w:lang w:val="uk-UA"/>
              </w:rPr>
              <w:t xml:space="preserve"> методи </w:t>
            </w:r>
            <w:proofErr w:type="spellStart"/>
            <w:r w:rsidRPr="000F2283">
              <w:rPr>
                <w:rFonts w:ascii="Times New Roman" w:eastAsia="Times New Roman" w:hAnsi="Times New Roman" w:cs="Times New Roman"/>
                <w:lang w:val="uk-UA"/>
              </w:rPr>
              <w:t>компетентнісно</w:t>
            </w:r>
            <w:proofErr w:type="spellEnd"/>
            <w:r w:rsidRPr="000F2283">
              <w:rPr>
                <w:rFonts w:ascii="Times New Roman" w:eastAsia="Times New Roman" w:hAnsi="Times New Roman" w:cs="Times New Roman"/>
                <w:lang w:val="uk-UA"/>
              </w:rPr>
              <w:t xml:space="preserve"> орієнтованого підходу</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Володіє технологіями творчої педагогічної діяльності</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Впроваджує  ППД</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Формує  навички самостійно здобувати знання, застосовувати їх на практиці</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Володіє ораторським мистецтвом</w:t>
            </w:r>
          </w:p>
          <w:p w:rsidR="00C53423" w:rsidRPr="000F2283" w:rsidRDefault="00C53423" w:rsidP="005D7612">
            <w:pPr>
              <w:rPr>
                <w:rFonts w:ascii="Times New Roman" w:eastAsia="Times New Roman" w:hAnsi="Times New Roman" w:cs="Times New Roman"/>
                <w:lang w:val="uk-UA"/>
              </w:rPr>
            </w:pPr>
          </w:p>
        </w:tc>
        <w:tc>
          <w:tcPr>
            <w:tcW w:w="3697" w:type="dxa"/>
          </w:tcPr>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Вимоги до кваліфікаційної категорії «спеціаліст», «спеціаліст другої категорії», «спеціаліст першої категорії»</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Володіє  інноваційними освітніми методиками й технологіями, використовує та поширює у професійному середовищі</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Володіє спектром стратегій навчання</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xml:space="preserve">* </w:t>
            </w:r>
            <w:proofErr w:type="spellStart"/>
            <w:r w:rsidRPr="000F2283">
              <w:rPr>
                <w:rFonts w:ascii="Times New Roman" w:eastAsia="Times New Roman" w:hAnsi="Times New Roman" w:cs="Times New Roman"/>
                <w:lang w:val="uk-UA"/>
              </w:rPr>
              <w:t>Продуктує</w:t>
            </w:r>
            <w:proofErr w:type="spellEnd"/>
            <w:r w:rsidRPr="000F2283">
              <w:rPr>
                <w:rFonts w:ascii="Times New Roman" w:eastAsia="Times New Roman" w:hAnsi="Times New Roman" w:cs="Times New Roman"/>
                <w:lang w:val="uk-UA"/>
              </w:rPr>
              <w:t xml:space="preserve"> оригінальні інноваційні ідеї</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Застосовує нестандартні форми  проведення уроку</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Забезпечує самостійність навчання учнів</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Вносить пропозиції щодо удосконалення НВП в НЗ</w:t>
            </w:r>
          </w:p>
        </w:tc>
      </w:tr>
      <w:tr w:rsidR="00C53423" w:rsidRPr="000F2283" w:rsidTr="00A93C99">
        <w:trPr>
          <w:trHeight w:val="4975"/>
        </w:trPr>
        <w:tc>
          <w:tcPr>
            <w:tcW w:w="3696" w:type="dxa"/>
          </w:tcPr>
          <w:p w:rsidR="00C53423" w:rsidRPr="000F2283" w:rsidRDefault="00C53423" w:rsidP="005D7612">
            <w:pPr>
              <w:rPr>
                <w:rFonts w:ascii="Times New Roman" w:eastAsia="Times New Roman" w:hAnsi="Times New Roman" w:cs="Times New Roman"/>
                <w:lang w:val="uk-UA"/>
              </w:rPr>
            </w:pPr>
          </w:p>
        </w:tc>
        <w:tc>
          <w:tcPr>
            <w:tcW w:w="3696" w:type="dxa"/>
          </w:tcPr>
          <w:p w:rsidR="00C53423" w:rsidRPr="000F2283" w:rsidRDefault="00C53423" w:rsidP="005D7612">
            <w:pPr>
              <w:rPr>
                <w:rFonts w:ascii="Times New Roman" w:eastAsia="Times New Roman" w:hAnsi="Times New Roman" w:cs="Times New Roman"/>
                <w:b/>
                <w:i w:val="0"/>
                <w:lang w:val="uk-UA"/>
              </w:rPr>
            </w:pPr>
            <w:r w:rsidRPr="000F2283">
              <w:rPr>
                <w:rFonts w:ascii="Times New Roman" w:eastAsia="Times New Roman" w:hAnsi="Times New Roman" w:cs="Times New Roman"/>
                <w:b/>
                <w:i w:val="0"/>
                <w:lang w:val="uk-UA"/>
              </w:rPr>
              <w:t>Навчальні досягнення учнів:</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стабільний рівень</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незначні розбіжності результатів навчання  з  результатами ЗНО</w:t>
            </w:r>
          </w:p>
          <w:p w:rsidR="00C53423" w:rsidRPr="000F2283" w:rsidRDefault="00C53423" w:rsidP="005D7612">
            <w:pPr>
              <w:rPr>
                <w:rFonts w:ascii="Times New Roman" w:eastAsia="Times New Roman" w:hAnsi="Times New Roman" w:cs="Times New Roman"/>
                <w:b/>
                <w:i w:val="0"/>
                <w:lang w:val="uk-UA"/>
              </w:rPr>
            </w:pPr>
            <w:r w:rsidRPr="000F2283">
              <w:rPr>
                <w:rFonts w:ascii="Times New Roman" w:eastAsia="Times New Roman" w:hAnsi="Times New Roman" w:cs="Times New Roman"/>
                <w:b/>
                <w:i w:val="0"/>
                <w:lang w:val="uk-UA"/>
              </w:rPr>
              <w:t>Досягнення учнів в олімпіадах, конкурсах:</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учасники міського етапу</w:t>
            </w:r>
          </w:p>
          <w:p w:rsidR="00C53423" w:rsidRPr="000F2283" w:rsidRDefault="00C53423" w:rsidP="005D7612">
            <w:pPr>
              <w:rPr>
                <w:rFonts w:ascii="Times New Roman" w:eastAsia="Times New Roman" w:hAnsi="Times New Roman" w:cs="Times New Roman"/>
                <w:b/>
                <w:i w:val="0"/>
                <w:lang w:val="uk-UA"/>
              </w:rPr>
            </w:pPr>
            <w:r w:rsidRPr="000F2283">
              <w:rPr>
                <w:rFonts w:ascii="Times New Roman" w:eastAsia="Times New Roman" w:hAnsi="Times New Roman" w:cs="Times New Roman"/>
                <w:b/>
                <w:i w:val="0"/>
                <w:lang w:val="uk-UA"/>
              </w:rPr>
              <w:t>Досягнення вчителя в професійних конкурсах:</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участь в міському етапі</w:t>
            </w:r>
          </w:p>
        </w:tc>
        <w:tc>
          <w:tcPr>
            <w:tcW w:w="3697" w:type="dxa"/>
          </w:tcPr>
          <w:p w:rsidR="00C53423" w:rsidRPr="000F2283" w:rsidRDefault="00C53423" w:rsidP="005D7612">
            <w:pPr>
              <w:rPr>
                <w:rFonts w:ascii="Times New Roman" w:eastAsia="Times New Roman" w:hAnsi="Times New Roman" w:cs="Times New Roman"/>
                <w:b/>
                <w:i w:val="0"/>
                <w:lang w:val="uk-UA"/>
              </w:rPr>
            </w:pPr>
            <w:r w:rsidRPr="000F2283">
              <w:rPr>
                <w:rFonts w:ascii="Times New Roman" w:eastAsia="Times New Roman" w:hAnsi="Times New Roman" w:cs="Times New Roman"/>
                <w:b/>
                <w:i w:val="0"/>
                <w:lang w:val="uk-UA"/>
              </w:rPr>
              <w:t>Навчальні досягнення учнів:</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здебільшого позитивна динаміка</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підтвердження результатів навчання  під час ЗНО</w:t>
            </w:r>
          </w:p>
          <w:p w:rsidR="00C53423" w:rsidRPr="000F2283" w:rsidRDefault="00C53423" w:rsidP="005D7612">
            <w:pPr>
              <w:rPr>
                <w:rFonts w:ascii="Times New Roman" w:eastAsia="Times New Roman" w:hAnsi="Times New Roman" w:cs="Times New Roman"/>
                <w:b/>
                <w:i w:val="0"/>
                <w:lang w:val="uk-UA"/>
              </w:rPr>
            </w:pPr>
            <w:r w:rsidRPr="000F2283">
              <w:rPr>
                <w:rFonts w:ascii="Times New Roman" w:eastAsia="Times New Roman" w:hAnsi="Times New Roman" w:cs="Times New Roman"/>
                <w:b/>
                <w:i w:val="0"/>
                <w:lang w:val="uk-UA"/>
              </w:rPr>
              <w:t xml:space="preserve">Досягнення учнів в олімпіадах, конкурсах: </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призери міського етапу</w:t>
            </w:r>
          </w:p>
          <w:p w:rsidR="00C53423" w:rsidRPr="000F2283" w:rsidRDefault="00C53423" w:rsidP="005D7612">
            <w:pPr>
              <w:rPr>
                <w:rFonts w:ascii="Times New Roman" w:eastAsia="Times New Roman" w:hAnsi="Times New Roman" w:cs="Times New Roman"/>
                <w:b/>
                <w:i w:val="0"/>
                <w:lang w:val="uk-UA"/>
              </w:rPr>
            </w:pPr>
            <w:r w:rsidRPr="000F2283">
              <w:rPr>
                <w:rFonts w:ascii="Times New Roman" w:eastAsia="Times New Roman" w:hAnsi="Times New Roman" w:cs="Times New Roman"/>
                <w:b/>
                <w:i w:val="0"/>
                <w:lang w:val="uk-UA"/>
              </w:rPr>
              <w:t>Досягнення вчителя в професійних конкурсах:</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переможець, призер міського етапу</w:t>
            </w:r>
          </w:p>
        </w:tc>
        <w:tc>
          <w:tcPr>
            <w:tcW w:w="3697" w:type="dxa"/>
          </w:tcPr>
          <w:p w:rsidR="00C53423" w:rsidRPr="000F2283" w:rsidRDefault="00C53423" w:rsidP="005D7612">
            <w:pPr>
              <w:rPr>
                <w:rFonts w:ascii="Times New Roman" w:eastAsia="Times New Roman" w:hAnsi="Times New Roman" w:cs="Times New Roman"/>
                <w:b/>
                <w:i w:val="0"/>
                <w:lang w:val="uk-UA"/>
              </w:rPr>
            </w:pPr>
            <w:r w:rsidRPr="000F2283">
              <w:rPr>
                <w:rFonts w:ascii="Times New Roman" w:eastAsia="Times New Roman" w:hAnsi="Times New Roman" w:cs="Times New Roman"/>
                <w:b/>
                <w:i w:val="0"/>
                <w:lang w:val="uk-UA"/>
              </w:rPr>
              <w:t>Навчальні досягнення учнів:</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стабільна  позитивна динаміка</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повне підтвердження результатів навчання під час ЗНО</w:t>
            </w:r>
          </w:p>
          <w:p w:rsidR="00C53423" w:rsidRPr="000F2283" w:rsidRDefault="00C53423" w:rsidP="005D7612">
            <w:pPr>
              <w:rPr>
                <w:rFonts w:ascii="Times New Roman" w:eastAsia="Times New Roman" w:hAnsi="Times New Roman" w:cs="Times New Roman"/>
                <w:b/>
                <w:i w:val="0"/>
                <w:lang w:val="uk-UA"/>
              </w:rPr>
            </w:pPr>
            <w:r w:rsidRPr="000F2283">
              <w:rPr>
                <w:rFonts w:ascii="Times New Roman" w:eastAsia="Times New Roman" w:hAnsi="Times New Roman" w:cs="Times New Roman"/>
                <w:b/>
                <w:i w:val="0"/>
                <w:lang w:val="uk-UA"/>
              </w:rPr>
              <w:t>Досягнення учнів в олімпіадах, конкурсах:</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переможці, призери, учасники обласного етапу</w:t>
            </w:r>
          </w:p>
          <w:p w:rsidR="00C53423" w:rsidRPr="000F2283" w:rsidRDefault="00C53423" w:rsidP="005D7612">
            <w:pPr>
              <w:rPr>
                <w:rFonts w:ascii="Times New Roman" w:eastAsia="Times New Roman" w:hAnsi="Times New Roman" w:cs="Times New Roman"/>
                <w:b/>
                <w:lang w:val="uk-UA"/>
              </w:rPr>
            </w:pPr>
            <w:r w:rsidRPr="000F2283">
              <w:rPr>
                <w:rFonts w:ascii="Times New Roman" w:eastAsia="Times New Roman" w:hAnsi="Times New Roman" w:cs="Times New Roman"/>
                <w:b/>
                <w:i w:val="0"/>
                <w:lang w:val="uk-UA"/>
              </w:rPr>
              <w:t>Досягнення вчителя в професійних конкурсах</w:t>
            </w:r>
            <w:r w:rsidRPr="000F2283">
              <w:rPr>
                <w:rFonts w:ascii="Times New Roman" w:eastAsia="Times New Roman" w:hAnsi="Times New Roman" w:cs="Times New Roman"/>
                <w:b/>
                <w:lang w:val="uk-UA"/>
              </w:rPr>
              <w:t>:</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участь в обласному етапі</w:t>
            </w:r>
          </w:p>
        </w:tc>
      </w:tr>
    </w:tbl>
    <w:p w:rsidR="00C53423" w:rsidRPr="00A93C99" w:rsidRDefault="00C53423" w:rsidP="00EC0C49">
      <w:pPr>
        <w:rPr>
          <w:rFonts w:ascii="Times New Roman" w:eastAsia="Times New Roman" w:hAnsi="Times New Roman" w:cs="Times New Roman"/>
        </w:rPr>
      </w:pPr>
    </w:p>
    <w:p w:rsidR="00EC0C49" w:rsidRDefault="00EC0C49" w:rsidP="00EC0C49">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4</w:t>
      </w:r>
    </w:p>
    <w:p w:rsidR="00F74C43" w:rsidRDefault="00F74C43" w:rsidP="00EC0C49">
      <w:pPr>
        <w:spacing w:after="0" w:line="240" w:lineRule="auto"/>
        <w:jc w:val="center"/>
        <w:rPr>
          <w:rFonts w:ascii="Times New Roman" w:eastAsia="Times New Roman" w:hAnsi="Times New Roman" w:cs="Times New Roman"/>
          <w:b/>
          <w:lang w:val="uk-UA"/>
        </w:rPr>
      </w:pPr>
    </w:p>
    <w:p w:rsidR="00F74C43" w:rsidRDefault="00F74C43" w:rsidP="00EC0C49">
      <w:pPr>
        <w:spacing w:after="0" w:line="240" w:lineRule="auto"/>
        <w:jc w:val="center"/>
        <w:rPr>
          <w:rFonts w:ascii="Times New Roman" w:eastAsia="Times New Roman" w:hAnsi="Times New Roman" w:cs="Times New Roman"/>
          <w:b/>
          <w:lang w:val="uk-UA"/>
        </w:rPr>
      </w:pPr>
    </w:p>
    <w:p w:rsidR="00C53423" w:rsidRPr="000F2283" w:rsidRDefault="00C53423" w:rsidP="00EC0C49">
      <w:pPr>
        <w:spacing w:after="0" w:line="240" w:lineRule="auto"/>
        <w:jc w:val="center"/>
        <w:rPr>
          <w:rFonts w:ascii="Times New Roman" w:eastAsia="Times New Roman" w:hAnsi="Times New Roman" w:cs="Times New Roman"/>
          <w:b/>
          <w:lang w:val="uk-UA"/>
        </w:rPr>
      </w:pPr>
      <w:r w:rsidRPr="000F2283">
        <w:rPr>
          <w:rFonts w:ascii="Times New Roman" w:eastAsia="Times New Roman" w:hAnsi="Times New Roman" w:cs="Times New Roman"/>
          <w:b/>
          <w:lang w:val="uk-UA"/>
        </w:rPr>
        <w:t>Вимоги до  педагогічних звань (п.п.5.2. – 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6"/>
        <w:gridCol w:w="5174"/>
      </w:tblGrid>
      <w:tr w:rsidR="00C53423" w:rsidRPr="000F2283" w:rsidTr="00C704C6">
        <w:tc>
          <w:tcPr>
            <w:tcW w:w="5246" w:type="dxa"/>
          </w:tcPr>
          <w:p w:rsidR="00C53423" w:rsidRPr="000F2283" w:rsidRDefault="00C53423" w:rsidP="005D7612">
            <w:pPr>
              <w:jc w:val="center"/>
              <w:rPr>
                <w:rFonts w:ascii="Times New Roman" w:eastAsia="Times New Roman" w:hAnsi="Times New Roman" w:cs="Times New Roman"/>
                <w:b/>
                <w:lang w:val="uk-UA"/>
              </w:rPr>
            </w:pPr>
            <w:r w:rsidRPr="000F2283">
              <w:rPr>
                <w:rFonts w:ascii="Times New Roman" w:eastAsia="Times New Roman" w:hAnsi="Times New Roman" w:cs="Times New Roman"/>
                <w:b/>
                <w:lang w:val="uk-UA"/>
              </w:rPr>
              <w:t>«Старший учитель»</w:t>
            </w:r>
          </w:p>
        </w:tc>
        <w:tc>
          <w:tcPr>
            <w:tcW w:w="5174" w:type="dxa"/>
          </w:tcPr>
          <w:p w:rsidR="00C53423" w:rsidRPr="000F2283" w:rsidRDefault="00C53423" w:rsidP="005D7612">
            <w:pPr>
              <w:jc w:val="center"/>
              <w:rPr>
                <w:rFonts w:ascii="Times New Roman" w:eastAsia="Times New Roman" w:hAnsi="Times New Roman" w:cs="Times New Roman"/>
                <w:b/>
                <w:lang w:val="uk-UA"/>
              </w:rPr>
            </w:pPr>
            <w:r w:rsidRPr="000F2283">
              <w:rPr>
                <w:rFonts w:ascii="Times New Roman" w:eastAsia="Times New Roman" w:hAnsi="Times New Roman" w:cs="Times New Roman"/>
                <w:b/>
                <w:lang w:val="uk-UA"/>
              </w:rPr>
              <w:t>«Учитель-методист»</w:t>
            </w:r>
          </w:p>
        </w:tc>
      </w:tr>
      <w:tr w:rsidR="00C53423" w:rsidRPr="00953912" w:rsidTr="00C704C6">
        <w:tc>
          <w:tcPr>
            <w:tcW w:w="5246" w:type="dxa"/>
          </w:tcPr>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«Спеціаліст вищої категорії», «Спеціаліст першої  категорії»</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xml:space="preserve">* Досягли високого професіоналізму </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Систематично використовують ППД</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Участь у поширенні ППД</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Практична допомога колегам</w:t>
            </w:r>
          </w:p>
          <w:p w:rsidR="00C53423" w:rsidRPr="000F2283" w:rsidRDefault="00C53423" w:rsidP="005D7612">
            <w:pPr>
              <w:rPr>
                <w:rFonts w:ascii="Times New Roman" w:eastAsia="Times New Roman" w:hAnsi="Times New Roman" w:cs="Times New Roman"/>
                <w:lang w:val="uk-UA"/>
              </w:rPr>
            </w:pPr>
          </w:p>
        </w:tc>
        <w:tc>
          <w:tcPr>
            <w:tcW w:w="5174" w:type="dxa"/>
          </w:tcPr>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«Спеціаліст вищої категорії»</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Здійснюють науково-методичну і науково-дослідну діяльність</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Мають власні методичні розробки (апробовані і схвалені науково-методичними установами, закладами післядипломної освіти, професійними об’єднаннями викладачів ВНЗ І-ІІ рівнів акредитації)</w:t>
            </w:r>
          </w:p>
        </w:tc>
      </w:tr>
      <w:tr w:rsidR="00C53423" w:rsidRPr="000F2283" w:rsidTr="00C704C6">
        <w:tc>
          <w:tcPr>
            <w:tcW w:w="5246" w:type="dxa"/>
          </w:tcPr>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xml:space="preserve">* Активна участь у поширенні прогресивного педагогічного досвіду </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Педагогічна майстерня, майстер-клас, творча група (міський рівень)</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Участь у семінарах, конференціях (міський рівень)</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Участь у реалізації проектів, програм</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Співпраця з методичними службами та педагогічним загалом (міський рівень)</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Підготовка методичних посібників, методичних рекомендацій, дидактичних матеріалів, медіа тек (протокол №, наказ №, рецензії, матеріали апробації, впровадження; (на міському рівні)</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Публікації в фахових виданнях</w:t>
            </w:r>
          </w:p>
        </w:tc>
        <w:tc>
          <w:tcPr>
            <w:tcW w:w="5174" w:type="dxa"/>
          </w:tcPr>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Узагальнення та поширення власного педагогічного досвіду</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Педагогічна майстерня, майстер-клас, творча група (обласний, міський рівень)</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Надання практичної допомоги педагогічним працівникам (міський рівень)</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Участь у семінари, конференції (обласний, всеукраїнський рівні)</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Співпраця з методичними службами та педагогічним загалом (обласний  рівень)</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Програми курсів варіативної складової навчального плану, програми авторських курсів (розгляд і затвердження на рівні міністерства)</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Підготовка методичних посібників, методичних рекомендацій, дидактичних матеріалів, медіа тек (протокол №, наказ №, рецензії, матеріали апробації, впровадження; на обласному рівні )</w:t>
            </w:r>
          </w:p>
          <w:p w:rsidR="00C53423" w:rsidRPr="000F2283" w:rsidRDefault="00C53423" w:rsidP="005D7612">
            <w:pPr>
              <w:rPr>
                <w:rFonts w:ascii="Times New Roman" w:eastAsia="Times New Roman" w:hAnsi="Times New Roman" w:cs="Times New Roman"/>
                <w:lang w:val="uk-UA"/>
              </w:rPr>
            </w:pPr>
            <w:r w:rsidRPr="000F2283">
              <w:rPr>
                <w:rFonts w:ascii="Times New Roman" w:eastAsia="Times New Roman" w:hAnsi="Times New Roman" w:cs="Times New Roman"/>
                <w:lang w:val="uk-UA"/>
              </w:rPr>
              <w:t xml:space="preserve">* Публікації в фахових виданнях  </w:t>
            </w:r>
          </w:p>
          <w:p w:rsidR="00C53423" w:rsidRPr="000F2283" w:rsidRDefault="00C53423" w:rsidP="005D7612">
            <w:pPr>
              <w:rPr>
                <w:rFonts w:ascii="Times New Roman" w:eastAsia="Times New Roman" w:hAnsi="Times New Roman" w:cs="Times New Roman"/>
                <w:lang w:val="uk-UA"/>
              </w:rPr>
            </w:pPr>
          </w:p>
        </w:tc>
      </w:tr>
    </w:tbl>
    <w:p w:rsidR="00C704C6" w:rsidRPr="000F2283" w:rsidRDefault="00C704C6" w:rsidP="00C704C6">
      <w:pPr>
        <w:jc w:val="center"/>
        <w:rPr>
          <w:rFonts w:ascii="Times New Roman" w:eastAsia="Times New Roman" w:hAnsi="Times New Roman" w:cs="Times New Roman"/>
          <w:b/>
          <w:sz w:val="28"/>
          <w:szCs w:val="28"/>
          <w:lang w:val="uk-UA"/>
        </w:rPr>
      </w:pPr>
    </w:p>
    <w:p w:rsidR="00C704C6" w:rsidRDefault="00C704C6" w:rsidP="00C704C6">
      <w:pPr>
        <w:jc w:val="center"/>
        <w:rPr>
          <w:rFonts w:ascii="Times New Roman" w:eastAsia="Times New Roman" w:hAnsi="Times New Roman" w:cs="Times New Roman"/>
          <w:b/>
          <w:sz w:val="28"/>
          <w:szCs w:val="28"/>
        </w:rPr>
      </w:pPr>
    </w:p>
    <w:p w:rsidR="00E22EEB" w:rsidRDefault="00E22EEB" w:rsidP="00C704C6">
      <w:pPr>
        <w:jc w:val="center"/>
        <w:rPr>
          <w:rFonts w:ascii="Times New Roman" w:eastAsia="Times New Roman" w:hAnsi="Times New Roman" w:cs="Times New Roman"/>
          <w:b/>
          <w:sz w:val="28"/>
          <w:szCs w:val="28"/>
        </w:rPr>
      </w:pPr>
    </w:p>
    <w:p w:rsidR="00E22EEB" w:rsidRDefault="00E22EEB" w:rsidP="00C704C6">
      <w:pPr>
        <w:jc w:val="center"/>
        <w:rPr>
          <w:rFonts w:ascii="Times New Roman" w:eastAsia="Times New Roman" w:hAnsi="Times New Roman" w:cs="Times New Roman"/>
          <w:b/>
          <w:sz w:val="28"/>
          <w:szCs w:val="28"/>
        </w:rPr>
      </w:pPr>
    </w:p>
    <w:p w:rsidR="00A93C99" w:rsidRDefault="00A93C99" w:rsidP="00C704C6">
      <w:pPr>
        <w:jc w:val="center"/>
        <w:rPr>
          <w:rFonts w:ascii="Times New Roman" w:eastAsia="Times New Roman" w:hAnsi="Times New Roman" w:cs="Times New Roman"/>
          <w:b/>
          <w:sz w:val="28"/>
          <w:szCs w:val="28"/>
        </w:rPr>
      </w:pPr>
    </w:p>
    <w:p w:rsidR="00A93C99" w:rsidRDefault="00A93C99" w:rsidP="00EC0C49">
      <w:pPr>
        <w:rPr>
          <w:rFonts w:ascii="Times New Roman" w:eastAsia="Times New Roman" w:hAnsi="Times New Roman" w:cs="Times New Roman"/>
          <w:sz w:val="24"/>
          <w:szCs w:val="24"/>
        </w:rPr>
      </w:pPr>
    </w:p>
    <w:p w:rsidR="00EC0C49" w:rsidRPr="00A93C99" w:rsidRDefault="00EC0C49" w:rsidP="00EC0C49">
      <w:pPr>
        <w:rPr>
          <w:rFonts w:ascii="Times New Roman" w:eastAsia="Times New Roman" w:hAnsi="Times New Roman" w:cs="Times New Roman"/>
          <w:sz w:val="24"/>
          <w:szCs w:val="24"/>
        </w:rPr>
      </w:pPr>
    </w:p>
    <w:p w:rsidR="00EC0C49" w:rsidRPr="00EC0C49" w:rsidRDefault="00EC0C49" w:rsidP="00EC0C49">
      <w:pPr>
        <w:spacing w:after="0" w:line="240" w:lineRule="auto"/>
        <w:jc w:val="right"/>
        <w:rPr>
          <w:rFonts w:ascii="Times New Roman" w:eastAsia="Times New Roman" w:hAnsi="Times New Roman" w:cs="Times New Roman"/>
          <w:sz w:val="24"/>
          <w:szCs w:val="24"/>
        </w:rPr>
      </w:pPr>
      <w:r w:rsidRPr="00EC0C49">
        <w:rPr>
          <w:rFonts w:ascii="Times New Roman" w:eastAsia="Times New Roman" w:hAnsi="Times New Roman" w:cs="Times New Roman"/>
          <w:sz w:val="24"/>
          <w:szCs w:val="24"/>
        </w:rPr>
        <w:t>5</w:t>
      </w:r>
    </w:p>
    <w:p w:rsidR="00C704C6" w:rsidRPr="000F2283" w:rsidRDefault="00C704C6" w:rsidP="00EC0C49">
      <w:pPr>
        <w:spacing w:after="0" w:line="240" w:lineRule="auto"/>
        <w:jc w:val="center"/>
        <w:rPr>
          <w:rFonts w:ascii="Times New Roman" w:eastAsia="Times New Roman" w:hAnsi="Times New Roman" w:cs="Times New Roman"/>
          <w:b/>
          <w:sz w:val="28"/>
          <w:szCs w:val="28"/>
          <w:lang w:val="uk-UA"/>
        </w:rPr>
      </w:pPr>
      <w:r w:rsidRPr="000F2283">
        <w:rPr>
          <w:rFonts w:ascii="Times New Roman" w:eastAsia="Times New Roman" w:hAnsi="Times New Roman" w:cs="Times New Roman"/>
          <w:b/>
          <w:sz w:val="28"/>
          <w:szCs w:val="28"/>
          <w:lang w:val="uk-UA"/>
        </w:rPr>
        <w:t>Відгук</w:t>
      </w:r>
    </w:p>
    <w:p w:rsidR="00C704C6" w:rsidRPr="000F2283" w:rsidRDefault="00C704C6" w:rsidP="00EC0C49">
      <w:pPr>
        <w:spacing w:after="0" w:line="240" w:lineRule="auto"/>
        <w:jc w:val="center"/>
        <w:rPr>
          <w:rFonts w:ascii="Times New Roman" w:eastAsia="Times New Roman" w:hAnsi="Times New Roman" w:cs="Times New Roman"/>
          <w:b/>
          <w:sz w:val="28"/>
          <w:szCs w:val="28"/>
          <w:lang w:val="uk-UA"/>
        </w:rPr>
      </w:pPr>
      <w:r w:rsidRPr="000F2283">
        <w:rPr>
          <w:rFonts w:ascii="Times New Roman" w:eastAsia="Times New Roman" w:hAnsi="Times New Roman" w:cs="Times New Roman"/>
          <w:b/>
          <w:sz w:val="28"/>
          <w:szCs w:val="28"/>
          <w:lang w:val="uk-UA"/>
        </w:rPr>
        <w:t xml:space="preserve">про роботу педагогічного працівника в </w:t>
      </w:r>
      <w:proofErr w:type="spellStart"/>
      <w:r w:rsidRPr="000F2283">
        <w:rPr>
          <w:rFonts w:ascii="Times New Roman" w:eastAsia="Times New Roman" w:hAnsi="Times New Roman" w:cs="Times New Roman"/>
          <w:b/>
          <w:sz w:val="28"/>
          <w:szCs w:val="28"/>
          <w:lang w:val="uk-UA"/>
        </w:rPr>
        <w:t>міжатестаційний</w:t>
      </w:r>
      <w:proofErr w:type="spellEnd"/>
      <w:r w:rsidRPr="000F2283">
        <w:rPr>
          <w:rFonts w:ascii="Times New Roman" w:eastAsia="Times New Roman" w:hAnsi="Times New Roman" w:cs="Times New Roman"/>
          <w:b/>
          <w:sz w:val="28"/>
          <w:szCs w:val="28"/>
          <w:lang w:val="uk-UA"/>
        </w:rPr>
        <w:t xml:space="preserve"> період</w:t>
      </w:r>
    </w:p>
    <w:p w:rsidR="00C704C6" w:rsidRPr="000F2283" w:rsidRDefault="00C704C6" w:rsidP="00C704C6">
      <w:pPr>
        <w:rPr>
          <w:rFonts w:ascii="Times New Roman" w:eastAsia="Times New Roman" w:hAnsi="Times New Roman" w:cs="Times New Roman"/>
          <w:b/>
          <w:sz w:val="28"/>
          <w:szCs w:val="28"/>
          <w:lang w:val="uk-UA"/>
        </w:rPr>
      </w:pPr>
    </w:p>
    <w:p w:rsidR="00C704C6" w:rsidRPr="000F2283" w:rsidRDefault="00C704C6" w:rsidP="00C704C6">
      <w:pPr>
        <w:jc w:val="both"/>
        <w:rPr>
          <w:rFonts w:ascii="Times New Roman" w:eastAsia="Times New Roman" w:hAnsi="Times New Roman" w:cs="Times New Roman"/>
          <w:sz w:val="28"/>
          <w:szCs w:val="28"/>
          <w:lang w:val="uk-UA"/>
        </w:rPr>
      </w:pPr>
      <w:r w:rsidRPr="000F2283">
        <w:rPr>
          <w:rFonts w:ascii="Times New Roman" w:eastAsia="Times New Roman" w:hAnsi="Times New Roman" w:cs="Times New Roman"/>
          <w:sz w:val="28"/>
          <w:szCs w:val="28"/>
          <w:lang w:val="uk-UA"/>
        </w:rPr>
        <w:tab/>
        <w:t>Це документ, що містить висновки щодо роботи педагогічного працівника в між атестаційний період.</w:t>
      </w:r>
    </w:p>
    <w:p w:rsidR="00C704C6" w:rsidRPr="000F2283" w:rsidRDefault="00C704C6" w:rsidP="00C704C6">
      <w:pPr>
        <w:rPr>
          <w:rFonts w:ascii="Times New Roman" w:eastAsia="Times New Roman" w:hAnsi="Times New Roman" w:cs="Times New Roman"/>
          <w:sz w:val="28"/>
          <w:szCs w:val="28"/>
          <w:lang w:val="uk-UA"/>
        </w:rPr>
      </w:pPr>
      <w:r w:rsidRPr="000F2283">
        <w:rPr>
          <w:rFonts w:ascii="Times New Roman" w:eastAsia="Times New Roman" w:hAnsi="Times New Roman" w:cs="Times New Roman"/>
          <w:sz w:val="28"/>
          <w:szCs w:val="28"/>
          <w:lang w:val="uk-UA"/>
        </w:rPr>
        <w:t>Текст документу:</w:t>
      </w:r>
    </w:p>
    <w:p w:rsidR="00C704C6" w:rsidRPr="000F2283" w:rsidRDefault="00C704C6" w:rsidP="00C704C6">
      <w:pPr>
        <w:numPr>
          <w:ilvl w:val="0"/>
          <w:numId w:val="2"/>
        </w:numPr>
        <w:spacing w:after="0" w:line="240" w:lineRule="auto"/>
        <w:rPr>
          <w:rFonts w:ascii="Times New Roman" w:eastAsia="Times New Roman" w:hAnsi="Times New Roman" w:cs="Times New Roman"/>
          <w:sz w:val="28"/>
          <w:szCs w:val="28"/>
          <w:lang w:val="uk-UA"/>
        </w:rPr>
      </w:pPr>
      <w:r w:rsidRPr="000F2283">
        <w:rPr>
          <w:rFonts w:ascii="Times New Roman" w:eastAsia="Times New Roman" w:hAnsi="Times New Roman" w:cs="Times New Roman"/>
          <w:sz w:val="28"/>
          <w:szCs w:val="28"/>
          <w:lang w:val="uk-UA"/>
        </w:rPr>
        <w:t>вступ</w:t>
      </w:r>
    </w:p>
    <w:p w:rsidR="00C704C6" w:rsidRPr="000F2283" w:rsidRDefault="00C704C6" w:rsidP="00C704C6">
      <w:pPr>
        <w:numPr>
          <w:ilvl w:val="0"/>
          <w:numId w:val="2"/>
        </w:numPr>
        <w:spacing w:after="0" w:line="240" w:lineRule="auto"/>
        <w:jc w:val="both"/>
        <w:rPr>
          <w:rFonts w:ascii="Times New Roman" w:eastAsia="Times New Roman" w:hAnsi="Times New Roman" w:cs="Times New Roman"/>
          <w:sz w:val="28"/>
          <w:szCs w:val="28"/>
          <w:lang w:val="uk-UA"/>
        </w:rPr>
      </w:pPr>
      <w:r w:rsidRPr="000F2283">
        <w:rPr>
          <w:rFonts w:ascii="Times New Roman" w:eastAsia="Times New Roman" w:hAnsi="Times New Roman" w:cs="Times New Roman"/>
          <w:sz w:val="28"/>
          <w:szCs w:val="28"/>
          <w:lang w:val="uk-UA"/>
        </w:rPr>
        <w:t>короткий  виклад основних положень роботи педагога в рамках ММО</w:t>
      </w:r>
    </w:p>
    <w:p w:rsidR="00C704C6" w:rsidRPr="000F2283" w:rsidRDefault="00C704C6" w:rsidP="00C704C6">
      <w:pPr>
        <w:jc w:val="both"/>
        <w:rPr>
          <w:rFonts w:ascii="Times New Roman" w:eastAsia="Times New Roman" w:hAnsi="Times New Roman" w:cs="Times New Roman"/>
          <w:sz w:val="28"/>
          <w:szCs w:val="28"/>
          <w:lang w:val="uk-UA"/>
        </w:rPr>
      </w:pPr>
      <w:r w:rsidRPr="000F2283">
        <w:rPr>
          <w:rFonts w:ascii="Times New Roman" w:eastAsia="Times New Roman" w:hAnsi="Times New Roman" w:cs="Times New Roman"/>
          <w:sz w:val="28"/>
          <w:szCs w:val="28"/>
          <w:lang w:val="uk-UA"/>
        </w:rPr>
        <w:t>(виступи на засіданнях (теми, рік), підготовка дидактичних матеріалів, методичних бюлетенів, розробки уроків, різнорівневих завдань, тестів; проведення творчих звітів та інше)</w:t>
      </w:r>
    </w:p>
    <w:p w:rsidR="00C704C6" w:rsidRPr="000F2283" w:rsidRDefault="00C704C6" w:rsidP="00C704C6">
      <w:pPr>
        <w:numPr>
          <w:ilvl w:val="0"/>
          <w:numId w:val="2"/>
        </w:numPr>
        <w:spacing w:after="0" w:line="240" w:lineRule="auto"/>
        <w:rPr>
          <w:rFonts w:ascii="Times New Roman" w:eastAsia="Times New Roman" w:hAnsi="Times New Roman" w:cs="Times New Roman"/>
          <w:sz w:val="28"/>
          <w:szCs w:val="28"/>
          <w:lang w:val="uk-UA"/>
        </w:rPr>
      </w:pPr>
      <w:r w:rsidRPr="000F2283">
        <w:rPr>
          <w:rFonts w:ascii="Times New Roman" w:eastAsia="Times New Roman" w:hAnsi="Times New Roman" w:cs="Times New Roman"/>
          <w:sz w:val="28"/>
          <w:szCs w:val="28"/>
          <w:lang w:val="uk-UA"/>
        </w:rPr>
        <w:t>висновок</w:t>
      </w:r>
    </w:p>
    <w:p w:rsidR="00C704C6" w:rsidRPr="000F2283" w:rsidRDefault="00C704C6" w:rsidP="00C704C6">
      <w:pPr>
        <w:rPr>
          <w:rFonts w:ascii="Times New Roman" w:eastAsia="Times New Roman" w:hAnsi="Times New Roman" w:cs="Times New Roman"/>
          <w:sz w:val="28"/>
          <w:szCs w:val="28"/>
          <w:lang w:val="uk-UA"/>
        </w:rPr>
      </w:pPr>
      <w:r w:rsidRPr="000F2283">
        <w:rPr>
          <w:rFonts w:ascii="Times New Roman" w:eastAsia="Times New Roman" w:hAnsi="Times New Roman" w:cs="Times New Roman"/>
          <w:sz w:val="28"/>
          <w:szCs w:val="28"/>
          <w:lang w:val="uk-UA"/>
        </w:rPr>
        <w:t xml:space="preserve"> </w:t>
      </w:r>
    </w:p>
    <w:p w:rsidR="00C704C6" w:rsidRPr="000F2283" w:rsidRDefault="00C704C6" w:rsidP="00C704C6">
      <w:pPr>
        <w:rPr>
          <w:rFonts w:ascii="Times New Roman" w:eastAsia="Times New Roman" w:hAnsi="Times New Roman" w:cs="Times New Roman"/>
          <w:sz w:val="28"/>
          <w:szCs w:val="28"/>
          <w:lang w:val="uk-UA"/>
        </w:rPr>
      </w:pPr>
    </w:p>
    <w:p w:rsidR="00C704C6" w:rsidRPr="000F2283" w:rsidRDefault="00C704C6" w:rsidP="00C704C6">
      <w:pPr>
        <w:rPr>
          <w:rFonts w:ascii="Times New Roman" w:eastAsia="Times New Roman" w:hAnsi="Times New Roman" w:cs="Times New Roman"/>
          <w:sz w:val="28"/>
          <w:szCs w:val="28"/>
          <w:lang w:val="uk-UA"/>
        </w:rPr>
      </w:pPr>
      <w:r w:rsidRPr="000F2283">
        <w:rPr>
          <w:rFonts w:ascii="Times New Roman" w:eastAsia="Times New Roman" w:hAnsi="Times New Roman" w:cs="Times New Roman"/>
          <w:sz w:val="28"/>
          <w:szCs w:val="28"/>
          <w:lang w:val="uk-UA"/>
        </w:rPr>
        <w:t>Керівник ММО вчителів  (предмет)</w:t>
      </w:r>
      <w:r w:rsidRPr="000F2283">
        <w:rPr>
          <w:rFonts w:ascii="Times New Roman" w:eastAsia="Times New Roman" w:hAnsi="Times New Roman" w:cs="Times New Roman"/>
          <w:sz w:val="28"/>
          <w:szCs w:val="28"/>
          <w:lang w:val="uk-UA"/>
        </w:rPr>
        <w:tab/>
      </w:r>
      <w:r w:rsidRPr="000F2283">
        <w:rPr>
          <w:rFonts w:ascii="Times New Roman" w:eastAsia="Times New Roman" w:hAnsi="Times New Roman" w:cs="Times New Roman"/>
          <w:sz w:val="28"/>
          <w:szCs w:val="28"/>
          <w:lang w:val="uk-UA"/>
        </w:rPr>
        <w:tab/>
        <w:t xml:space="preserve">   </w:t>
      </w:r>
      <w:r w:rsidRPr="000F2283">
        <w:rPr>
          <w:rFonts w:ascii="Times New Roman" w:eastAsia="Times New Roman" w:hAnsi="Times New Roman" w:cs="Times New Roman"/>
          <w:sz w:val="28"/>
          <w:szCs w:val="28"/>
          <w:lang w:val="uk-UA"/>
        </w:rPr>
        <w:tab/>
      </w:r>
      <w:r w:rsidRPr="000F2283">
        <w:rPr>
          <w:rFonts w:ascii="Times New Roman" w:eastAsia="Times New Roman" w:hAnsi="Times New Roman" w:cs="Times New Roman"/>
          <w:sz w:val="28"/>
          <w:szCs w:val="28"/>
          <w:lang w:val="uk-UA"/>
        </w:rPr>
        <w:tab/>
      </w:r>
      <w:r w:rsidRPr="000F2283">
        <w:rPr>
          <w:rFonts w:ascii="Times New Roman" w:eastAsia="Times New Roman" w:hAnsi="Times New Roman" w:cs="Times New Roman"/>
          <w:sz w:val="28"/>
          <w:szCs w:val="28"/>
          <w:lang w:val="uk-UA"/>
        </w:rPr>
        <w:tab/>
        <w:t xml:space="preserve"> </w:t>
      </w:r>
      <w:r w:rsidRPr="000F2283">
        <w:rPr>
          <w:rFonts w:ascii="Times New Roman" w:eastAsia="Times New Roman" w:hAnsi="Times New Roman" w:cs="Times New Roman"/>
          <w:sz w:val="28"/>
          <w:szCs w:val="28"/>
          <w:lang w:val="uk-UA"/>
        </w:rPr>
        <w:tab/>
        <w:t>ПІБ</w:t>
      </w:r>
    </w:p>
    <w:p w:rsidR="00C53423" w:rsidRPr="000F2283" w:rsidRDefault="00C53423" w:rsidP="00C53423">
      <w:pPr>
        <w:rPr>
          <w:rFonts w:ascii="Times New Roman" w:hAnsi="Times New Roman" w:cs="Times New Roman"/>
          <w:sz w:val="28"/>
          <w:szCs w:val="28"/>
          <w:lang w:val="uk-UA"/>
        </w:rPr>
      </w:pPr>
    </w:p>
    <w:p w:rsidR="00C53423" w:rsidRPr="000F2283" w:rsidRDefault="00C53423" w:rsidP="00C53423">
      <w:pPr>
        <w:rPr>
          <w:rFonts w:ascii="Times New Roman" w:hAnsi="Times New Roman" w:cs="Times New Roman"/>
          <w:sz w:val="28"/>
          <w:szCs w:val="28"/>
          <w:lang w:val="uk-UA"/>
        </w:rPr>
      </w:pPr>
    </w:p>
    <w:p w:rsidR="00C53423" w:rsidRPr="000F2283" w:rsidRDefault="00C53423" w:rsidP="00C53423">
      <w:pPr>
        <w:rPr>
          <w:rFonts w:ascii="Times New Roman" w:hAnsi="Times New Roman" w:cs="Times New Roman"/>
          <w:sz w:val="28"/>
          <w:szCs w:val="28"/>
          <w:lang w:val="uk-UA"/>
        </w:rPr>
      </w:pPr>
    </w:p>
    <w:p w:rsidR="00C704C6" w:rsidRPr="000F2283" w:rsidRDefault="00654A27" w:rsidP="00654A27">
      <w:pPr>
        <w:jc w:val="center"/>
        <w:rPr>
          <w:rFonts w:ascii="Times New Roman" w:hAnsi="Times New Roman" w:cs="Times New Roman"/>
          <w:sz w:val="28"/>
          <w:szCs w:val="28"/>
          <w:lang w:val="uk-UA"/>
        </w:rPr>
      </w:pPr>
      <w:r w:rsidRPr="000F2283">
        <w:rPr>
          <w:rFonts w:ascii="Times New Roman" w:hAnsi="Times New Roman" w:cs="Times New Roman"/>
          <w:noProof/>
          <w:lang w:val="ru-RU" w:eastAsia="ru-RU" w:bidi="ar-SA"/>
        </w:rPr>
        <w:drawing>
          <wp:inline distT="0" distB="0" distL="0" distR="0">
            <wp:extent cx="2200275" cy="2200275"/>
            <wp:effectExtent l="19050" t="0" r="9525" b="0"/>
            <wp:docPr id="1" name="Рисунок 1" descr="http://www.gitn.org.ua/wp-content/uploads/2012/01/%D0%B0%D1%82%D0%B5%D1%81%D1%82%D0%B0%D1%86%D0%B8%D1%8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tn.org.ua/wp-content/uploads/2012/01/%D0%B0%D1%82%D0%B5%D1%81%D1%82%D0%B0%D1%86%D0%B8%D1%8F.bmp"/>
                    <pic:cNvPicPr>
                      <a:picLocks noChangeAspect="1" noChangeArrowheads="1"/>
                    </pic:cNvPicPr>
                  </pic:nvPicPr>
                  <pic:blipFill>
                    <a:blip r:embed="rId10" cstate="print"/>
                    <a:srcRect/>
                    <a:stretch>
                      <a:fillRect/>
                    </a:stretch>
                  </pic:blipFill>
                  <pic:spPr bwMode="auto">
                    <a:xfrm>
                      <a:off x="0" y="0"/>
                      <a:ext cx="2200275" cy="2200275"/>
                    </a:xfrm>
                    <a:prstGeom prst="ellipse">
                      <a:avLst/>
                    </a:prstGeom>
                    <a:ln>
                      <a:noFill/>
                    </a:ln>
                    <a:effectLst>
                      <a:softEdge rad="112500"/>
                    </a:effectLst>
                  </pic:spPr>
                </pic:pic>
              </a:graphicData>
            </a:graphic>
          </wp:inline>
        </w:drawing>
      </w:r>
    </w:p>
    <w:p w:rsidR="00C704C6" w:rsidRPr="009A1F08" w:rsidRDefault="00A93C99" w:rsidP="00C53423">
      <w:pPr>
        <w:rPr>
          <w:rFonts w:ascii="Times New Roman" w:hAnsi="Times New Roman" w:cs="Times New Roman"/>
          <w:sz w:val="28"/>
          <w:szCs w:val="28"/>
          <w:lang w:val="ru-RU"/>
        </w:rPr>
      </w:pPr>
      <w:r w:rsidRPr="009A1F08">
        <w:rPr>
          <w:rFonts w:ascii="Times New Roman" w:hAnsi="Times New Roman" w:cs="Times New Roman"/>
          <w:sz w:val="28"/>
          <w:szCs w:val="28"/>
          <w:lang w:val="ru-RU"/>
        </w:rPr>
        <w:t xml:space="preserve">           </w:t>
      </w:r>
    </w:p>
    <w:p w:rsidR="00C704C6" w:rsidRPr="009A1F08" w:rsidRDefault="00C704C6" w:rsidP="00C53423">
      <w:pPr>
        <w:rPr>
          <w:rFonts w:ascii="Times New Roman" w:hAnsi="Times New Roman" w:cs="Times New Roman"/>
          <w:sz w:val="28"/>
          <w:szCs w:val="28"/>
          <w:lang w:val="ru-RU"/>
        </w:rPr>
      </w:pPr>
    </w:p>
    <w:p w:rsidR="00EC0C49" w:rsidRPr="009A1F08" w:rsidRDefault="00EC0C49" w:rsidP="00C53423">
      <w:pPr>
        <w:rPr>
          <w:rFonts w:ascii="Times New Roman" w:hAnsi="Times New Roman" w:cs="Times New Roman"/>
          <w:sz w:val="28"/>
          <w:szCs w:val="28"/>
          <w:lang w:val="ru-RU"/>
        </w:rPr>
      </w:pPr>
    </w:p>
    <w:p w:rsidR="00A93C99" w:rsidRPr="009A1F08" w:rsidRDefault="00A93C99" w:rsidP="00A93C99">
      <w:pPr>
        <w:spacing w:after="0" w:line="240" w:lineRule="auto"/>
        <w:rPr>
          <w:rFonts w:ascii="Times New Roman" w:hAnsi="Times New Roman" w:cs="Times New Roman"/>
          <w:sz w:val="28"/>
          <w:szCs w:val="28"/>
          <w:lang w:val="ru-RU"/>
        </w:rPr>
      </w:pPr>
      <w:r w:rsidRPr="009A1F08">
        <w:rPr>
          <w:rFonts w:ascii="Times New Roman" w:hAnsi="Times New Roman" w:cs="Times New Roman"/>
          <w:sz w:val="28"/>
          <w:szCs w:val="28"/>
          <w:lang w:val="ru-RU"/>
        </w:rPr>
        <w:lastRenderedPageBreak/>
        <w:t xml:space="preserve">                                                               </w:t>
      </w:r>
    </w:p>
    <w:p w:rsidR="00EC0C49" w:rsidRPr="009A1F08" w:rsidRDefault="00A93C99" w:rsidP="00EC0C49">
      <w:pPr>
        <w:spacing w:after="0" w:line="240" w:lineRule="auto"/>
        <w:jc w:val="right"/>
        <w:rPr>
          <w:rFonts w:ascii="Times New Roman" w:hAnsi="Times New Roman" w:cs="Times New Roman"/>
          <w:sz w:val="28"/>
          <w:szCs w:val="28"/>
          <w:lang w:val="ru-RU"/>
        </w:rPr>
      </w:pPr>
      <w:r w:rsidRPr="009A1F08">
        <w:rPr>
          <w:rFonts w:ascii="Times New Roman" w:hAnsi="Times New Roman" w:cs="Times New Roman"/>
          <w:sz w:val="28"/>
          <w:szCs w:val="28"/>
          <w:lang w:val="ru-RU"/>
        </w:rPr>
        <w:t xml:space="preserve">                                               </w:t>
      </w:r>
    </w:p>
    <w:p w:rsidR="00EC0C49" w:rsidRPr="009A1F08" w:rsidRDefault="00A93C99" w:rsidP="00EC0C49">
      <w:pPr>
        <w:spacing w:after="0" w:line="240" w:lineRule="auto"/>
        <w:jc w:val="right"/>
        <w:rPr>
          <w:rFonts w:ascii="Times New Roman" w:hAnsi="Times New Roman" w:cs="Times New Roman"/>
          <w:sz w:val="24"/>
          <w:szCs w:val="24"/>
          <w:lang w:val="ru-RU"/>
        </w:rPr>
      </w:pPr>
      <w:r w:rsidRPr="009A1F08">
        <w:rPr>
          <w:rFonts w:ascii="Times New Roman" w:hAnsi="Times New Roman" w:cs="Times New Roman"/>
          <w:sz w:val="28"/>
          <w:szCs w:val="28"/>
          <w:lang w:val="ru-RU"/>
        </w:rPr>
        <w:t xml:space="preserve">   </w:t>
      </w:r>
      <w:r w:rsidR="00EC0C49" w:rsidRPr="009A1F08">
        <w:rPr>
          <w:rFonts w:ascii="Times New Roman" w:hAnsi="Times New Roman" w:cs="Times New Roman"/>
          <w:sz w:val="24"/>
          <w:szCs w:val="24"/>
          <w:lang w:val="ru-RU"/>
        </w:rPr>
        <w:t>6</w:t>
      </w:r>
    </w:p>
    <w:p w:rsidR="00C704C6" w:rsidRPr="000F2283" w:rsidRDefault="00EC0C49" w:rsidP="00A93C99">
      <w:pPr>
        <w:spacing w:after="0" w:line="240" w:lineRule="auto"/>
        <w:rPr>
          <w:rFonts w:ascii="Times New Roman" w:hAnsi="Times New Roman" w:cs="Times New Roman"/>
          <w:sz w:val="28"/>
          <w:szCs w:val="28"/>
          <w:lang w:val="uk-UA"/>
        </w:rPr>
      </w:pPr>
      <w:r w:rsidRPr="009A1F08">
        <w:rPr>
          <w:rFonts w:ascii="Times New Roman" w:hAnsi="Times New Roman" w:cs="Times New Roman"/>
          <w:sz w:val="28"/>
          <w:szCs w:val="28"/>
          <w:lang w:val="ru-RU"/>
        </w:rPr>
        <w:t xml:space="preserve">                                                   </w:t>
      </w:r>
      <w:r w:rsidR="00C704C6" w:rsidRPr="000F2283">
        <w:rPr>
          <w:rFonts w:ascii="Times New Roman" w:hAnsi="Times New Roman" w:cs="Times New Roman"/>
          <w:sz w:val="28"/>
          <w:szCs w:val="28"/>
          <w:lang w:val="uk-UA"/>
        </w:rPr>
        <w:t>ОРІЄНТОВНІ КРИТЕРІЇ</w:t>
      </w:r>
    </w:p>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для визначення рівнів результативності фахової діяльності</w:t>
      </w:r>
    </w:p>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в </w:t>
      </w:r>
      <w:proofErr w:type="spellStart"/>
      <w:r w:rsidRPr="000F2283">
        <w:rPr>
          <w:rFonts w:ascii="Times New Roman" w:hAnsi="Times New Roman" w:cs="Times New Roman"/>
          <w:sz w:val="28"/>
          <w:szCs w:val="28"/>
          <w:lang w:val="uk-UA"/>
        </w:rPr>
        <w:t>міжатестаційний</w:t>
      </w:r>
      <w:proofErr w:type="spellEnd"/>
      <w:r w:rsidRPr="000F2283">
        <w:rPr>
          <w:rFonts w:ascii="Times New Roman" w:hAnsi="Times New Roman" w:cs="Times New Roman"/>
          <w:sz w:val="28"/>
          <w:szCs w:val="28"/>
          <w:lang w:val="uk-UA"/>
        </w:rPr>
        <w:t xml:space="preserve"> період</w:t>
      </w:r>
    </w:p>
    <w:tbl>
      <w:tblPr>
        <w:tblpPr w:leftFromText="180" w:rightFromText="180" w:vertAnchor="text" w:horzAnchor="margin" w:tblpXSpec="center"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9"/>
        <w:gridCol w:w="2263"/>
        <w:gridCol w:w="2269"/>
        <w:gridCol w:w="2162"/>
      </w:tblGrid>
      <w:tr w:rsidR="00C704C6" w:rsidRPr="00953912" w:rsidTr="005D7612">
        <w:tc>
          <w:tcPr>
            <w:tcW w:w="2410" w:type="dxa"/>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РЕЗУЛЬТАТИВНІСТЬ ФАХОВОЇ ДІЯЛЬНОСТІ</w:t>
            </w:r>
          </w:p>
        </w:tc>
        <w:tc>
          <w:tcPr>
            <w:tcW w:w="2376" w:type="dxa"/>
            <w:vAlign w:val="center"/>
          </w:tcPr>
          <w:p w:rsidR="00C704C6" w:rsidRPr="000F2283" w:rsidRDefault="00C704C6" w:rsidP="00C704C6">
            <w:pPr>
              <w:spacing w:after="0" w:line="240" w:lineRule="auto"/>
              <w:jc w:val="center"/>
              <w:rPr>
                <w:rFonts w:ascii="Times New Roman" w:hAnsi="Times New Roman" w:cs="Times New Roman"/>
                <w:b/>
                <w:bCs/>
                <w:sz w:val="28"/>
                <w:szCs w:val="28"/>
                <w:lang w:val="uk-UA"/>
              </w:rPr>
            </w:pPr>
            <w:r w:rsidRPr="000F2283">
              <w:rPr>
                <w:rFonts w:ascii="Times New Roman" w:hAnsi="Times New Roman" w:cs="Times New Roman"/>
                <w:b/>
                <w:bCs/>
                <w:sz w:val="28"/>
                <w:szCs w:val="28"/>
                <w:lang w:val="uk-UA"/>
              </w:rPr>
              <w:t>Вища категорія</w:t>
            </w:r>
          </w:p>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(високі</w:t>
            </w:r>
            <w:r w:rsidRPr="000F2283">
              <w:rPr>
                <w:rFonts w:ascii="Times New Roman" w:hAnsi="Times New Roman" w:cs="Times New Roman"/>
                <w:b/>
                <w:bCs/>
                <w:sz w:val="28"/>
                <w:szCs w:val="28"/>
                <w:lang w:val="uk-UA"/>
              </w:rPr>
              <w:t xml:space="preserve"> </w:t>
            </w:r>
            <w:r w:rsidRPr="000F2283">
              <w:rPr>
                <w:rFonts w:ascii="Times New Roman" w:hAnsi="Times New Roman" w:cs="Times New Roman"/>
                <w:bCs/>
                <w:sz w:val="28"/>
                <w:szCs w:val="28"/>
                <w:lang w:val="uk-UA"/>
              </w:rPr>
              <w:t>результати, високий рівень професіоналізму, ініціатива, творчість)</w:t>
            </w:r>
          </w:p>
        </w:tc>
        <w:tc>
          <w:tcPr>
            <w:tcW w:w="2268" w:type="dxa"/>
            <w:vAlign w:val="center"/>
          </w:tcPr>
          <w:p w:rsidR="00C704C6" w:rsidRPr="000F2283" w:rsidRDefault="00C704C6" w:rsidP="00C704C6">
            <w:pPr>
              <w:spacing w:after="0" w:line="240" w:lineRule="auto"/>
              <w:jc w:val="center"/>
              <w:rPr>
                <w:rFonts w:ascii="Times New Roman" w:hAnsi="Times New Roman" w:cs="Times New Roman"/>
                <w:b/>
                <w:bCs/>
                <w:sz w:val="28"/>
                <w:szCs w:val="28"/>
                <w:lang w:val="uk-UA"/>
              </w:rPr>
            </w:pPr>
            <w:r w:rsidRPr="000F2283">
              <w:rPr>
                <w:rFonts w:ascii="Times New Roman" w:hAnsi="Times New Roman" w:cs="Times New Roman"/>
                <w:b/>
                <w:bCs/>
                <w:sz w:val="28"/>
                <w:szCs w:val="28"/>
                <w:lang w:val="uk-UA"/>
              </w:rPr>
              <w:t>Перша категорія</w:t>
            </w:r>
          </w:p>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(значні результати, ґрунтовна професійна компетентність</w:t>
            </w:r>
          </w:p>
        </w:tc>
        <w:tc>
          <w:tcPr>
            <w:tcW w:w="2268" w:type="dxa"/>
            <w:vAlign w:val="center"/>
          </w:tcPr>
          <w:p w:rsidR="00C704C6" w:rsidRPr="000F2283" w:rsidRDefault="00C704C6" w:rsidP="00C704C6">
            <w:pPr>
              <w:spacing w:after="0" w:line="240" w:lineRule="auto"/>
              <w:jc w:val="center"/>
              <w:rPr>
                <w:rFonts w:ascii="Times New Roman" w:hAnsi="Times New Roman" w:cs="Times New Roman"/>
                <w:b/>
                <w:bCs/>
                <w:sz w:val="28"/>
                <w:szCs w:val="28"/>
                <w:lang w:val="uk-UA"/>
              </w:rPr>
            </w:pPr>
            <w:r w:rsidRPr="000F2283">
              <w:rPr>
                <w:rFonts w:ascii="Times New Roman" w:hAnsi="Times New Roman" w:cs="Times New Roman"/>
                <w:b/>
                <w:bCs/>
                <w:sz w:val="28"/>
                <w:szCs w:val="28"/>
                <w:lang w:val="uk-UA"/>
              </w:rPr>
              <w:t>Друга категорія</w:t>
            </w:r>
          </w:p>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(вагомі результати, достатній</w:t>
            </w:r>
          </w:p>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професіоналізм)</w:t>
            </w:r>
          </w:p>
        </w:tc>
      </w:tr>
      <w:tr w:rsidR="00C704C6" w:rsidRPr="000F2283" w:rsidTr="005D7612">
        <w:tc>
          <w:tcPr>
            <w:tcW w:w="2410" w:type="dxa"/>
            <w:vAlign w:val="center"/>
          </w:tcPr>
          <w:p w:rsidR="00C704C6" w:rsidRPr="000F2283" w:rsidRDefault="00C704C6" w:rsidP="00C704C6">
            <w:pPr>
              <w:spacing w:after="0" w:line="240" w:lineRule="auto"/>
              <w:jc w:val="center"/>
              <w:rPr>
                <w:rFonts w:ascii="Times New Roman" w:hAnsi="Times New Roman" w:cs="Times New Roman"/>
                <w:b/>
                <w:bCs/>
                <w:sz w:val="28"/>
                <w:szCs w:val="28"/>
                <w:lang w:val="uk-UA"/>
              </w:rPr>
            </w:pPr>
            <w:r w:rsidRPr="000F2283">
              <w:rPr>
                <w:rFonts w:ascii="Times New Roman" w:hAnsi="Times New Roman" w:cs="Times New Roman"/>
                <w:b/>
                <w:bCs/>
                <w:sz w:val="28"/>
                <w:szCs w:val="28"/>
                <w:lang w:val="uk-UA"/>
              </w:rPr>
              <w:t>1.1 Навчальні досягнення учнів</w:t>
            </w:r>
          </w:p>
        </w:tc>
        <w:tc>
          <w:tcPr>
            <w:tcW w:w="2376" w:type="dxa"/>
            <w:vMerge w:val="restart"/>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Стабільно позитивна динаміка (5-10%)</w:t>
            </w:r>
          </w:p>
        </w:tc>
        <w:tc>
          <w:tcPr>
            <w:tcW w:w="2268" w:type="dxa"/>
            <w:vMerge w:val="restart"/>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Здебільшого позитивна динаміка (до 5%)</w:t>
            </w:r>
          </w:p>
        </w:tc>
        <w:tc>
          <w:tcPr>
            <w:tcW w:w="2268" w:type="dxa"/>
            <w:vMerge w:val="restart"/>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Стабільний рівень</w:t>
            </w:r>
          </w:p>
        </w:tc>
      </w:tr>
      <w:tr w:rsidR="00C704C6" w:rsidRPr="00953912" w:rsidTr="005D7612">
        <w:trPr>
          <w:trHeight w:val="703"/>
        </w:trPr>
        <w:tc>
          <w:tcPr>
            <w:tcW w:w="2410" w:type="dxa"/>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Результати моніторингових досліджень (у динаміці)</w:t>
            </w:r>
          </w:p>
        </w:tc>
        <w:tc>
          <w:tcPr>
            <w:tcW w:w="2376" w:type="dxa"/>
            <w:vMerge/>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p>
        </w:tc>
        <w:tc>
          <w:tcPr>
            <w:tcW w:w="2268" w:type="dxa"/>
            <w:vMerge/>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p>
        </w:tc>
        <w:tc>
          <w:tcPr>
            <w:tcW w:w="2268" w:type="dxa"/>
            <w:vMerge/>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p>
        </w:tc>
      </w:tr>
      <w:tr w:rsidR="00C704C6" w:rsidRPr="000F2283" w:rsidTr="005D7612">
        <w:tc>
          <w:tcPr>
            <w:tcW w:w="2410" w:type="dxa"/>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Результати річного оцінювання (ДПА) та зовнішнього незалежного оцінювання</w:t>
            </w:r>
          </w:p>
        </w:tc>
        <w:tc>
          <w:tcPr>
            <w:tcW w:w="2376" w:type="dxa"/>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Стабільно позитивна динаміка (5-10%),</w:t>
            </w:r>
          </w:p>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повне підтвердження</w:t>
            </w:r>
          </w:p>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(або покращення) результатів ДПА під час ЗНО</w:t>
            </w:r>
          </w:p>
        </w:tc>
        <w:tc>
          <w:tcPr>
            <w:tcW w:w="2268" w:type="dxa"/>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Позитивна динаміка</w:t>
            </w:r>
          </w:p>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(до 5 %), підтвердження результатів ДПА під час ЗНО</w:t>
            </w:r>
          </w:p>
        </w:tc>
        <w:tc>
          <w:tcPr>
            <w:tcW w:w="2268" w:type="dxa"/>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Стабільний рівень, незначні розбіжності результатів ЗНО</w:t>
            </w:r>
          </w:p>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з результатами ДПА</w:t>
            </w:r>
          </w:p>
        </w:tc>
      </w:tr>
      <w:tr w:rsidR="00C704C6" w:rsidRPr="00953912" w:rsidTr="005D7612">
        <w:tc>
          <w:tcPr>
            <w:tcW w:w="2410" w:type="dxa"/>
            <w:vAlign w:val="center"/>
          </w:tcPr>
          <w:p w:rsidR="00C704C6" w:rsidRPr="000F2283" w:rsidRDefault="00C704C6" w:rsidP="00C704C6">
            <w:pPr>
              <w:spacing w:after="0" w:line="240" w:lineRule="auto"/>
              <w:jc w:val="center"/>
              <w:rPr>
                <w:rFonts w:ascii="Times New Roman" w:hAnsi="Times New Roman" w:cs="Times New Roman"/>
                <w:b/>
                <w:bCs/>
                <w:sz w:val="28"/>
                <w:szCs w:val="28"/>
                <w:lang w:val="uk-UA"/>
              </w:rPr>
            </w:pPr>
            <w:r w:rsidRPr="000F2283">
              <w:rPr>
                <w:rFonts w:ascii="Times New Roman" w:hAnsi="Times New Roman" w:cs="Times New Roman"/>
                <w:b/>
                <w:bCs/>
                <w:sz w:val="28"/>
                <w:szCs w:val="28"/>
                <w:lang w:val="uk-UA"/>
              </w:rPr>
              <w:t>1.2 Досягнення учнів</w:t>
            </w:r>
          </w:p>
          <w:p w:rsidR="00C704C6" w:rsidRPr="000F2283" w:rsidRDefault="00C704C6" w:rsidP="00C704C6">
            <w:pPr>
              <w:spacing w:after="0" w:line="240" w:lineRule="auto"/>
              <w:jc w:val="center"/>
              <w:rPr>
                <w:rFonts w:ascii="Times New Roman" w:hAnsi="Times New Roman" w:cs="Times New Roman"/>
                <w:b/>
                <w:bCs/>
                <w:sz w:val="28"/>
                <w:szCs w:val="28"/>
                <w:lang w:val="uk-UA"/>
              </w:rPr>
            </w:pPr>
            <w:r w:rsidRPr="000F2283">
              <w:rPr>
                <w:rFonts w:ascii="Times New Roman" w:hAnsi="Times New Roman" w:cs="Times New Roman"/>
                <w:b/>
                <w:bCs/>
                <w:sz w:val="28"/>
                <w:szCs w:val="28"/>
                <w:lang w:val="uk-UA"/>
              </w:rPr>
              <w:t>у  конкурсах, олімпіадах</w:t>
            </w:r>
          </w:p>
        </w:tc>
        <w:tc>
          <w:tcPr>
            <w:tcW w:w="2376" w:type="dxa"/>
            <w:vMerge w:val="restart"/>
            <w:vAlign w:val="center"/>
          </w:tcPr>
          <w:p w:rsidR="00A93C99"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Переможці, призери, учасники обласного етапу конкурсів</w:t>
            </w:r>
          </w:p>
          <w:p w:rsidR="00C704C6" w:rsidRPr="00A93C99" w:rsidRDefault="00C704C6" w:rsidP="00A93C99">
            <w:pPr>
              <w:rPr>
                <w:rFonts w:ascii="Times New Roman" w:hAnsi="Times New Roman" w:cs="Times New Roman"/>
                <w:sz w:val="28"/>
                <w:szCs w:val="28"/>
                <w:lang w:val="uk-UA"/>
              </w:rPr>
            </w:pPr>
          </w:p>
        </w:tc>
        <w:tc>
          <w:tcPr>
            <w:tcW w:w="2268" w:type="dxa"/>
            <w:vMerge w:val="restart"/>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Призери міського етапу конкурсів</w:t>
            </w:r>
          </w:p>
        </w:tc>
        <w:tc>
          <w:tcPr>
            <w:tcW w:w="2268" w:type="dxa"/>
            <w:vMerge w:val="restart"/>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Переможці шкільного, учасники міського етапу конкурсів</w:t>
            </w:r>
          </w:p>
        </w:tc>
      </w:tr>
      <w:tr w:rsidR="00C704C6" w:rsidRPr="000F2283" w:rsidTr="005D7612">
        <w:trPr>
          <w:trHeight w:val="1034"/>
        </w:trPr>
        <w:tc>
          <w:tcPr>
            <w:tcW w:w="2410" w:type="dxa"/>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Предметні олімпіади, конкурси МАН,</w:t>
            </w:r>
          </w:p>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інші учнівські конкурси</w:t>
            </w:r>
          </w:p>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(згідно з обласним реєстром)</w:t>
            </w:r>
          </w:p>
        </w:tc>
        <w:tc>
          <w:tcPr>
            <w:tcW w:w="2376" w:type="dxa"/>
            <w:vMerge/>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p>
        </w:tc>
        <w:tc>
          <w:tcPr>
            <w:tcW w:w="2268" w:type="dxa"/>
            <w:vMerge/>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p>
        </w:tc>
        <w:tc>
          <w:tcPr>
            <w:tcW w:w="2268" w:type="dxa"/>
            <w:vMerge/>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p>
        </w:tc>
      </w:tr>
      <w:tr w:rsidR="00C704C6" w:rsidRPr="00953912" w:rsidTr="005D7612">
        <w:tc>
          <w:tcPr>
            <w:tcW w:w="2410" w:type="dxa"/>
            <w:vAlign w:val="center"/>
          </w:tcPr>
          <w:p w:rsidR="00C704C6" w:rsidRPr="000F2283" w:rsidRDefault="00C704C6" w:rsidP="00C704C6">
            <w:pPr>
              <w:spacing w:after="0" w:line="240" w:lineRule="auto"/>
              <w:jc w:val="center"/>
              <w:rPr>
                <w:rFonts w:ascii="Times New Roman" w:hAnsi="Times New Roman" w:cs="Times New Roman"/>
                <w:b/>
                <w:bCs/>
                <w:sz w:val="28"/>
                <w:szCs w:val="28"/>
                <w:lang w:val="uk-UA"/>
              </w:rPr>
            </w:pPr>
            <w:r w:rsidRPr="000F2283">
              <w:rPr>
                <w:rFonts w:ascii="Times New Roman" w:hAnsi="Times New Roman" w:cs="Times New Roman"/>
                <w:b/>
                <w:bCs/>
                <w:sz w:val="28"/>
                <w:szCs w:val="28"/>
                <w:lang w:val="uk-UA"/>
              </w:rPr>
              <w:t>1.3 Особисті досягнення вчителя</w:t>
            </w:r>
          </w:p>
          <w:p w:rsidR="00C704C6" w:rsidRPr="000F2283" w:rsidRDefault="00C704C6" w:rsidP="00C704C6">
            <w:pPr>
              <w:spacing w:after="0" w:line="240" w:lineRule="auto"/>
              <w:jc w:val="center"/>
              <w:rPr>
                <w:rFonts w:ascii="Times New Roman" w:hAnsi="Times New Roman" w:cs="Times New Roman"/>
                <w:b/>
                <w:bCs/>
                <w:sz w:val="28"/>
                <w:szCs w:val="28"/>
                <w:lang w:val="uk-UA"/>
              </w:rPr>
            </w:pPr>
            <w:r w:rsidRPr="000F2283">
              <w:rPr>
                <w:rFonts w:ascii="Times New Roman" w:hAnsi="Times New Roman" w:cs="Times New Roman"/>
                <w:b/>
                <w:bCs/>
                <w:sz w:val="28"/>
                <w:szCs w:val="28"/>
                <w:lang w:val="uk-UA"/>
              </w:rPr>
              <w:t>в професійних конкурсах</w:t>
            </w:r>
          </w:p>
        </w:tc>
        <w:tc>
          <w:tcPr>
            <w:tcW w:w="2376" w:type="dxa"/>
            <w:vMerge w:val="restart"/>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Участь в обласному етапі конкурсів</w:t>
            </w:r>
          </w:p>
        </w:tc>
        <w:tc>
          <w:tcPr>
            <w:tcW w:w="2268" w:type="dxa"/>
            <w:vMerge w:val="restart"/>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Переможець, призер міського етапу конкурсів</w:t>
            </w:r>
          </w:p>
        </w:tc>
        <w:tc>
          <w:tcPr>
            <w:tcW w:w="2268" w:type="dxa"/>
            <w:vMerge w:val="restart"/>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Участь у міському</w:t>
            </w:r>
          </w:p>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етапі конкурсів</w:t>
            </w:r>
          </w:p>
        </w:tc>
      </w:tr>
      <w:tr w:rsidR="00C704C6" w:rsidRPr="00953912" w:rsidTr="005D7612">
        <w:trPr>
          <w:trHeight w:val="957"/>
        </w:trPr>
        <w:tc>
          <w:tcPr>
            <w:tcW w:w="2410" w:type="dxa"/>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Всеукраїнський конкурс «Учитель року», обласний </w:t>
            </w:r>
            <w:r w:rsidRPr="000F2283">
              <w:rPr>
                <w:rFonts w:ascii="Times New Roman" w:hAnsi="Times New Roman" w:cs="Times New Roman"/>
                <w:sz w:val="28"/>
                <w:szCs w:val="28"/>
                <w:lang w:val="uk-UA"/>
              </w:rPr>
              <w:lastRenderedPageBreak/>
              <w:t>конкурс «Кращий працівник року в галузі освіти», інші конкурси</w:t>
            </w:r>
          </w:p>
        </w:tc>
        <w:tc>
          <w:tcPr>
            <w:tcW w:w="2376" w:type="dxa"/>
            <w:vMerge/>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p>
        </w:tc>
        <w:tc>
          <w:tcPr>
            <w:tcW w:w="2268" w:type="dxa"/>
            <w:vMerge/>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p>
        </w:tc>
        <w:tc>
          <w:tcPr>
            <w:tcW w:w="2268" w:type="dxa"/>
            <w:vMerge/>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p>
        </w:tc>
      </w:tr>
    </w:tbl>
    <w:p w:rsidR="00C704C6" w:rsidRPr="000F2283" w:rsidRDefault="00C704C6" w:rsidP="00C704C6">
      <w:pPr>
        <w:spacing w:after="0" w:line="240" w:lineRule="auto"/>
        <w:jc w:val="center"/>
        <w:rPr>
          <w:rFonts w:ascii="Times New Roman" w:hAnsi="Times New Roman" w:cs="Times New Roman"/>
          <w:sz w:val="28"/>
          <w:szCs w:val="28"/>
          <w:lang w:val="uk-UA"/>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0"/>
        <w:gridCol w:w="3023"/>
        <w:gridCol w:w="3616"/>
      </w:tblGrid>
      <w:tr w:rsidR="00C704C6" w:rsidRPr="000F2283" w:rsidTr="002D05EE">
        <w:tc>
          <w:tcPr>
            <w:tcW w:w="2727" w:type="dxa"/>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РЕЗУЛЬТАТИ</w:t>
            </w:r>
          </w:p>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МЕТОДИЧНОЇ РОБОТИ</w:t>
            </w:r>
          </w:p>
        </w:tc>
        <w:tc>
          <w:tcPr>
            <w:tcW w:w="3118" w:type="dxa"/>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Учитель-методист</w:t>
            </w:r>
          </w:p>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(вищий рівень)</w:t>
            </w:r>
          </w:p>
        </w:tc>
        <w:tc>
          <w:tcPr>
            <w:tcW w:w="3794" w:type="dxa"/>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Старший учитель (базовий рівень)</w:t>
            </w:r>
          </w:p>
        </w:tc>
      </w:tr>
      <w:tr w:rsidR="00C704C6" w:rsidRPr="00953912" w:rsidTr="002D05EE">
        <w:tc>
          <w:tcPr>
            <w:tcW w:w="9639" w:type="dxa"/>
            <w:gridSpan w:val="3"/>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
                <w:bCs/>
                <w:sz w:val="28"/>
                <w:szCs w:val="28"/>
                <w:lang w:val="uk-UA"/>
              </w:rPr>
              <w:t>1.Поширення перспективного або власного  педагогічного досвіду</w:t>
            </w:r>
          </w:p>
        </w:tc>
      </w:tr>
      <w:tr w:rsidR="00C704C6" w:rsidRPr="00953912" w:rsidTr="002D05EE">
        <w:tc>
          <w:tcPr>
            <w:tcW w:w="2727" w:type="dxa"/>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Узагальнення та поширення</w:t>
            </w:r>
          </w:p>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перспективного педагогічного досвіду</w:t>
            </w:r>
          </w:p>
        </w:tc>
        <w:tc>
          <w:tcPr>
            <w:tcW w:w="3118" w:type="dxa"/>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Узагальнення та оприлюднення власного педагогічного досвіду</w:t>
            </w:r>
          </w:p>
        </w:tc>
        <w:tc>
          <w:tcPr>
            <w:tcW w:w="3794" w:type="dxa"/>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Активна участь у поширенні прогресивного</w:t>
            </w:r>
          </w:p>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педагогічного досвіду</w:t>
            </w:r>
          </w:p>
        </w:tc>
      </w:tr>
      <w:tr w:rsidR="00C704C6" w:rsidRPr="000F2283" w:rsidTr="002D05EE">
        <w:trPr>
          <w:trHeight w:val="686"/>
        </w:trPr>
        <w:tc>
          <w:tcPr>
            <w:tcW w:w="2727" w:type="dxa"/>
            <w:vAlign w:val="center"/>
          </w:tcPr>
          <w:p w:rsidR="00C704C6" w:rsidRPr="000F2283" w:rsidRDefault="00C704C6" w:rsidP="00C704C6">
            <w:pPr>
              <w:spacing w:after="0" w:line="240" w:lineRule="auto"/>
              <w:ind w:left="360"/>
              <w:jc w:val="center"/>
              <w:rPr>
                <w:rFonts w:ascii="Times New Roman" w:hAnsi="Times New Roman" w:cs="Times New Roman"/>
                <w:b/>
                <w:bCs/>
                <w:sz w:val="28"/>
                <w:szCs w:val="28"/>
                <w:lang w:val="uk-UA"/>
              </w:rPr>
            </w:pPr>
            <w:r w:rsidRPr="000F2283">
              <w:rPr>
                <w:rFonts w:ascii="Times New Roman" w:hAnsi="Times New Roman" w:cs="Times New Roman"/>
                <w:sz w:val="28"/>
                <w:szCs w:val="28"/>
                <w:lang w:val="uk-UA"/>
              </w:rPr>
              <w:t>Експериментальний дослідницький майданчик, педагогічна майстерня, майстер-клас, творча група</w:t>
            </w:r>
          </w:p>
        </w:tc>
        <w:tc>
          <w:tcPr>
            <w:tcW w:w="3118" w:type="dxa"/>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sz w:val="28"/>
                <w:szCs w:val="28"/>
                <w:lang w:val="uk-UA"/>
              </w:rPr>
              <w:t>Обласного, міського  рівнів</w:t>
            </w:r>
          </w:p>
        </w:tc>
        <w:tc>
          <w:tcPr>
            <w:tcW w:w="3794" w:type="dxa"/>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Шкільний, міський рівні</w:t>
            </w:r>
          </w:p>
        </w:tc>
      </w:tr>
      <w:tr w:rsidR="00C704C6" w:rsidRPr="000F2283" w:rsidTr="002D05EE">
        <w:trPr>
          <w:trHeight w:val="360"/>
        </w:trPr>
        <w:tc>
          <w:tcPr>
            <w:tcW w:w="2727" w:type="dxa"/>
            <w:vAlign w:val="center"/>
          </w:tcPr>
          <w:p w:rsidR="00C704C6" w:rsidRPr="000F2283" w:rsidRDefault="00C704C6" w:rsidP="00C704C6">
            <w:pPr>
              <w:spacing w:after="0" w:line="240" w:lineRule="auto"/>
              <w:ind w:left="360"/>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Школа молодого вчителя, наставництво</w:t>
            </w:r>
          </w:p>
        </w:tc>
        <w:tc>
          <w:tcPr>
            <w:tcW w:w="3118" w:type="dxa"/>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p>
        </w:tc>
        <w:tc>
          <w:tcPr>
            <w:tcW w:w="3794" w:type="dxa"/>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На рівні закладу освіти</w:t>
            </w:r>
          </w:p>
        </w:tc>
      </w:tr>
      <w:tr w:rsidR="00C704C6" w:rsidRPr="000F2283" w:rsidTr="002D05EE">
        <w:trPr>
          <w:trHeight w:val="240"/>
        </w:trPr>
        <w:tc>
          <w:tcPr>
            <w:tcW w:w="2727" w:type="dxa"/>
            <w:vAlign w:val="center"/>
          </w:tcPr>
          <w:p w:rsidR="00C704C6" w:rsidRPr="000F2283" w:rsidRDefault="00C704C6" w:rsidP="00C704C6">
            <w:pPr>
              <w:spacing w:after="0" w:line="240" w:lineRule="auto"/>
              <w:ind w:left="360"/>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Надання практичної допомоги </w:t>
            </w:r>
            <w:proofErr w:type="spellStart"/>
            <w:r w:rsidRPr="000F2283">
              <w:rPr>
                <w:rFonts w:ascii="Times New Roman" w:hAnsi="Times New Roman" w:cs="Times New Roman"/>
                <w:sz w:val="28"/>
                <w:szCs w:val="28"/>
                <w:lang w:val="uk-UA"/>
              </w:rPr>
              <w:t>педпрацівникам</w:t>
            </w:r>
            <w:proofErr w:type="spellEnd"/>
          </w:p>
        </w:tc>
        <w:tc>
          <w:tcPr>
            <w:tcW w:w="3118" w:type="dxa"/>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На рівні міста</w:t>
            </w:r>
          </w:p>
        </w:tc>
        <w:tc>
          <w:tcPr>
            <w:tcW w:w="3794" w:type="dxa"/>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На рівні закладу освіти</w:t>
            </w:r>
          </w:p>
        </w:tc>
      </w:tr>
      <w:tr w:rsidR="00C704C6" w:rsidRPr="000F2283" w:rsidTr="002D05EE">
        <w:trPr>
          <w:trHeight w:val="240"/>
        </w:trPr>
        <w:tc>
          <w:tcPr>
            <w:tcW w:w="2727" w:type="dxa"/>
            <w:vAlign w:val="center"/>
          </w:tcPr>
          <w:p w:rsidR="00C704C6" w:rsidRPr="000F2283" w:rsidRDefault="00C704C6" w:rsidP="00C704C6">
            <w:pPr>
              <w:spacing w:after="0" w:line="240" w:lineRule="auto"/>
              <w:ind w:left="360"/>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Участь у семінарах, конференціях тощо</w:t>
            </w:r>
          </w:p>
        </w:tc>
        <w:tc>
          <w:tcPr>
            <w:tcW w:w="3118" w:type="dxa"/>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Заходи обласного й всеукраїнського рівнів</w:t>
            </w:r>
          </w:p>
        </w:tc>
        <w:tc>
          <w:tcPr>
            <w:tcW w:w="3794" w:type="dxa"/>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Заходи міського  рівня</w:t>
            </w:r>
          </w:p>
        </w:tc>
      </w:tr>
      <w:tr w:rsidR="00C704C6" w:rsidRPr="000F2283" w:rsidTr="002D05EE">
        <w:tc>
          <w:tcPr>
            <w:tcW w:w="2727" w:type="dxa"/>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Участь у роботі журі фахових (творчих) конкурсів, апробації підручників, рецензування та експертиза науково-методичних матеріалів</w:t>
            </w:r>
          </w:p>
        </w:tc>
        <w:tc>
          <w:tcPr>
            <w:tcW w:w="3118" w:type="dxa"/>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Всеукраїнський, обласний рівні</w:t>
            </w:r>
          </w:p>
        </w:tc>
        <w:tc>
          <w:tcPr>
            <w:tcW w:w="3794" w:type="dxa"/>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Міський рівень</w:t>
            </w:r>
          </w:p>
        </w:tc>
      </w:tr>
      <w:tr w:rsidR="00C704C6" w:rsidRPr="000F2283" w:rsidTr="002D05EE">
        <w:tc>
          <w:tcPr>
            <w:tcW w:w="2727" w:type="dxa"/>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Участь у реалізації</w:t>
            </w:r>
          </w:p>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соціально-педагогічних проектів, програм</w:t>
            </w:r>
          </w:p>
        </w:tc>
        <w:tc>
          <w:tcPr>
            <w:tcW w:w="3118" w:type="dxa"/>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Регіональний рівень</w:t>
            </w:r>
          </w:p>
        </w:tc>
        <w:tc>
          <w:tcPr>
            <w:tcW w:w="3794" w:type="dxa"/>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Місцевий рівень</w:t>
            </w:r>
          </w:p>
        </w:tc>
      </w:tr>
      <w:tr w:rsidR="00C704C6" w:rsidRPr="00953912" w:rsidTr="002D05EE">
        <w:trPr>
          <w:trHeight w:val="596"/>
        </w:trPr>
        <w:tc>
          <w:tcPr>
            <w:tcW w:w="2727" w:type="dxa"/>
            <w:vAlign w:val="center"/>
          </w:tcPr>
          <w:p w:rsidR="00C704C6" w:rsidRPr="000F2283" w:rsidRDefault="00C704C6" w:rsidP="00C704C6">
            <w:pPr>
              <w:spacing w:after="0" w:line="240" w:lineRule="auto"/>
              <w:ind w:left="360"/>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Інші види роботи та форми співпраці</w:t>
            </w:r>
          </w:p>
          <w:p w:rsidR="00C704C6" w:rsidRPr="000F2283" w:rsidRDefault="00C704C6" w:rsidP="00C704C6">
            <w:pPr>
              <w:spacing w:after="0" w:line="240" w:lineRule="auto"/>
              <w:ind w:left="360"/>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з методичними службами</w:t>
            </w:r>
          </w:p>
          <w:p w:rsidR="00C704C6" w:rsidRPr="000F2283" w:rsidRDefault="00C704C6" w:rsidP="00C704C6">
            <w:pPr>
              <w:spacing w:after="0" w:line="240" w:lineRule="auto"/>
              <w:ind w:left="360"/>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та педагогічним </w:t>
            </w:r>
            <w:r w:rsidRPr="000F2283">
              <w:rPr>
                <w:rFonts w:ascii="Times New Roman" w:hAnsi="Times New Roman" w:cs="Times New Roman"/>
                <w:sz w:val="28"/>
                <w:szCs w:val="28"/>
                <w:lang w:val="uk-UA"/>
              </w:rPr>
              <w:lastRenderedPageBreak/>
              <w:t>загалом</w:t>
            </w:r>
          </w:p>
        </w:tc>
        <w:tc>
          <w:tcPr>
            <w:tcW w:w="3118" w:type="dxa"/>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lastRenderedPageBreak/>
              <w:t>Результативна співпраця</w:t>
            </w:r>
          </w:p>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з відділами </w:t>
            </w:r>
            <w:proofErr w:type="spellStart"/>
            <w:r w:rsidRPr="000F2283">
              <w:rPr>
                <w:rFonts w:ascii="Times New Roman" w:hAnsi="Times New Roman" w:cs="Times New Roman"/>
                <w:sz w:val="28"/>
                <w:szCs w:val="28"/>
                <w:lang w:val="uk-UA"/>
              </w:rPr>
              <w:t>облІППО</w:t>
            </w:r>
            <w:proofErr w:type="spellEnd"/>
          </w:p>
        </w:tc>
        <w:tc>
          <w:tcPr>
            <w:tcW w:w="3794" w:type="dxa"/>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Активна участь у роботі методичних комісій міста</w:t>
            </w:r>
          </w:p>
        </w:tc>
      </w:tr>
      <w:tr w:rsidR="00C704C6" w:rsidRPr="000F2283" w:rsidTr="002D05EE">
        <w:trPr>
          <w:trHeight w:val="337"/>
        </w:trPr>
        <w:tc>
          <w:tcPr>
            <w:tcW w:w="9639" w:type="dxa"/>
            <w:gridSpan w:val="3"/>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b/>
                <w:sz w:val="28"/>
                <w:szCs w:val="28"/>
                <w:lang w:val="uk-UA"/>
              </w:rPr>
              <w:lastRenderedPageBreak/>
              <w:t>2. Власні методичні розробки</w:t>
            </w:r>
          </w:p>
        </w:tc>
      </w:tr>
      <w:tr w:rsidR="00C704C6" w:rsidRPr="000F2283" w:rsidTr="002D05EE">
        <w:trPr>
          <w:trHeight w:val="786"/>
        </w:trPr>
        <w:tc>
          <w:tcPr>
            <w:tcW w:w="2727" w:type="dxa"/>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 xml:space="preserve">Програми </w:t>
            </w:r>
            <w:r w:rsidRPr="000F2283">
              <w:rPr>
                <w:rFonts w:ascii="Times New Roman" w:hAnsi="Times New Roman" w:cs="Times New Roman"/>
                <w:sz w:val="28"/>
                <w:szCs w:val="28"/>
                <w:lang w:val="uk-UA"/>
              </w:rPr>
              <w:t>курсів варіативної складової навчального плану</w:t>
            </w:r>
            <w:r w:rsidRPr="000F2283">
              <w:rPr>
                <w:rFonts w:ascii="Times New Roman" w:hAnsi="Times New Roman" w:cs="Times New Roman"/>
                <w:bCs/>
                <w:sz w:val="28"/>
                <w:szCs w:val="28"/>
                <w:lang w:val="uk-UA"/>
              </w:rPr>
              <w:t xml:space="preserve">, </w:t>
            </w:r>
            <w:r w:rsidRPr="000F2283">
              <w:rPr>
                <w:rFonts w:ascii="Times New Roman" w:hAnsi="Times New Roman" w:cs="Times New Roman"/>
                <w:sz w:val="28"/>
                <w:szCs w:val="28"/>
                <w:lang w:val="uk-UA"/>
              </w:rPr>
              <w:t xml:space="preserve">програми </w:t>
            </w:r>
            <w:r w:rsidRPr="000F2283">
              <w:rPr>
                <w:rFonts w:ascii="Times New Roman" w:hAnsi="Times New Roman" w:cs="Times New Roman"/>
                <w:bCs/>
                <w:sz w:val="28"/>
                <w:szCs w:val="28"/>
                <w:lang w:val="uk-UA"/>
              </w:rPr>
              <w:t>авторських курсів у системі безперервної освіти</w:t>
            </w:r>
          </w:p>
        </w:tc>
        <w:tc>
          <w:tcPr>
            <w:tcW w:w="3118" w:type="dxa"/>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Розгляд і затвердження</w:t>
            </w:r>
          </w:p>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на обласному та міському</w:t>
            </w:r>
          </w:p>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sz w:val="28"/>
                <w:szCs w:val="28"/>
                <w:lang w:val="uk-UA"/>
              </w:rPr>
              <w:t>рівні</w:t>
            </w:r>
          </w:p>
        </w:tc>
        <w:tc>
          <w:tcPr>
            <w:tcW w:w="3794" w:type="dxa"/>
            <w:vAlign w:val="center"/>
          </w:tcPr>
          <w:p w:rsidR="00C704C6" w:rsidRPr="000F2283" w:rsidRDefault="00C704C6" w:rsidP="00C704C6">
            <w:pPr>
              <w:spacing w:after="0" w:line="240" w:lineRule="auto"/>
              <w:ind w:left="360"/>
              <w:jc w:val="center"/>
              <w:rPr>
                <w:rFonts w:ascii="Times New Roman" w:hAnsi="Times New Roman" w:cs="Times New Roman"/>
                <w:bCs/>
                <w:sz w:val="28"/>
                <w:szCs w:val="28"/>
                <w:lang w:val="uk-UA"/>
              </w:rPr>
            </w:pPr>
          </w:p>
        </w:tc>
      </w:tr>
      <w:tr w:rsidR="00C704C6" w:rsidRPr="00953912" w:rsidTr="002D05EE">
        <w:tc>
          <w:tcPr>
            <w:tcW w:w="2727" w:type="dxa"/>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Підготовка методичних посібників, методичних рекомендацій щодо викладацької діяльності, науково-методичних комплексів, дидактичних матеріалів, </w:t>
            </w:r>
            <w:proofErr w:type="spellStart"/>
            <w:r w:rsidRPr="000F2283">
              <w:rPr>
                <w:rFonts w:ascii="Times New Roman" w:hAnsi="Times New Roman" w:cs="Times New Roman"/>
                <w:sz w:val="28"/>
                <w:szCs w:val="28"/>
                <w:lang w:val="uk-UA"/>
              </w:rPr>
              <w:t>медіатек</w:t>
            </w:r>
            <w:proofErr w:type="spellEnd"/>
            <w:r w:rsidRPr="000F2283">
              <w:rPr>
                <w:rFonts w:ascii="Times New Roman" w:hAnsi="Times New Roman" w:cs="Times New Roman"/>
                <w:sz w:val="28"/>
                <w:szCs w:val="28"/>
                <w:lang w:val="uk-UA"/>
              </w:rPr>
              <w:t>.</w:t>
            </w:r>
          </w:p>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(протокол №; наказ №; відгуки, рецензія, матеріали апробації, впровадження)</w:t>
            </w:r>
          </w:p>
        </w:tc>
        <w:tc>
          <w:tcPr>
            <w:tcW w:w="3118" w:type="dxa"/>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Матеріали пройшли апробацію, схвалені та рекомендовані до впровадження</w:t>
            </w:r>
          </w:p>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в навчально-виховний процес</w:t>
            </w:r>
          </w:p>
          <w:p w:rsidR="00C704C6" w:rsidRPr="000F2283" w:rsidRDefault="00C704C6" w:rsidP="00C704C6">
            <w:pPr>
              <w:spacing w:after="0" w:line="240" w:lineRule="auto"/>
              <w:jc w:val="center"/>
              <w:rPr>
                <w:rFonts w:ascii="Times New Roman" w:hAnsi="Times New Roman" w:cs="Times New Roman"/>
                <w:sz w:val="28"/>
                <w:szCs w:val="28"/>
                <w:lang w:val="uk-UA"/>
              </w:rPr>
            </w:pPr>
          </w:p>
        </w:tc>
        <w:tc>
          <w:tcPr>
            <w:tcW w:w="3794" w:type="dxa"/>
            <w:vAlign w:val="center"/>
          </w:tcPr>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Апробація та поширення</w:t>
            </w:r>
          </w:p>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на рівні міста</w:t>
            </w:r>
          </w:p>
        </w:tc>
      </w:tr>
      <w:tr w:rsidR="00C704C6" w:rsidRPr="000F2283" w:rsidTr="002D05EE">
        <w:tc>
          <w:tcPr>
            <w:tcW w:w="2727" w:type="dxa"/>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Статті у науково-методичних журналах,</w:t>
            </w:r>
          </w:p>
          <w:p w:rsidR="00C704C6" w:rsidRPr="000F2283" w:rsidRDefault="00C704C6" w:rsidP="00C704C6">
            <w:pPr>
              <w:spacing w:after="0" w:line="240" w:lineRule="auto"/>
              <w:jc w:val="center"/>
              <w:rPr>
                <w:rFonts w:ascii="Times New Roman" w:hAnsi="Times New Roman" w:cs="Times New Roman"/>
                <w:sz w:val="28"/>
                <w:szCs w:val="28"/>
                <w:lang w:val="uk-UA"/>
              </w:rPr>
            </w:pPr>
            <w:r w:rsidRPr="000F2283">
              <w:rPr>
                <w:rFonts w:ascii="Times New Roman" w:hAnsi="Times New Roman" w:cs="Times New Roman"/>
                <w:bCs/>
                <w:sz w:val="28"/>
                <w:szCs w:val="28"/>
                <w:lang w:val="uk-UA"/>
              </w:rPr>
              <w:t>виданнях ВАК тощо</w:t>
            </w:r>
          </w:p>
        </w:tc>
        <w:tc>
          <w:tcPr>
            <w:tcW w:w="3118" w:type="dxa"/>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Публікації у фахових виданнях</w:t>
            </w:r>
          </w:p>
        </w:tc>
        <w:tc>
          <w:tcPr>
            <w:tcW w:w="3794" w:type="dxa"/>
            <w:vAlign w:val="center"/>
          </w:tcPr>
          <w:p w:rsidR="00C704C6" w:rsidRPr="000F2283" w:rsidRDefault="00C704C6" w:rsidP="00C704C6">
            <w:pPr>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Публікації на місцевому рівні</w:t>
            </w:r>
          </w:p>
        </w:tc>
      </w:tr>
    </w:tbl>
    <w:p w:rsidR="002D05EE" w:rsidRPr="000F2283" w:rsidRDefault="002D05EE" w:rsidP="00654A27">
      <w:pPr>
        <w:rPr>
          <w:rFonts w:ascii="Times New Roman" w:hAnsi="Times New Roman" w:cs="Times New Roman"/>
          <w:sz w:val="28"/>
          <w:szCs w:val="28"/>
          <w:lang w:val="uk-UA"/>
        </w:rPr>
      </w:pPr>
    </w:p>
    <w:p w:rsidR="002D05EE" w:rsidRPr="000F2283" w:rsidRDefault="002D05EE" w:rsidP="00654A27">
      <w:pPr>
        <w:rPr>
          <w:rFonts w:ascii="Times New Roman" w:hAnsi="Times New Roman" w:cs="Times New Roman"/>
          <w:sz w:val="28"/>
          <w:szCs w:val="28"/>
          <w:lang w:val="uk-UA"/>
        </w:rPr>
      </w:pPr>
    </w:p>
    <w:p w:rsidR="002D05EE" w:rsidRPr="000F2283" w:rsidRDefault="00654A27" w:rsidP="00C704C6">
      <w:pPr>
        <w:jc w:val="center"/>
        <w:rPr>
          <w:rFonts w:ascii="Times New Roman" w:hAnsi="Times New Roman" w:cs="Times New Roman"/>
          <w:sz w:val="28"/>
          <w:szCs w:val="28"/>
        </w:rPr>
      </w:pPr>
      <w:r w:rsidRPr="000F2283">
        <w:rPr>
          <w:rFonts w:ascii="Times New Roman" w:hAnsi="Times New Roman" w:cs="Times New Roman"/>
          <w:noProof/>
          <w:lang w:val="ru-RU" w:eastAsia="ru-RU" w:bidi="ar-SA"/>
        </w:rPr>
        <w:drawing>
          <wp:inline distT="0" distB="0" distL="0" distR="0">
            <wp:extent cx="1843162" cy="1333500"/>
            <wp:effectExtent l="95250" t="0" r="195188" b="152400"/>
            <wp:docPr id="2" name="Рисунок 4" descr="https://encrypted-tbn1.gstatic.com/images?q=tbn:ANd9GcSpsaNx6mY5-5SjElEITrz23tpg3BkTNIPCYHMr0B-UVKb7AU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psaNx6mY5-5SjElEITrz23tpg3BkTNIPCYHMr0B-UVKb7AUwQ"/>
                    <pic:cNvPicPr>
                      <a:picLocks noChangeAspect="1" noChangeArrowheads="1"/>
                    </pic:cNvPicPr>
                  </pic:nvPicPr>
                  <pic:blipFill>
                    <a:blip r:embed="rId11" cstate="print"/>
                    <a:srcRect/>
                    <a:stretch>
                      <a:fillRect/>
                    </a:stretch>
                  </pic:blipFill>
                  <pic:spPr bwMode="auto">
                    <a:xfrm>
                      <a:off x="0" y="0"/>
                      <a:ext cx="1843162" cy="13335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2D05EE" w:rsidRPr="000F2283" w:rsidRDefault="002D05EE" w:rsidP="00C704C6">
      <w:pPr>
        <w:jc w:val="center"/>
        <w:rPr>
          <w:rFonts w:ascii="Times New Roman" w:hAnsi="Times New Roman" w:cs="Times New Roman"/>
          <w:sz w:val="28"/>
          <w:szCs w:val="28"/>
        </w:rPr>
      </w:pPr>
    </w:p>
    <w:p w:rsidR="002D05EE" w:rsidRPr="000F2283" w:rsidRDefault="002D05EE" w:rsidP="002D05EE">
      <w:pPr>
        <w:jc w:val="center"/>
        <w:rPr>
          <w:rFonts w:ascii="Times New Roman" w:hAnsi="Times New Roman" w:cs="Times New Roman"/>
          <w:b/>
          <w:lang w:val="uk-UA"/>
        </w:rPr>
        <w:sectPr w:rsidR="002D05EE" w:rsidRPr="000F2283" w:rsidSect="00A93C99">
          <w:footerReference w:type="default" r:id="rId12"/>
          <w:pgSz w:w="11906" w:h="16838"/>
          <w:pgMar w:top="851" w:right="851" w:bottom="851" w:left="851" w:header="709" w:footer="709" w:gutter="0"/>
          <w:pgNumType w:start="1" w:chapStyle="1"/>
          <w:cols w:space="708"/>
          <w:titlePg/>
          <w:docGrid w:linePitch="360"/>
        </w:sectPr>
      </w:pPr>
    </w:p>
    <w:p w:rsidR="00EC0C49" w:rsidRPr="009A1F08" w:rsidRDefault="00EC0C49" w:rsidP="00EC0C49">
      <w:pPr>
        <w:jc w:val="right"/>
        <w:rPr>
          <w:rFonts w:ascii="Times New Roman" w:hAnsi="Times New Roman" w:cs="Times New Roman"/>
          <w:b/>
          <w:lang w:val="ru-RU"/>
        </w:rPr>
      </w:pPr>
      <w:r w:rsidRPr="009A1F08">
        <w:rPr>
          <w:rFonts w:ascii="Times New Roman" w:hAnsi="Times New Roman" w:cs="Times New Roman"/>
          <w:b/>
          <w:lang w:val="ru-RU"/>
        </w:rPr>
        <w:lastRenderedPageBreak/>
        <w:t>9</w:t>
      </w:r>
    </w:p>
    <w:p w:rsidR="002D05EE" w:rsidRPr="000F2283" w:rsidRDefault="002D05EE" w:rsidP="002D05EE">
      <w:pPr>
        <w:jc w:val="center"/>
        <w:rPr>
          <w:rFonts w:ascii="Times New Roman" w:hAnsi="Times New Roman" w:cs="Times New Roman"/>
          <w:b/>
          <w:lang w:val="uk-UA"/>
        </w:rPr>
      </w:pPr>
      <w:r w:rsidRPr="000F2283">
        <w:rPr>
          <w:rFonts w:ascii="Times New Roman" w:hAnsi="Times New Roman" w:cs="Times New Roman"/>
          <w:b/>
          <w:lang w:val="uk-UA"/>
        </w:rPr>
        <w:t xml:space="preserve">Перспективний план-графік </w:t>
      </w:r>
    </w:p>
    <w:p w:rsidR="002D05EE" w:rsidRPr="000F2283" w:rsidRDefault="002D05EE" w:rsidP="002D05EE">
      <w:pPr>
        <w:jc w:val="center"/>
        <w:rPr>
          <w:rFonts w:ascii="Times New Roman" w:hAnsi="Times New Roman" w:cs="Times New Roman"/>
          <w:b/>
          <w:lang w:val="uk-UA"/>
        </w:rPr>
      </w:pPr>
      <w:r w:rsidRPr="000F2283">
        <w:rPr>
          <w:rFonts w:ascii="Times New Roman" w:hAnsi="Times New Roman" w:cs="Times New Roman"/>
          <w:b/>
          <w:lang w:val="uk-UA"/>
        </w:rPr>
        <w:t xml:space="preserve">атестації,  курсової перепідготовки  керівних та  педагогічних працівників </w:t>
      </w:r>
    </w:p>
    <w:p w:rsidR="002D05EE" w:rsidRPr="000F2283" w:rsidRDefault="002D05EE" w:rsidP="002D05EE">
      <w:pPr>
        <w:jc w:val="center"/>
        <w:rPr>
          <w:rFonts w:ascii="Times New Roman" w:hAnsi="Times New Roman" w:cs="Times New Roman"/>
          <w:b/>
          <w:lang w:val="uk-UA"/>
        </w:rPr>
      </w:pPr>
      <w:r w:rsidRPr="000F2283">
        <w:rPr>
          <w:rFonts w:ascii="Times New Roman" w:hAnsi="Times New Roman" w:cs="Times New Roman"/>
          <w:b/>
          <w:lang w:val="uk-UA"/>
        </w:rPr>
        <w:t>загальноосвітньої школи  № 11  на 2014-2018рр.</w:t>
      </w:r>
    </w:p>
    <w:p w:rsidR="002D05EE" w:rsidRPr="000F2283" w:rsidRDefault="002D05EE" w:rsidP="002D05EE">
      <w:pPr>
        <w:jc w:val="center"/>
        <w:rPr>
          <w:rFonts w:ascii="Times New Roman" w:hAnsi="Times New Roman" w:cs="Times New Roman"/>
          <w:b/>
          <w:sz w:val="28"/>
          <w:szCs w:val="28"/>
          <w:lang w:val="uk-UA"/>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2126"/>
        <w:gridCol w:w="1701"/>
        <w:gridCol w:w="2126"/>
        <w:gridCol w:w="851"/>
        <w:gridCol w:w="1559"/>
        <w:gridCol w:w="1418"/>
        <w:gridCol w:w="1559"/>
        <w:gridCol w:w="709"/>
        <w:gridCol w:w="708"/>
        <w:gridCol w:w="709"/>
        <w:gridCol w:w="709"/>
        <w:gridCol w:w="709"/>
      </w:tblGrid>
      <w:tr w:rsidR="002D05EE" w:rsidRPr="000F2283" w:rsidTr="00E07112">
        <w:tc>
          <w:tcPr>
            <w:tcW w:w="392" w:type="dxa"/>
            <w:vMerge w:val="restart"/>
          </w:tcPr>
          <w:p w:rsidR="002D05EE" w:rsidRPr="000F2283" w:rsidRDefault="002D05EE" w:rsidP="00E07112">
            <w:pPr>
              <w:jc w:val="center"/>
              <w:rPr>
                <w:rFonts w:ascii="Times New Roman" w:hAnsi="Times New Roman" w:cs="Times New Roman"/>
                <w:lang w:val="uk-UA"/>
              </w:rPr>
            </w:pPr>
            <w:r w:rsidRPr="000F2283">
              <w:rPr>
                <w:rFonts w:ascii="Times New Roman" w:hAnsi="Times New Roman" w:cs="Times New Roman"/>
                <w:lang w:val="uk-UA"/>
              </w:rPr>
              <w:t>№№</w:t>
            </w:r>
          </w:p>
        </w:tc>
        <w:tc>
          <w:tcPr>
            <w:tcW w:w="2126" w:type="dxa"/>
            <w:vMerge w:val="restart"/>
          </w:tcPr>
          <w:p w:rsidR="002D05EE" w:rsidRPr="000F2283" w:rsidRDefault="002D05EE" w:rsidP="00E07112">
            <w:pPr>
              <w:jc w:val="center"/>
              <w:rPr>
                <w:rFonts w:ascii="Times New Roman" w:hAnsi="Times New Roman" w:cs="Times New Roman"/>
                <w:lang w:val="uk-UA"/>
              </w:rPr>
            </w:pPr>
            <w:r w:rsidRPr="000F2283">
              <w:rPr>
                <w:rFonts w:ascii="Times New Roman" w:hAnsi="Times New Roman" w:cs="Times New Roman"/>
                <w:lang w:val="uk-UA"/>
              </w:rPr>
              <w:t>ПІБ учителя</w:t>
            </w:r>
          </w:p>
        </w:tc>
        <w:tc>
          <w:tcPr>
            <w:tcW w:w="1701" w:type="dxa"/>
            <w:vMerge w:val="restart"/>
          </w:tcPr>
          <w:p w:rsidR="002D05EE" w:rsidRPr="000F2283" w:rsidRDefault="002D05EE" w:rsidP="00E07112">
            <w:pPr>
              <w:ind w:left="-113" w:right="-113"/>
              <w:jc w:val="center"/>
              <w:rPr>
                <w:rFonts w:ascii="Times New Roman" w:hAnsi="Times New Roman" w:cs="Times New Roman"/>
                <w:lang w:val="uk-UA"/>
              </w:rPr>
            </w:pPr>
            <w:r w:rsidRPr="000F2283">
              <w:rPr>
                <w:rFonts w:ascii="Times New Roman" w:hAnsi="Times New Roman" w:cs="Times New Roman"/>
                <w:lang w:val="uk-UA"/>
              </w:rPr>
              <w:t>Посада</w:t>
            </w:r>
          </w:p>
        </w:tc>
        <w:tc>
          <w:tcPr>
            <w:tcW w:w="2126" w:type="dxa"/>
            <w:vMerge w:val="restart"/>
          </w:tcPr>
          <w:p w:rsidR="002D05EE" w:rsidRPr="000F2283" w:rsidRDefault="002D05EE" w:rsidP="00E07112">
            <w:pPr>
              <w:ind w:left="-113" w:right="-113"/>
              <w:jc w:val="center"/>
              <w:rPr>
                <w:rFonts w:ascii="Times New Roman" w:hAnsi="Times New Roman" w:cs="Times New Roman"/>
                <w:lang w:val="uk-UA"/>
              </w:rPr>
            </w:pPr>
            <w:r w:rsidRPr="000F2283">
              <w:rPr>
                <w:rFonts w:ascii="Times New Roman" w:hAnsi="Times New Roman" w:cs="Times New Roman"/>
                <w:lang w:val="uk-UA"/>
              </w:rPr>
              <w:t>Фах за освітою</w:t>
            </w:r>
          </w:p>
        </w:tc>
        <w:tc>
          <w:tcPr>
            <w:tcW w:w="851" w:type="dxa"/>
            <w:vMerge w:val="restart"/>
          </w:tcPr>
          <w:p w:rsidR="002D05EE" w:rsidRPr="000F2283" w:rsidRDefault="002D05EE" w:rsidP="00E07112">
            <w:pPr>
              <w:ind w:left="-113" w:right="-113"/>
              <w:jc w:val="center"/>
              <w:rPr>
                <w:rFonts w:ascii="Times New Roman" w:hAnsi="Times New Roman" w:cs="Times New Roman"/>
                <w:lang w:val="uk-UA"/>
              </w:rPr>
            </w:pPr>
            <w:r w:rsidRPr="000F2283">
              <w:rPr>
                <w:rFonts w:ascii="Times New Roman" w:hAnsi="Times New Roman" w:cs="Times New Roman"/>
                <w:lang w:val="uk-UA"/>
              </w:rPr>
              <w:t>Пед. стаж</w:t>
            </w:r>
          </w:p>
        </w:tc>
        <w:tc>
          <w:tcPr>
            <w:tcW w:w="1559" w:type="dxa"/>
            <w:vMerge w:val="restart"/>
          </w:tcPr>
          <w:p w:rsidR="002D05EE" w:rsidRPr="000F2283" w:rsidRDefault="002D05EE" w:rsidP="00E07112">
            <w:pPr>
              <w:ind w:left="-113" w:right="-113"/>
              <w:jc w:val="center"/>
              <w:rPr>
                <w:rFonts w:ascii="Times New Roman" w:hAnsi="Times New Roman" w:cs="Times New Roman"/>
                <w:lang w:val="uk-UA"/>
              </w:rPr>
            </w:pPr>
            <w:r w:rsidRPr="000F2283">
              <w:rPr>
                <w:rFonts w:ascii="Times New Roman" w:hAnsi="Times New Roman" w:cs="Times New Roman"/>
                <w:lang w:val="uk-UA"/>
              </w:rPr>
              <w:t>Дата попередньої атестації</w:t>
            </w:r>
          </w:p>
        </w:tc>
        <w:tc>
          <w:tcPr>
            <w:tcW w:w="1418" w:type="dxa"/>
            <w:vMerge w:val="restart"/>
          </w:tcPr>
          <w:p w:rsidR="002D05EE" w:rsidRPr="000F2283" w:rsidRDefault="002D05EE" w:rsidP="00E07112">
            <w:pPr>
              <w:ind w:left="-113" w:right="-113"/>
              <w:jc w:val="center"/>
              <w:rPr>
                <w:rFonts w:ascii="Times New Roman" w:hAnsi="Times New Roman" w:cs="Times New Roman"/>
                <w:lang w:val="uk-UA"/>
              </w:rPr>
            </w:pPr>
            <w:r w:rsidRPr="000F2283">
              <w:rPr>
                <w:rFonts w:ascii="Times New Roman" w:hAnsi="Times New Roman" w:cs="Times New Roman"/>
                <w:lang w:val="uk-UA"/>
              </w:rPr>
              <w:t>Дата підвищення кваліфікації</w:t>
            </w:r>
          </w:p>
        </w:tc>
        <w:tc>
          <w:tcPr>
            <w:tcW w:w="1559" w:type="dxa"/>
            <w:vMerge w:val="restart"/>
          </w:tcPr>
          <w:p w:rsidR="002D05EE" w:rsidRPr="000F2283" w:rsidRDefault="002D05EE" w:rsidP="00E07112">
            <w:pPr>
              <w:ind w:left="-113" w:right="-113"/>
              <w:jc w:val="center"/>
              <w:rPr>
                <w:rFonts w:ascii="Times New Roman" w:hAnsi="Times New Roman" w:cs="Times New Roman"/>
                <w:lang w:val="uk-UA"/>
              </w:rPr>
            </w:pPr>
            <w:r w:rsidRPr="000F2283">
              <w:rPr>
                <w:rFonts w:ascii="Times New Roman" w:hAnsi="Times New Roman" w:cs="Times New Roman"/>
                <w:lang w:val="uk-UA"/>
              </w:rPr>
              <w:t>Наступне підвищення кваліфікації</w:t>
            </w:r>
          </w:p>
        </w:tc>
        <w:tc>
          <w:tcPr>
            <w:tcW w:w="3544" w:type="dxa"/>
            <w:gridSpan w:val="5"/>
          </w:tcPr>
          <w:p w:rsidR="002D05EE" w:rsidRPr="000F2283" w:rsidRDefault="002D05EE" w:rsidP="00E07112">
            <w:pPr>
              <w:ind w:left="-113" w:right="-113"/>
              <w:jc w:val="center"/>
              <w:rPr>
                <w:rFonts w:ascii="Times New Roman" w:hAnsi="Times New Roman" w:cs="Times New Roman"/>
                <w:lang w:val="uk-UA"/>
              </w:rPr>
            </w:pPr>
            <w:r w:rsidRPr="000F2283">
              <w:rPr>
                <w:rFonts w:ascii="Times New Roman" w:hAnsi="Times New Roman" w:cs="Times New Roman"/>
                <w:lang w:val="uk-UA"/>
              </w:rPr>
              <w:t>Дата чергової атестації</w:t>
            </w:r>
          </w:p>
        </w:tc>
      </w:tr>
      <w:tr w:rsidR="002D05EE" w:rsidRPr="000F2283" w:rsidTr="00E07112">
        <w:trPr>
          <w:cantSplit/>
          <w:trHeight w:val="856"/>
        </w:trPr>
        <w:tc>
          <w:tcPr>
            <w:tcW w:w="392" w:type="dxa"/>
            <w:vMerge/>
          </w:tcPr>
          <w:p w:rsidR="002D05EE" w:rsidRPr="000F2283" w:rsidRDefault="002D05EE" w:rsidP="00E07112">
            <w:pPr>
              <w:jc w:val="center"/>
              <w:rPr>
                <w:rFonts w:ascii="Times New Roman" w:hAnsi="Times New Roman" w:cs="Times New Roman"/>
                <w:lang w:val="uk-UA"/>
              </w:rPr>
            </w:pPr>
          </w:p>
        </w:tc>
        <w:tc>
          <w:tcPr>
            <w:tcW w:w="2126" w:type="dxa"/>
            <w:vMerge/>
          </w:tcPr>
          <w:p w:rsidR="002D05EE" w:rsidRPr="000F2283" w:rsidRDefault="002D05EE" w:rsidP="00E07112">
            <w:pPr>
              <w:rPr>
                <w:rFonts w:ascii="Times New Roman" w:hAnsi="Times New Roman" w:cs="Times New Roman"/>
                <w:lang w:val="uk-UA"/>
              </w:rPr>
            </w:pPr>
          </w:p>
        </w:tc>
        <w:tc>
          <w:tcPr>
            <w:tcW w:w="1701" w:type="dxa"/>
            <w:vMerge/>
          </w:tcPr>
          <w:p w:rsidR="002D05EE" w:rsidRPr="000F2283" w:rsidRDefault="002D05EE" w:rsidP="00E07112">
            <w:pPr>
              <w:ind w:left="-113" w:right="-113"/>
              <w:jc w:val="center"/>
              <w:rPr>
                <w:rFonts w:ascii="Times New Roman" w:hAnsi="Times New Roman" w:cs="Times New Roman"/>
                <w:lang w:val="uk-UA"/>
              </w:rPr>
            </w:pPr>
          </w:p>
        </w:tc>
        <w:tc>
          <w:tcPr>
            <w:tcW w:w="2126" w:type="dxa"/>
            <w:vMerge/>
          </w:tcPr>
          <w:p w:rsidR="002D05EE" w:rsidRPr="000F2283" w:rsidRDefault="002D05EE" w:rsidP="00E07112">
            <w:pPr>
              <w:ind w:left="-113" w:right="-113"/>
              <w:jc w:val="center"/>
              <w:rPr>
                <w:rFonts w:ascii="Times New Roman" w:hAnsi="Times New Roman" w:cs="Times New Roman"/>
                <w:lang w:val="uk-UA"/>
              </w:rPr>
            </w:pPr>
          </w:p>
        </w:tc>
        <w:tc>
          <w:tcPr>
            <w:tcW w:w="851" w:type="dxa"/>
            <w:vMerge/>
          </w:tcPr>
          <w:p w:rsidR="002D05EE" w:rsidRPr="000F2283" w:rsidRDefault="002D05EE" w:rsidP="00E07112">
            <w:pPr>
              <w:ind w:left="-113" w:right="-113"/>
              <w:jc w:val="center"/>
              <w:rPr>
                <w:rFonts w:ascii="Times New Roman" w:hAnsi="Times New Roman" w:cs="Times New Roman"/>
                <w:lang w:val="uk-UA"/>
              </w:rPr>
            </w:pPr>
          </w:p>
        </w:tc>
        <w:tc>
          <w:tcPr>
            <w:tcW w:w="1559" w:type="dxa"/>
            <w:vMerge/>
          </w:tcPr>
          <w:p w:rsidR="002D05EE" w:rsidRPr="000F2283" w:rsidRDefault="002D05EE" w:rsidP="00E07112">
            <w:pPr>
              <w:ind w:left="-113" w:right="-113"/>
              <w:jc w:val="center"/>
              <w:rPr>
                <w:rFonts w:ascii="Times New Roman" w:hAnsi="Times New Roman" w:cs="Times New Roman"/>
                <w:lang w:val="uk-UA"/>
              </w:rPr>
            </w:pPr>
          </w:p>
        </w:tc>
        <w:tc>
          <w:tcPr>
            <w:tcW w:w="1418" w:type="dxa"/>
            <w:vMerge/>
          </w:tcPr>
          <w:p w:rsidR="002D05EE" w:rsidRPr="000F2283" w:rsidRDefault="002D05EE" w:rsidP="00E07112">
            <w:pPr>
              <w:ind w:left="-113" w:right="-113"/>
              <w:jc w:val="center"/>
              <w:rPr>
                <w:rFonts w:ascii="Times New Roman" w:hAnsi="Times New Roman" w:cs="Times New Roman"/>
                <w:lang w:val="uk-UA"/>
              </w:rPr>
            </w:pPr>
          </w:p>
        </w:tc>
        <w:tc>
          <w:tcPr>
            <w:tcW w:w="1559" w:type="dxa"/>
            <w:vMerge/>
          </w:tcPr>
          <w:p w:rsidR="002D05EE" w:rsidRPr="000F2283" w:rsidRDefault="002D05EE" w:rsidP="00E07112">
            <w:pPr>
              <w:ind w:left="-113" w:right="-113"/>
              <w:jc w:val="center"/>
              <w:rPr>
                <w:rFonts w:ascii="Times New Roman" w:hAnsi="Times New Roman" w:cs="Times New Roman"/>
                <w:lang w:val="uk-UA"/>
              </w:rPr>
            </w:pPr>
          </w:p>
        </w:tc>
        <w:tc>
          <w:tcPr>
            <w:tcW w:w="709" w:type="dxa"/>
            <w:textDirection w:val="btLr"/>
          </w:tcPr>
          <w:p w:rsidR="002D05EE" w:rsidRPr="000F2283" w:rsidRDefault="002D05EE" w:rsidP="00E07112">
            <w:pPr>
              <w:ind w:left="-113" w:right="-113"/>
              <w:jc w:val="center"/>
              <w:rPr>
                <w:rFonts w:ascii="Times New Roman" w:hAnsi="Times New Roman" w:cs="Times New Roman"/>
                <w:lang w:val="uk-UA"/>
              </w:rPr>
            </w:pPr>
            <w:r w:rsidRPr="000F2283">
              <w:rPr>
                <w:rFonts w:ascii="Times New Roman" w:hAnsi="Times New Roman" w:cs="Times New Roman"/>
                <w:lang w:val="uk-UA"/>
              </w:rPr>
              <w:t>2014</w:t>
            </w:r>
          </w:p>
        </w:tc>
        <w:tc>
          <w:tcPr>
            <w:tcW w:w="708" w:type="dxa"/>
            <w:textDirection w:val="btLr"/>
          </w:tcPr>
          <w:p w:rsidR="002D05EE" w:rsidRPr="000F2283" w:rsidRDefault="002D05EE" w:rsidP="00E07112">
            <w:pPr>
              <w:ind w:left="-113" w:right="-113"/>
              <w:jc w:val="center"/>
              <w:rPr>
                <w:rFonts w:ascii="Times New Roman" w:hAnsi="Times New Roman" w:cs="Times New Roman"/>
                <w:lang w:val="uk-UA"/>
              </w:rPr>
            </w:pPr>
            <w:r w:rsidRPr="000F2283">
              <w:rPr>
                <w:rFonts w:ascii="Times New Roman" w:hAnsi="Times New Roman" w:cs="Times New Roman"/>
                <w:lang w:val="uk-UA"/>
              </w:rPr>
              <w:t>2015</w:t>
            </w:r>
          </w:p>
        </w:tc>
        <w:tc>
          <w:tcPr>
            <w:tcW w:w="709" w:type="dxa"/>
            <w:textDirection w:val="btLr"/>
          </w:tcPr>
          <w:p w:rsidR="002D05EE" w:rsidRPr="000F2283" w:rsidRDefault="002D05EE" w:rsidP="00E07112">
            <w:pPr>
              <w:ind w:left="-113" w:right="-113"/>
              <w:jc w:val="center"/>
              <w:rPr>
                <w:rFonts w:ascii="Times New Roman" w:hAnsi="Times New Roman" w:cs="Times New Roman"/>
                <w:lang w:val="uk-UA"/>
              </w:rPr>
            </w:pPr>
            <w:r w:rsidRPr="000F2283">
              <w:rPr>
                <w:rFonts w:ascii="Times New Roman" w:hAnsi="Times New Roman" w:cs="Times New Roman"/>
                <w:lang w:val="uk-UA"/>
              </w:rPr>
              <w:t>2016</w:t>
            </w:r>
          </w:p>
        </w:tc>
        <w:tc>
          <w:tcPr>
            <w:tcW w:w="709" w:type="dxa"/>
            <w:textDirection w:val="btLr"/>
          </w:tcPr>
          <w:p w:rsidR="002D05EE" w:rsidRPr="000F2283" w:rsidRDefault="002D05EE" w:rsidP="00E07112">
            <w:pPr>
              <w:ind w:left="-113" w:right="-113"/>
              <w:jc w:val="center"/>
              <w:rPr>
                <w:rFonts w:ascii="Times New Roman" w:hAnsi="Times New Roman" w:cs="Times New Roman"/>
                <w:lang w:val="uk-UA"/>
              </w:rPr>
            </w:pPr>
            <w:r w:rsidRPr="000F2283">
              <w:rPr>
                <w:rFonts w:ascii="Times New Roman" w:hAnsi="Times New Roman" w:cs="Times New Roman"/>
                <w:lang w:val="uk-UA"/>
              </w:rPr>
              <w:t>2017</w:t>
            </w:r>
          </w:p>
        </w:tc>
        <w:tc>
          <w:tcPr>
            <w:tcW w:w="709" w:type="dxa"/>
            <w:textDirection w:val="btLr"/>
          </w:tcPr>
          <w:p w:rsidR="002D05EE" w:rsidRPr="000F2283" w:rsidRDefault="002D05EE" w:rsidP="00E07112">
            <w:pPr>
              <w:ind w:left="-113" w:right="-113"/>
              <w:jc w:val="center"/>
              <w:rPr>
                <w:rFonts w:ascii="Times New Roman" w:hAnsi="Times New Roman" w:cs="Times New Roman"/>
                <w:lang w:val="uk-UA"/>
              </w:rPr>
            </w:pPr>
            <w:r w:rsidRPr="000F2283">
              <w:rPr>
                <w:rFonts w:ascii="Times New Roman" w:hAnsi="Times New Roman" w:cs="Times New Roman"/>
                <w:lang w:val="uk-UA"/>
              </w:rPr>
              <w:t>2018</w:t>
            </w:r>
          </w:p>
        </w:tc>
      </w:tr>
      <w:tr w:rsidR="002D05EE" w:rsidRPr="000F2283" w:rsidTr="00E07112">
        <w:trPr>
          <w:cantSplit/>
          <w:trHeight w:val="856"/>
        </w:trPr>
        <w:tc>
          <w:tcPr>
            <w:tcW w:w="392" w:type="dxa"/>
          </w:tcPr>
          <w:p w:rsidR="002D05EE" w:rsidRPr="000F2283" w:rsidRDefault="002D05EE" w:rsidP="00E07112">
            <w:pPr>
              <w:jc w:val="center"/>
              <w:rPr>
                <w:rFonts w:ascii="Times New Roman" w:hAnsi="Times New Roman" w:cs="Times New Roman"/>
                <w:lang w:val="uk-UA"/>
              </w:rPr>
            </w:pPr>
          </w:p>
        </w:tc>
        <w:tc>
          <w:tcPr>
            <w:tcW w:w="2126" w:type="dxa"/>
          </w:tcPr>
          <w:p w:rsidR="002D05EE" w:rsidRPr="000F2283" w:rsidRDefault="002D05EE" w:rsidP="00E07112">
            <w:pPr>
              <w:rPr>
                <w:rFonts w:ascii="Times New Roman" w:hAnsi="Times New Roman" w:cs="Times New Roman"/>
                <w:lang w:val="uk-UA"/>
              </w:rPr>
            </w:pPr>
          </w:p>
        </w:tc>
        <w:tc>
          <w:tcPr>
            <w:tcW w:w="1701" w:type="dxa"/>
          </w:tcPr>
          <w:p w:rsidR="002D05EE" w:rsidRPr="000F2283" w:rsidRDefault="002D05EE" w:rsidP="00E07112">
            <w:pPr>
              <w:ind w:left="-113" w:right="-113"/>
              <w:jc w:val="center"/>
              <w:rPr>
                <w:rFonts w:ascii="Times New Roman" w:hAnsi="Times New Roman" w:cs="Times New Roman"/>
                <w:lang w:val="uk-UA"/>
              </w:rPr>
            </w:pPr>
          </w:p>
        </w:tc>
        <w:tc>
          <w:tcPr>
            <w:tcW w:w="2126" w:type="dxa"/>
          </w:tcPr>
          <w:p w:rsidR="002D05EE" w:rsidRPr="000F2283" w:rsidRDefault="002D05EE" w:rsidP="00E07112">
            <w:pPr>
              <w:ind w:left="-113" w:right="-113"/>
              <w:jc w:val="center"/>
              <w:rPr>
                <w:rFonts w:ascii="Times New Roman" w:hAnsi="Times New Roman" w:cs="Times New Roman"/>
                <w:lang w:val="uk-UA"/>
              </w:rPr>
            </w:pPr>
          </w:p>
        </w:tc>
        <w:tc>
          <w:tcPr>
            <w:tcW w:w="851" w:type="dxa"/>
          </w:tcPr>
          <w:p w:rsidR="002D05EE" w:rsidRPr="000F2283" w:rsidRDefault="002D05EE" w:rsidP="00E07112">
            <w:pPr>
              <w:ind w:left="-113" w:right="-113"/>
              <w:jc w:val="center"/>
              <w:rPr>
                <w:rFonts w:ascii="Times New Roman" w:hAnsi="Times New Roman" w:cs="Times New Roman"/>
                <w:lang w:val="uk-UA"/>
              </w:rPr>
            </w:pPr>
          </w:p>
        </w:tc>
        <w:tc>
          <w:tcPr>
            <w:tcW w:w="1559" w:type="dxa"/>
          </w:tcPr>
          <w:p w:rsidR="002D05EE" w:rsidRPr="000F2283" w:rsidRDefault="002D05EE" w:rsidP="00E07112">
            <w:pPr>
              <w:ind w:left="-113" w:right="-113"/>
              <w:jc w:val="center"/>
              <w:rPr>
                <w:rFonts w:ascii="Times New Roman" w:hAnsi="Times New Roman" w:cs="Times New Roman"/>
                <w:lang w:val="uk-UA"/>
              </w:rPr>
            </w:pPr>
          </w:p>
        </w:tc>
        <w:tc>
          <w:tcPr>
            <w:tcW w:w="1418" w:type="dxa"/>
          </w:tcPr>
          <w:p w:rsidR="002D05EE" w:rsidRPr="000F2283" w:rsidRDefault="002D05EE" w:rsidP="00E07112">
            <w:pPr>
              <w:ind w:left="-113" w:right="-113"/>
              <w:jc w:val="center"/>
              <w:rPr>
                <w:rFonts w:ascii="Times New Roman" w:hAnsi="Times New Roman" w:cs="Times New Roman"/>
                <w:lang w:val="uk-UA"/>
              </w:rPr>
            </w:pPr>
          </w:p>
        </w:tc>
        <w:tc>
          <w:tcPr>
            <w:tcW w:w="1559" w:type="dxa"/>
          </w:tcPr>
          <w:p w:rsidR="002D05EE" w:rsidRPr="000F2283" w:rsidRDefault="002D05EE" w:rsidP="00E07112">
            <w:pPr>
              <w:ind w:left="-113" w:right="-113"/>
              <w:jc w:val="center"/>
              <w:rPr>
                <w:rFonts w:ascii="Times New Roman" w:hAnsi="Times New Roman" w:cs="Times New Roman"/>
                <w:lang w:val="uk-UA"/>
              </w:rPr>
            </w:pPr>
          </w:p>
        </w:tc>
        <w:tc>
          <w:tcPr>
            <w:tcW w:w="709" w:type="dxa"/>
            <w:textDirection w:val="btLr"/>
          </w:tcPr>
          <w:p w:rsidR="002D05EE" w:rsidRPr="000F2283" w:rsidRDefault="002D05EE" w:rsidP="00E07112">
            <w:pPr>
              <w:ind w:left="-113" w:right="-113"/>
              <w:jc w:val="center"/>
              <w:rPr>
                <w:rFonts w:ascii="Times New Roman" w:hAnsi="Times New Roman" w:cs="Times New Roman"/>
                <w:lang w:val="uk-UA"/>
              </w:rPr>
            </w:pPr>
          </w:p>
        </w:tc>
        <w:tc>
          <w:tcPr>
            <w:tcW w:w="708" w:type="dxa"/>
            <w:textDirection w:val="btLr"/>
          </w:tcPr>
          <w:p w:rsidR="002D05EE" w:rsidRPr="000F2283" w:rsidRDefault="002D05EE" w:rsidP="00E07112">
            <w:pPr>
              <w:ind w:left="-113" w:right="-113"/>
              <w:jc w:val="center"/>
              <w:rPr>
                <w:rFonts w:ascii="Times New Roman" w:hAnsi="Times New Roman" w:cs="Times New Roman"/>
                <w:lang w:val="uk-UA"/>
              </w:rPr>
            </w:pPr>
          </w:p>
        </w:tc>
        <w:tc>
          <w:tcPr>
            <w:tcW w:w="709" w:type="dxa"/>
            <w:textDirection w:val="btLr"/>
          </w:tcPr>
          <w:p w:rsidR="002D05EE" w:rsidRPr="000F2283" w:rsidRDefault="002D05EE" w:rsidP="00E07112">
            <w:pPr>
              <w:ind w:left="-113" w:right="-113"/>
              <w:jc w:val="center"/>
              <w:rPr>
                <w:rFonts w:ascii="Times New Roman" w:hAnsi="Times New Roman" w:cs="Times New Roman"/>
                <w:lang w:val="uk-UA"/>
              </w:rPr>
            </w:pPr>
          </w:p>
        </w:tc>
        <w:tc>
          <w:tcPr>
            <w:tcW w:w="709" w:type="dxa"/>
            <w:textDirection w:val="btLr"/>
          </w:tcPr>
          <w:p w:rsidR="002D05EE" w:rsidRPr="000F2283" w:rsidRDefault="002D05EE" w:rsidP="00E07112">
            <w:pPr>
              <w:ind w:left="-113" w:right="-113"/>
              <w:jc w:val="center"/>
              <w:rPr>
                <w:rFonts w:ascii="Times New Roman" w:hAnsi="Times New Roman" w:cs="Times New Roman"/>
                <w:lang w:val="uk-UA"/>
              </w:rPr>
            </w:pPr>
          </w:p>
        </w:tc>
        <w:tc>
          <w:tcPr>
            <w:tcW w:w="709" w:type="dxa"/>
            <w:textDirection w:val="btLr"/>
          </w:tcPr>
          <w:p w:rsidR="002D05EE" w:rsidRPr="000F2283" w:rsidRDefault="002D05EE" w:rsidP="00E07112">
            <w:pPr>
              <w:ind w:left="-113" w:right="-113"/>
              <w:jc w:val="center"/>
              <w:rPr>
                <w:rFonts w:ascii="Times New Roman" w:hAnsi="Times New Roman" w:cs="Times New Roman"/>
                <w:lang w:val="uk-UA"/>
              </w:rPr>
            </w:pPr>
          </w:p>
        </w:tc>
      </w:tr>
      <w:tr w:rsidR="002D05EE" w:rsidRPr="000F2283" w:rsidTr="00E07112">
        <w:trPr>
          <w:cantSplit/>
          <w:trHeight w:val="856"/>
        </w:trPr>
        <w:tc>
          <w:tcPr>
            <w:tcW w:w="392" w:type="dxa"/>
          </w:tcPr>
          <w:p w:rsidR="002D05EE" w:rsidRPr="000F2283" w:rsidRDefault="002D05EE" w:rsidP="00E07112">
            <w:pPr>
              <w:jc w:val="center"/>
              <w:rPr>
                <w:rFonts w:ascii="Times New Roman" w:hAnsi="Times New Roman" w:cs="Times New Roman"/>
                <w:lang w:val="uk-UA"/>
              </w:rPr>
            </w:pPr>
          </w:p>
        </w:tc>
        <w:tc>
          <w:tcPr>
            <w:tcW w:w="2126" w:type="dxa"/>
          </w:tcPr>
          <w:p w:rsidR="002D05EE" w:rsidRPr="000F2283" w:rsidRDefault="002D05EE" w:rsidP="00E07112">
            <w:pPr>
              <w:rPr>
                <w:rFonts w:ascii="Times New Roman" w:hAnsi="Times New Roman" w:cs="Times New Roman"/>
                <w:lang w:val="uk-UA"/>
              </w:rPr>
            </w:pPr>
          </w:p>
        </w:tc>
        <w:tc>
          <w:tcPr>
            <w:tcW w:w="1701" w:type="dxa"/>
          </w:tcPr>
          <w:p w:rsidR="002D05EE" w:rsidRPr="000F2283" w:rsidRDefault="002D05EE" w:rsidP="00E07112">
            <w:pPr>
              <w:ind w:left="-113" w:right="-113"/>
              <w:jc w:val="center"/>
              <w:rPr>
                <w:rFonts w:ascii="Times New Roman" w:hAnsi="Times New Roman" w:cs="Times New Roman"/>
                <w:lang w:val="uk-UA"/>
              </w:rPr>
            </w:pPr>
          </w:p>
        </w:tc>
        <w:tc>
          <w:tcPr>
            <w:tcW w:w="2126" w:type="dxa"/>
          </w:tcPr>
          <w:p w:rsidR="002D05EE" w:rsidRPr="000F2283" w:rsidRDefault="002D05EE" w:rsidP="00E07112">
            <w:pPr>
              <w:ind w:left="-113" w:right="-113"/>
              <w:jc w:val="center"/>
              <w:rPr>
                <w:rFonts w:ascii="Times New Roman" w:hAnsi="Times New Roman" w:cs="Times New Roman"/>
                <w:lang w:val="uk-UA"/>
              </w:rPr>
            </w:pPr>
          </w:p>
        </w:tc>
        <w:tc>
          <w:tcPr>
            <w:tcW w:w="851" w:type="dxa"/>
          </w:tcPr>
          <w:p w:rsidR="002D05EE" w:rsidRPr="000F2283" w:rsidRDefault="002D05EE" w:rsidP="00E07112">
            <w:pPr>
              <w:ind w:left="-113" w:right="-113"/>
              <w:jc w:val="center"/>
              <w:rPr>
                <w:rFonts w:ascii="Times New Roman" w:hAnsi="Times New Roman" w:cs="Times New Roman"/>
                <w:lang w:val="uk-UA"/>
              </w:rPr>
            </w:pPr>
          </w:p>
        </w:tc>
        <w:tc>
          <w:tcPr>
            <w:tcW w:w="1559" w:type="dxa"/>
          </w:tcPr>
          <w:p w:rsidR="002D05EE" w:rsidRPr="000F2283" w:rsidRDefault="002D05EE" w:rsidP="00E07112">
            <w:pPr>
              <w:ind w:left="-113" w:right="-113"/>
              <w:jc w:val="center"/>
              <w:rPr>
                <w:rFonts w:ascii="Times New Roman" w:hAnsi="Times New Roman" w:cs="Times New Roman"/>
                <w:lang w:val="uk-UA"/>
              </w:rPr>
            </w:pPr>
          </w:p>
        </w:tc>
        <w:tc>
          <w:tcPr>
            <w:tcW w:w="1418" w:type="dxa"/>
          </w:tcPr>
          <w:p w:rsidR="002D05EE" w:rsidRPr="000F2283" w:rsidRDefault="002D05EE" w:rsidP="00E07112">
            <w:pPr>
              <w:ind w:left="-113" w:right="-113"/>
              <w:jc w:val="center"/>
              <w:rPr>
                <w:rFonts w:ascii="Times New Roman" w:hAnsi="Times New Roman" w:cs="Times New Roman"/>
                <w:lang w:val="uk-UA"/>
              </w:rPr>
            </w:pPr>
          </w:p>
        </w:tc>
        <w:tc>
          <w:tcPr>
            <w:tcW w:w="1559" w:type="dxa"/>
          </w:tcPr>
          <w:p w:rsidR="002D05EE" w:rsidRPr="000F2283" w:rsidRDefault="002D05EE" w:rsidP="00E07112">
            <w:pPr>
              <w:ind w:left="-113" w:right="-113"/>
              <w:jc w:val="center"/>
              <w:rPr>
                <w:rFonts w:ascii="Times New Roman" w:hAnsi="Times New Roman" w:cs="Times New Roman"/>
                <w:lang w:val="uk-UA"/>
              </w:rPr>
            </w:pPr>
          </w:p>
        </w:tc>
        <w:tc>
          <w:tcPr>
            <w:tcW w:w="709" w:type="dxa"/>
            <w:textDirection w:val="btLr"/>
          </w:tcPr>
          <w:p w:rsidR="002D05EE" w:rsidRPr="000F2283" w:rsidRDefault="002D05EE" w:rsidP="00E07112">
            <w:pPr>
              <w:ind w:left="-113" w:right="-113"/>
              <w:jc w:val="center"/>
              <w:rPr>
                <w:rFonts w:ascii="Times New Roman" w:hAnsi="Times New Roman" w:cs="Times New Roman"/>
                <w:lang w:val="uk-UA"/>
              </w:rPr>
            </w:pPr>
          </w:p>
        </w:tc>
        <w:tc>
          <w:tcPr>
            <w:tcW w:w="708" w:type="dxa"/>
            <w:textDirection w:val="btLr"/>
          </w:tcPr>
          <w:p w:rsidR="002D05EE" w:rsidRPr="000F2283" w:rsidRDefault="002D05EE" w:rsidP="00E07112">
            <w:pPr>
              <w:ind w:left="-113" w:right="-113"/>
              <w:jc w:val="center"/>
              <w:rPr>
                <w:rFonts w:ascii="Times New Roman" w:hAnsi="Times New Roman" w:cs="Times New Roman"/>
                <w:lang w:val="uk-UA"/>
              </w:rPr>
            </w:pPr>
          </w:p>
        </w:tc>
        <w:tc>
          <w:tcPr>
            <w:tcW w:w="709" w:type="dxa"/>
            <w:textDirection w:val="btLr"/>
          </w:tcPr>
          <w:p w:rsidR="002D05EE" w:rsidRPr="000F2283" w:rsidRDefault="002D05EE" w:rsidP="00E07112">
            <w:pPr>
              <w:ind w:left="-113" w:right="-113"/>
              <w:jc w:val="center"/>
              <w:rPr>
                <w:rFonts w:ascii="Times New Roman" w:hAnsi="Times New Roman" w:cs="Times New Roman"/>
                <w:lang w:val="uk-UA"/>
              </w:rPr>
            </w:pPr>
          </w:p>
        </w:tc>
        <w:tc>
          <w:tcPr>
            <w:tcW w:w="709" w:type="dxa"/>
            <w:textDirection w:val="btLr"/>
          </w:tcPr>
          <w:p w:rsidR="002D05EE" w:rsidRPr="000F2283" w:rsidRDefault="002D05EE" w:rsidP="00E07112">
            <w:pPr>
              <w:ind w:left="-113" w:right="-113"/>
              <w:jc w:val="center"/>
              <w:rPr>
                <w:rFonts w:ascii="Times New Roman" w:hAnsi="Times New Roman" w:cs="Times New Roman"/>
                <w:lang w:val="uk-UA"/>
              </w:rPr>
            </w:pPr>
          </w:p>
        </w:tc>
        <w:tc>
          <w:tcPr>
            <w:tcW w:w="709" w:type="dxa"/>
            <w:textDirection w:val="btLr"/>
          </w:tcPr>
          <w:p w:rsidR="002D05EE" w:rsidRPr="000F2283" w:rsidRDefault="002D05EE" w:rsidP="00E07112">
            <w:pPr>
              <w:ind w:left="-113" w:right="-113"/>
              <w:jc w:val="center"/>
              <w:rPr>
                <w:rFonts w:ascii="Times New Roman" w:hAnsi="Times New Roman" w:cs="Times New Roman"/>
                <w:lang w:val="uk-UA"/>
              </w:rPr>
            </w:pPr>
          </w:p>
        </w:tc>
      </w:tr>
      <w:tr w:rsidR="002D05EE" w:rsidRPr="000F2283" w:rsidTr="00E07112">
        <w:trPr>
          <w:cantSplit/>
          <w:trHeight w:val="856"/>
        </w:trPr>
        <w:tc>
          <w:tcPr>
            <w:tcW w:w="392" w:type="dxa"/>
          </w:tcPr>
          <w:p w:rsidR="002D05EE" w:rsidRPr="000F2283" w:rsidRDefault="002D05EE" w:rsidP="00E07112">
            <w:pPr>
              <w:jc w:val="center"/>
              <w:rPr>
                <w:rFonts w:ascii="Times New Roman" w:hAnsi="Times New Roman" w:cs="Times New Roman"/>
                <w:lang w:val="uk-UA"/>
              </w:rPr>
            </w:pPr>
          </w:p>
        </w:tc>
        <w:tc>
          <w:tcPr>
            <w:tcW w:w="2126" w:type="dxa"/>
          </w:tcPr>
          <w:p w:rsidR="002D05EE" w:rsidRPr="000F2283" w:rsidRDefault="002D05EE" w:rsidP="00E07112">
            <w:pPr>
              <w:rPr>
                <w:rFonts w:ascii="Times New Roman" w:hAnsi="Times New Roman" w:cs="Times New Roman"/>
                <w:lang w:val="uk-UA"/>
              </w:rPr>
            </w:pPr>
          </w:p>
        </w:tc>
        <w:tc>
          <w:tcPr>
            <w:tcW w:w="1701" w:type="dxa"/>
          </w:tcPr>
          <w:p w:rsidR="002D05EE" w:rsidRPr="000F2283" w:rsidRDefault="002D05EE" w:rsidP="00E07112">
            <w:pPr>
              <w:ind w:left="-113" w:right="-113"/>
              <w:jc w:val="center"/>
              <w:rPr>
                <w:rFonts w:ascii="Times New Roman" w:hAnsi="Times New Roman" w:cs="Times New Roman"/>
                <w:lang w:val="uk-UA"/>
              </w:rPr>
            </w:pPr>
          </w:p>
        </w:tc>
        <w:tc>
          <w:tcPr>
            <w:tcW w:w="2126" w:type="dxa"/>
          </w:tcPr>
          <w:p w:rsidR="002D05EE" w:rsidRPr="000F2283" w:rsidRDefault="002D05EE" w:rsidP="00E07112">
            <w:pPr>
              <w:ind w:left="-113" w:right="-113"/>
              <w:jc w:val="center"/>
              <w:rPr>
                <w:rFonts w:ascii="Times New Roman" w:hAnsi="Times New Roman" w:cs="Times New Roman"/>
                <w:lang w:val="uk-UA"/>
              </w:rPr>
            </w:pPr>
          </w:p>
        </w:tc>
        <w:tc>
          <w:tcPr>
            <w:tcW w:w="851" w:type="dxa"/>
          </w:tcPr>
          <w:p w:rsidR="002D05EE" w:rsidRPr="000F2283" w:rsidRDefault="002D05EE" w:rsidP="00E07112">
            <w:pPr>
              <w:ind w:left="-113" w:right="-113"/>
              <w:jc w:val="center"/>
              <w:rPr>
                <w:rFonts w:ascii="Times New Roman" w:hAnsi="Times New Roman" w:cs="Times New Roman"/>
                <w:lang w:val="uk-UA"/>
              </w:rPr>
            </w:pPr>
          </w:p>
        </w:tc>
        <w:tc>
          <w:tcPr>
            <w:tcW w:w="1559" w:type="dxa"/>
          </w:tcPr>
          <w:p w:rsidR="002D05EE" w:rsidRPr="000F2283" w:rsidRDefault="002D05EE" w:rsidP="00E07112">
            <w:pPr>
              <w:ind w:left="-113" w:right="-113"/>
              <w:jc w:val="center"/>
              <w:rPr>
                <w:rFonts w:ascii="Times New Roman" w:hAnsi="Times New Roman" w:cs="Times New Roman"/>
                <w:lang w:val="uk-UA"/>
              </w:rPr>
            </w:pPr>
          </w:p>
        </w:tc>
        <w:tc>
          <w:tcPr>
            <w:tcW w:w="1418" w:type="dxa"/>
          </w:tcPr>
          <w:p w:rsidR="002D05EE" w:rsidRPr="000F2283" w:rsidRDefault="002D05EE" w:rsidP="00E07112">
            <w:pPr>
              <w:ind w:left="-113" w:right="-113"/>
              <w:jc w:val="center"/>
              <w:rPr>
                <w:rFonts w:ascii="Times New Roman" w:hAnsi="Times New Roman" w:cs="Times New Roman"/>
                <w:lang w:val="uk-UA"/>
              </w:rPr>
            </w:pPr>
          </w:p>
        </w:tc>
        <w:tc>
          <w:tcPr>
            <w:tcW w:w="1559" w:type="dxa"/>
          </w:tcPr>
          <w:p w:rsidR="002D05EE" w:rsidRPr="000F2283" w:rsidRDefault="002D05EE" w:rsidP="00E07112">
            <w:pPr>
              <w:ind w:left="-113" w:right="-113"/>
              <w:jc w:val="center"/>
              <w:rPr>
                <w:rFonts w:ascii="Times New Roman" w:hAnsi="Times New Roman" w:cs="Times New Roman"/>
                <w:lang w:val="uk-UA"/>
              </w:rPr>
            </w:pPr>
          </w:p>
        </w:tc>
        <w:tc>
          <w:tcPr>
            <w:tcW w:w="709" w:type="dxa"/>
            <w:textDirection w:val="btLr"/>
          </w:tcPr>
          <w:p w:rsidR="002D05EE" w:rsidRPr="000F2283" w:rsidRDefault="002D05EE" w:rsidP="00E07112">
            <w:pPr>
              <w:ind w:left="-113" w:right="-113"/>
              <w:jc w:val="center"/>
              <w:rPr>
                <w:rFonts w:ascii="Times New Roman" w:hAnsi="Times New Roman" w:cs="Times New Roman"/>
                <w:lang w:val="uk-UA"/>
              </w:rPr>
            </w:pPr>
          </w:p>
        </w:tc>
        <w:tc>
          <w:tcPr>
            <w:tcW w:w="708" w:type="dxa"/>
            <w:textDirection w:val="btLr"/>
          </w:tcPr>
          <w:p w:rsidR="002D05EE" w:rsidRPr="000F2283" w:rsidRDefault="002D05EE" w:rsidP="00E07112">
            <w:pPr>
              <w:ind w:left="-113" w:right="-113"/>
              <w:jc w:val="center"/>
              <w:rPr>
                <w:rFonts w:ascii="Times New Roman" w:hAnsi="Times New Roman" w:cs="Times New Roman"/>
                <w:lang w:val="uk-UA"/>
              </w:rPr>
            </w:pPr>
          </w:p>
        </w:tc>
        <w:tc>
          <w:tcPr>
            <w:tcW w:w="709" w:type="dxa"/>
            <w:textDirection w:val="btLr"/>
          </w:tcPr>
          <w:p w:rsidR="002D05EE" w:rsidRPr="000F2283" w:rsidRDefault="002D05EE" w:rsidP="00E07112">
            <w:pPr>
              <w:ind w:left="-113" w:right="-113"/>
              <w:jc w:val="center"/>
              <w:rPr>
                <w:rFonts w:ascii="Times New Roman" w:hAnsi="Times New Roman" w:cs="Times New Roman"/>
                <w:lang w:val="uk-UA"/>
              </w:rPr>
            </w:pPr>
          </w:p>
        </w:tc>
        <w:tc>
          <w:tcPr>
            <w:tcW w:w="709" w:type="dxa"/>
            <w:textDirection w:val="btLr"/>
          </w:tcPr>
          <w:p w:rsidR="002D05EE" w:rsidRPr="000F2283" w:rsidRDefault="002D05EE" w:rsidP="00E07112">
            <w:pPr>
              <w:ind w:left="-113" w:right="-113"/>
              <w:jc w:val="center"/>
              <w:rPr>
                <w:rFonts w:ascii="Times New Roman" w:hAnsi="Times New Roman" w:cs="Times New Roman"/>
                <w:lang w:val="uk-UA"/>
              </w:rPr>
            </w:pPr>
          </w:p>
        </w:tc>
        <w:tc>
          <w:tcPr>
            <w:tcW w:w="709" w:type="dxa"/>
            <w:textDirection w:val="btLr"/>
          </w:tcPr>
          <w:p w:rsidR="002D05EE" w:rsidRPr="000F2283" w:rsidRDefault="002D05EE" w:rsidP="00E07112">
            <w:pPr>
              <w:ind w:left="-113" w:right="-113"/>
              <w:jc w:val="center"/>
              <w:rPr>
                <w:rFonts w:ascii="Times New Roman" w:hAnsi="Times New Roman" w:cs="Times New Roman"/>
                <w:lang w:val="uk-UA"/>
              </w:rPr>
            </w:pPr>
          </w:p>
        </w:tc>
      </w:tr>
      <w:tr w:rsidR="002D05EE" w:rsidRPr="000F2283" w:rsidTr="00E07112">
        <w:trPr>
          <w:cantSplit/>
          <w:trHeight w:val="856"/>
        </w:trPr>
        <w:tc>
          <w:tcPr>
            <w:tcW w:w="392" w:type="dxa"/>
          </w:tcPr>
          <w:p w:rsidR="002D05EE" w:rsidRPr="000F2283" w:rsidRDefault="002D05EE" w:rsidP="00E07112">
            <w:pPr>
              <w:jc w:val="center"/>
              <w:rPr>
                <w:rFonts w:ascii="Times New Roman" w:hAnsi="Times New Roman" w:cs="Times New Roman"/>
                <w:lang w:val="uk-UA"/>
              </w:rPr>
            </w:pPr>
          </w:p>
        </w:tc>
        <w:tc>
          <w:tcPr>
            <w:tcW w:w="2126" w:type="dxa"/>
          </w:tcPr>
          <w:p w:rsidR="002D05EE" w:rsidRPr="000F2283" w:rsidRDefault="002D05EE" w:rsidP="00E07112">
            <w:pPr>
              <w:rPr>
                <w:rFonts w:ascii="Times New Roman" w:hAnsi="Times New Roman" w:cs="Times New Roman"/>
                <w:lang w:val="uk-UA"/>
              </w:rPr>
            </w:pPr>
          </w:p>
        </w:tc>
        <w:tc>
          <w:tcPr>
            <w:tcW w:w="1701" w:type="dxa"/>
          </w:tcPr>
          <w:p w:rsidR="002D05EE" w:rsidRPr="000F2283" w:rsidRDefault="002D05EE" w:rsidP="00E07112">
            <w:pPr>
              <w:ind w:left="-113" w:right="-113"/>
              <w:jc w:val="center"/>
              <w:rPr>
                <w:rFonts w:ascii="Times New Roman" w:hAnsi="Times New Roman" w:cs="Times New Roman"/>
                <w:lang w:val="uk-UA"/>
              </w:rPr>
            </w:pPr>
          </w:p>
        </w:tc>
        <w:tc>
          <w:tcPr>
            <w:tcW w:w="2126" w:type="dxa"/>
          </w:tcPr>
          <w:p w:rsidR="002D05EE" w:rsidRPr="000F2283" w:rsidRDefault="002D05EE" w:rsidP="00E07112">
            <w:pPr>
              <w:ind w:left="-113" w:right="-113"/>
              <w:jc w:val="center"/>
              <w:rPr>
                <w:rFonts w:ascii="Times New Roman" w:hAnsi="Times New Roman" w:cs="Times New Roman"/>
                <w:lang w:val="uk-UA"/>
              </w:rPr>
            </w:pPr>
          </w:p>
        </w:tc>
        <w:tc>
          <w:tcPr>
            <w:tcW w:w="851" w:type="dxa"/>
          </w:tcPr>
          <w:p w:rsidR="002D05EE" w:rsidRPr="000F2283" w:rsidRDefault="002D05EE" w:rsidP="00E07112">
            <w:pPr>
              <w:ind w:left="-113" w:right="-113"/>
              <w:jc w:val="center"/>
              <w:rPr>
                <w:rFonts w:ascii="Times New Roman" w:hAnsi="Times New Roman" w:cs="Times New Roman"/>
                <w:lang w:val="uk-UA"/>
              </w:rPr>
            </w:pPr>
          </w:p>
        </w:tc>
        <w:tc>
          <w:tcPr>
            <w:tcW w:w="1559" w:type="dxa"/>
          </w:tcPr>
          <w:p w:rsidR="002D05EE" w:rsidRPr="000F2283" w:rsidRDefault="002D05EE" w:rsidP="00E07112">
            <w:pPr>
              <w:ind w:left="-113" w:right="-113"/>
              <w:jc w:val="center"/>
              <w:rPr>
                <w:rFonts w:ascii="Times New Roman" w:hAnsi="Times New Roman" w:cs="Times New Roman"/>
                <w:lang w:val="uk-UA"/>
              </w:rPr>
            </w:pPr>
          </w:p>
        </w:tc>
        <w:tc>
          <w:tcPr>
            <w:tcW w:w="1418" w:type="dxa"/>
          </w:tcPr>
          <w:p w:rsidR="002D05EE" w:rsidRPr="000F2283" w:rsidRDefault="002D05EE" w:rsidP="00E07112">
            <w:pPr>
              <w:ind w:left="-113" w:right="-113"/>
              <w:jc w:val="center"/>
              <w:rPr>
                <w:rFonts w:ascii="Times New Roman" w:hAnsi="Times New Roman" w:cs="Times New Roman"/>
                <w:lang w:val="uk-UA"/>
              </w:rPr>
            </w:pPr>
          </w:p>
        </w:tc>
        <w:tc>
          <w:tcPr>
            <w:tcW w:w="1559" w:type="dxa"/>
          </w:tcPr>
          <w:p w:rsidR="002D05EE" w:rsidRPr="000F2283" w:rsidRDefault="002D05EE" w:rsidP="00E07112">
            <w:pPr>
              <w:ind w:left="-113" w:right="-113"/>
              <w:jc w:val="center"/>
              <w:rPr>
                <w:rFonts w:ascii="Times New Roman" w:hAnsi="Times New Roman" w:cs="Times New Roman"/>
                <w:lang w:val="uk-UA"/>
              </w:rPr>
            </w:pPr>
          </w:p>
        </w:tc>
        <w:tc>
          <w:tcPr>
            <w:tcW w:w="709" w:type="dxa"/>
            <w:textDirection w:val="btLr"/>
          </w:tcPr>
          <w:p w:rsidR="002D05EE" w:rsidRPr="000F2283" w:rsidRDefault="002D05EE" w:rsidP="00E07112">
            <w:pPr>
              <w:ind w:left="-113" w:right="-113"/>
              <w:jc w:val="center"/>
              <w:rPr>
                <w:rFonts w:ascii="Times New Roman" w:hAnsi="Times New Roman" w:cs="Times New Roman"/>
                <w:lang w:val="uk-UA"/>
              </w:rPr>
            </w:pPr>
          </w:p>
        </w:tc>
        <w:tc>
          <w:tcPr>
            <w:tcW w:w="708" w:type="dxa"/>
            <w:textDirection w:val="btLr"/>
          </w:tcPr>
          <w:p w:rsidR="002D05EE" w:rsidRPr="000F2283" w:rsidRDefault="002D05EE" w:rsidP="00E07112">
            <w:pPr>
              <w:ind w:left="-113" w:right="-113"/>
              <w:jc w:val="center"/>
              <w:rPr>
                <w:rFonts w:ascii="Times New Roman" w:hAnsi="Times New Roman" w:cs="Times New Roman"/>
                <w:lang w:val="uk-UA"/>
              </w:rPr>
            </w:pPr>
          </w:p>
        </w:tc>
        <w:tc>
          <w:tcPr>
            <w:tcW w:w="709" w:type="dxa"/>
            <w:textDirection w:val="btLr"/>
          </w:tcPr>
          <w:p w:rsidR="002D05EE" w:rsidRPr="000F2283" w:rsidRDefault="002D05EE" w:rsidP="00E07112">
            <w:pPr>
              <w:ind w:left="-113" w:right="-113"/>
              <w:jc w:val="center"/>
              <w:rPr>
                <w:rFonts w:ascii="Times New Roman" w:hAnsi="Times New Roman" w:cs="Times New Roman"/>
                <w:lang w:val="uk-UA"/>
              </w:rPr>
            </w:pPr>
          </w:p>
        </w:tc>
        <w:tc>
          <w:tcPr>
            <w:tcW w:w="709" w:type="dxa"/>
            <w:textDirection w:val="btLr"/>
          </w:tcPr>
          <w:p w:rsidR="002D05EE" w:rsidRPr="000F2283" w:rsidRDefault="002D05EE" w:rsidP="00E07112">
            <w:pPr>
              <w:ind w:left="-113" w:right="-113"/>
              <w:jc w:val="center"/>
              <w:rPr>
                <w:rFonts w:ascii="Times New Roman" w:hAnsi="Times New Roman" w:cs="Times New Roman"/>
                <w:lang w:val="uk-UA"/>
              </w:rPr>
            </w:pPr>
          </w:p>
        </w:tc>
        <w:tc>
          <w:tcPr>
            <w:tcW w:w="709" w:type="dxa"/>
            <w:textDirection w:val="btLr"/>
          </w:tcPr>
          <w:p w:rsidR="002D05EE" w:rsidRPr="000F2283" w:rsidRDefault="002D05EE" w:rsidP="00E07112">
            <w:pPr>
              <w:ind w:left="-113" w:right="-113"/>
              <w:jc w:val="center"/>
              <w:rPr>
                <w:rFonts w:ascii="Times New Roman" w:hAnsi="Times New Roman" w:cs="Times New Roman"/>
                <w:lang w:val="uk-UA"/>
              </w:rPr>
            </w:pPr>
          </w:p>
        </w:tc>
      </w:tr>
    </w:tbl>
    <w:p w:rsidR="002316C3" w:rsidRPr="000F2283" w:rsidRDefault="002316C3" w:rsidP="00C704C6">
      <w:pPr>
        <w:jc w:val="center"/>
        <w:rPr>
          <w:rFonts w:ascii="Times New Roman" w:hAnsi="Times New Roman" w:cs="Times New Roman"/>
          <w:sz w:val="28"/>
          <w:szCs w:val="28"/>
        </w:rPr>
      </w:pPr>
    </w:p>
    <w:p w:rsidR="002D05EE" w:rsidRPr="000F2283" w:rsidRDefault="002D05EE" w:rsidP="00C704C6">
      <w:pPr>
        <w:jc w:val="center"/>
        <w:rPr>
          <w:rFonts w:ascii="Times New Roman" w:hAnsi="Times New Roman" w:cs="Times New Roman"/>
          <w:sz w:val="28"/>
          <w:szCs w:val="28"/>
        </w:rPr>
      </w:pPr>
    </w:p>
    <w:p w:rsidR="002D05EE" w:rsidRPr="000F2283" w:rsidRDefault="002D05EE" w:rsidP="00C704C6">
      <w:pPr>
        <w:jc w:val="center"/>
        <w:rPr>
          <w:rFonts w:ascii="Times New Roman" w:hAnsi="Times New Roman" w:cs="Times New Roman"/>
          <w:sz w:val="28"/>
          <w:szCs w:val="28"/>
        </w:rPr>
      </w:pPr>
    </w:p>
    <w:p w:rsidR="002D05EE" w:rsidRPr="000F2283" w:rsidRDefault="002D05EE" w:rsidP="00C704C6">
      <w:pPr>
        <w:jc w:val="center"/>
        <w:rPr>
          <w:rFonts w:ascii="Times New Roman" w:hAnsi="Times New Roman" w:cs="Times New Roman"/>
          <w:sz w:val="28"/>
          <w:szCs w:val="28"/>
        </w:rPr>
      </w:pPr>
    </w:p>
    <w:p w:rsidR="002D05EE" w:rsidRPr="000F2283" w:rsidRDefault="002D05EE" w:rsidP="00C704C6">
      <w:pPr>
        <w:jc w:val="center"/>
        <w:rPr>
          <w:rFonts w:ascii="Times New Roman" w:hAnsi="Times New Roman" w:cs="Times New Roman"/>
          <w:sz w:val="28"/>
          <w:szCs w:val="28"/>
        </w:rPr>
      </w:pPr>
    </w:p>
    <w:p w:rsidR="002D05EE" w:rsidRPr="000F2283" w:rsidRDefault="002D05EE" w:rsidP="002D05EE">
      <w:pPr>
        <w:autoSpaceDE w:val="0"/>
        <w:autoSpaceDN w:val="0"/>
        <w:adjustRightInd w:val="0"/>
        <w:spacing w:after="0" w:line="240" w:lineRule="auto"/>
        <w:ind w:left="7080" w:firstLine="708"/>
        <w:jc w:val="both"/>
        <w:rPr>
          <w:rFonts w:ascii="Times New Roman" w:hAnsi="Times New Roman" w:cs="Times New Roman"/>
          <w:bCs/>
          <w:sz w:val="28"/>
          <w:szCs w:val="28"/>
          <w:lang w:val="ru-RU"/>
        </w:rPr>
        <w:sectPr w:rsidR="002D05EE" w:rsidRPr="000F2283" w:rsidSect="002D05EE">
          <w:pgSz w:w="16838" w:h="11906" w:orient="landscape"/>
          <w:pgMar w:top="851" w:right="851" w:bottom="851" w:left="851" w:header="709" w:footer="709" w:gutter="0"/>
          <w:pgNumType w:start="1"/>
          <w:cols w:space="708"/>
          <w:docGrid w:linePitch="360"/>
        </w:sectPr>
      </w:pPr>
    </w:p>
    <w:p w:rsidR="00EC0C49" w:rsidRPr="00EC0C49" w:rsidRDefault="00EC0C49" w:rsidP="00EC0C49">
      <w:pPr>
        <w:autoSpaceDE w:val="0"/>
        <w:autoSpaceDN w:val="0"/>
        <w:adjustRightInd w:val="0"/>
        <w:spacing w:after="0" w:line="240" w:lineRule="auto"/>
        <w:ind w:left="7080" w:firstLine="708"/>
        <w:jc w:val="right"/>
        <w:rPr>
          <w:rFonts w:ascii="Times New Roman" w:hAnsi="Times New Roman" w:cs="Times New Roman"/>
          <w:bCs/>
          <w:sz w:val="24"/>
          <w:szCs w:val="24"/>
        </w:rPr>
      </w:pPr>
      <w:r w:rsidRPr="00EC0C49">
        <w:rPr>
          <w:rFonts w:ascii="Times New Roman" w:hAnsi="Times New Roman" w:cs="Times New Roman"/>
          <w:bCs/>
          <w:sz w:val="24"/>
          <w:szCs w:val="24"/>
        </w:rPr>
        <w:lastRenderedPageBreak/>
        <w:t>10</w:t>
      </w:r>
    </w:p>
    <w:p w:rsidR="002D05EE" w:rsidRPr="000F2283" w:rsidRDefault="002D05EE" w:rsidP="002D05EE">
      <w:pPr>
        <w:autoSpaceDE w:val="0"/>
        <w:autoSpaceDN w:val="0"/>
        <w:adjustRightInd w:val="0"/>
        <w:spacing w:after="0" w:line="240" w:lineRule="auto"/>
        <w:ind w:left="7080" w:firstLine="708"/>
        <w:jc w:val="both"/>
        <w:rPr>
          <w:rFonts w:ascii="Times New Roman" w:hAnsi="Times New Roman" w:cs="Times New Roman"/>
          <w:bCs/>
          <w:iCs w:val="0"/>
          <w:sz w:val="28"/>
          <w:szCs w:val="28"/>
          <w:lang w:val="ru-RU"/>
        </w:rPr>
      </w:pPr>
      <w:proofErr w:type="spellStart"/>
      <w:r w:rsidRPr="000F2283">
        <w:rPr>
          <w:rFonts w:ascii="Times New Roman" w:hAnsi="Times New Roman" w:cs="Times New Roman"/>
          <w:bCs/>
          <w:sz w:val="28"/>
          <w:szCs w:val="28"/>
          <w:lang w:val="ru-RU"/>
        </w:rPr>
        <w:t>Зразок</w:t>
      </w:r>
      <w:proofErr w:type="spellEnd"/>
      <w:r w:rsidRPr="000F2283">
        <w:rPr>
          <w:rFonts w:ascii="Times New Roman" w:hAnsi="Times New Roman" w:cs="Times New Roman"/>
          <w:bCs/>
          <w:sz w:val="28"/>
          <w:szCs w:val="28"/>
          <w:lang w:val="ru-RU"/>
        </w:rPr>
        <w:t xml:space="preserve"> </w:t>
      </w:r>
    </w:p>
    <w:p w:rsidR="002D05EE" w:rsidRPr="000F2283" w:rsidRDefault="002D05EE" w:rsidP="002D05EE">
      <w:pPr>
        <w:autoSpaceDE w:val="0"/>
        <w:autoSpaceDN w:val="0"/>
        <w:adjustRightInd w:val="0"/>
        <w:spacing w:after="0" w:line="240" w:lineRule="auto"/>
        <w:jc w:val="both"/>
        <w:rPr>
          <w:rFonts w:ascii="Times New Roman" w:hAnsi="Times New Roman" w:cs="Times New Roman"/>
          <w:sz w:val="28"/>
          <w:szCs w:val="28"/>
          <w:lang w:val="uk-UA"/>
        </w:rPr>
      </w:pPr>
    </w:p>
    <w:p w:rsidR="002D05EE" w:rsidRPr="000F2283" w:rsidRDefault="002D05EE" w:rsidP="002D05EE">
      <w:pPr>
        <w:autoSpaceDE w:val="0"/>
        <w:autoSpaceDN w:val="0"/>
        <w:adjustRightInd w:val="0"/>
        <w:spacing w:after="0" w:line="240" w:lineRule="auto"/>
        <w:ind w:left="4956" w:firstLine="708"/>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А</w:t>
      </w:r>
      <w:proofErr w:type="spellStart"/>
      <w:r w:rsidRPr="000F2283">
        <w:rPr>
          <w:rFonts w:ascii="Times New Roman" w:hAnsi="Times New Roman" w:cs="Times New Roman"/>
          <w:sz w:val="28"/>
          <w:szCs w:val="28"/>
          <w:lang w:val="ru-RU"/>
        </w:rPr>
        <w:t>тестаційн</w:t>
      </w:r>
      <w:proofErr w:type="spellEnd"/>
      <w:r w:rsidRPr="000F2283">
        <w:rPr>
          <w:rFonts w:ascii="Times New Roman" w:hAnsi="Times New Roman" w:cs="Times New Roman"/>
          <w:sz w:val="28"/>
          <w:szCs w:val="28"/>
          <w:lang w:val="uk-UA"/>
        </w:rPr>
        <w:t xml:space="preserve">а </w:t>
      </w:r>
      <w:r w:rsidRPr="000F2283">
        <w:rPr>
          <w:rFonts w:ascii="Times New Roman" w:hAnsi="Times New Roman" w:cs="Times New Roman"/>
          <w:sz w:val="28"/>
          <w:szCs w:val="28"/>
          <w:lang w:val="ru-RU"/>
        </w:rPr>
        <w:t xml:space="preserve"> </w:t>
      </w:r>
      <w:proofErr w:type="spellStart"/>
      <w:r w:rsidRPr="000F2283">
        <w:rPr>
          <w:rFonts w:ascii="Times New Roman" w:hAnsi="Times New Roman" w:cs="Times New Roman"/>
          <w:sz w:val="28"/>
          <w:szCs w:val="28"/>
          <w:lang w:val="ru-RU"/>
        </w:rPr>
        <w:t>комісі</w:t>
      </w:r>
      <w:proofErr w:type="spellEnd"/>
      <w:r w:rsidRPr="000F2283">
        <w:rPr>
          <w:rFonts w:ascii="Times New Roman" w:hAnsi="Times New Roman" w:cs="Times New Roman"/>
          <w:sz w:val="28"/>
          <w:szCs w:val="28"/>
          <w:lang w:val="uk-UA"/>
        </w:rPr>
        <w:t>я</w:t>
      </w:r>
    </w:p>
    <w:p w:rsidR="002D05EE" w:rsidRPr="000F2283" w:rsidRDefault="002D05EE" w:rsidP="002D05EE">
      <w:pPr>
        <w:autoSpaceDE w:val="0"/>
        <w:autoSpaceDN w:val="0"/>
        <w:adjustRightInd w:val="0"/>
        <w:spacing w:after="0" w:line="240" w:lineRule="auto"/>
        <w:ind w:left="4956" w:firstLine="708"/>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загальноосвітньої школи №11</w:t>
      </w:r>
    </w:p>
    <w:p w:rsidR="002D05EE" w:rsidRPr="000F2283" w:rsidRDefault="002D05EE" w:rsidP="002D05EE">
      <w:pPr>
        <w:autoSpaceDE w:val="0"/>
        <w:autoSpaceDN w:val="0"/>
        <w:adjustRightInd w:val="0"/>
        <w:spacing w:after="0" w:line="240" w:lineRule="auto"/>
        <w:jc w:val="center"/>
        <w:rPr>
          <w:rFonts w:ascii="Times New Roman" w:hAnsi="Times New Roman" w:cs="Times New Roman"/>
          <w:b/>
          <w:sz w:val="28"/>
          <w:szCs w:val="28"/>
          <w:lang w:val="uk-UA"/>
        </w:rPr>
      </w:pPr>
    </w:p>
    <w:p w:rsidR="002D05EE" w:rsidRPr="000F2283" w:rsidRDefault="002D05EE" w:rsidP="002D05EE">
      <w:pPr>
        <w:autoSpaceDE w:val="0"/>
        <w:autoSpaceDN w:val="0"/>
        <w:adjustRightInd w:val="0"/>
        <w:spacing w:after="0" w:line="240" w:lineRule="auto"/>
        <w:jc w:val="center"/>
        <w:rPr>
          <w:rFonts w:ascii="Times New Roman" w:hAnsi="Times New Roman" w:cs="Times New Roman"/>
          <w:bCs/>
          <w:sz w:val="28"/>
          <w:szCs w:val="28"/>
          <w:lang w:val="uk-UA"/>
        </w:rPr>
      </w:pPr>
      <w:proofErr w:type="spellStart"/>
      <w:r w:rsidRPr="000F2283">
        <w:rPr>
          <w:rFonts w:ascii="Times New Roman" w:hAnsi="Times New Roman" w:cs="Times New Roman"/>
          <w:bCs/>
          <w:sz w:val="28"/>
          <w:szCs w:val="28"/>
          <w:lang w:val="ru-RU"/>
        </w:rPr>
        <w:t>Подання</w:t>
      </w:r>
      <w:proofErr w:type="spellEnd"/>
    </w:p>
    <w:p w:rsidR="002D05EE" w:rsidRPr="000F2283" w:rsidRDefault="002D05EE" w:rsidP="002D05EE">
      <w:pPr>
        <w:autoSpaceDE w:val="0"/>
        <w:autoSpaceDN w:val="0"/>
        <w:adjustRightInd w:val="0"/>
        <w:spacing w:after="0" w:line="240" w:lineRule="auto"/>
        <w:jc w:val="center"/>
        <w:rPr>
          <w:rFonts w:ascii="Times New Roman" w:hAnsi="Times New Roman" w:cs="Times New Roman"/>
          <w:bCs/>
          <w:sz w:val="28"/>
          <w:szCs w:val="28"/>
          <w:lang w:val="uk-UA"/>
        </w:rPr>
      </w:pPr>
      <w:r w:rsidRPr="000F2283">
        <w:rPr>
          <w:rFonts w:ascii="Times New Roman" w:hAnsi="Times New Roman" w:cs="Times New Roman"/>
          <w:bCs/>
          <w:sz w:val="28"/>
          <w:szCs w:val="28"/>
          <w:lang w:val="uk-UA"/>
        </w:rPr>
        <w:t>про позачергову атестацію вчителя математики Петрової О.П.</w:t>
      </w:r>
    </w:p>
    <w:p w:rsidR="002D05EE" w:rsidRPr="000F2283" w:rsidRDefault="002D05EE" w:rsidP="002D05EE">
      <w:pPr>
        <w:autoSpaceDE w:val="0"/>
        <w:autoSpaceDN w:val="0"/>
        <w:adjustRightInd w:val="0"/>
        <w:spacing w:after="0" w:line="240" w:lineRule="auto"/>
        <w:jc w:val="center"/>
        <w:rPr>
          <w:rFonts w:ascii="Times New Roman" w:hAnsi="Times New Roman" w:cs="Times New Roman"/>
          <w:bCs/>
          <w:sz w:val="28"/>
          <w:szCs w:val="28"/>
          <w:lang w:val="uk-UA"/>
        </w:rPr>
      </w:pPr>
    </w:p>
    <w:p w:rsidR="002D05EE" w:rsidRPr="000F2283" w:rsidRDefault="002D05EE" w:rsidP="002D05EE">
      <w:pPr>
        <w:spacing w:after="0"/>
        <w:ind w:firstLine="709"/>
        <w:jc w:val="both"/>
        <w:rPr>
          <w:rFonts w:ascii="Times New Roman" w:hAnsi="Times New Roman" w:cs="Times New Roman"/>
          <w:iCs w:val="0"/>
          <w:sz w:val="28"/>
          <w:szCs w:val="28"/>
          <w:lang w:val="uk-UA"/>
        </w:rPr>
      </w:pPr>
      <w:r w:rsidRPr="000F2283">
        <w:rPr>
          <w:rFonts w:ascii="Times New Roman" w:hAnsi="Times New Roman" w:cs="Times New Roman"/>
          <w:sz w:val="28"/>
          <w:szCs w:val="28"/>
          <w:lang w:val="uk-UA"/>
        </w:rPr>
        <w:t>Петрова О.П. працює у загальноосвітній школі № 11 на посаді вчителя математики з 2000 року.  У 2013 році рішенням атестаційної  комісії  навчального закладу від _______ 2013 року присвоєно кваліфікаційну категорію «спеціаліст першої категорії».</w:t>
      </w:r>
    </w:p>
    <w:p w:rsidR="002D05EE" w:rsidRPr="000F2283" w:rsidRDefault="002D05EE" w:rsidP="002D05EE">
      <w:pPr>
        <w:spacing w:after="0"/>
        <w:ind w:firstLine="709"/>
        <w:jc w:val="both"/>
        <w:rPr>
          <w:rFonts w:ascii="Times New Roman" w:hAnsi="Times New Roman" w:cs="Times New Roman"/>
          <w:iCs w:val="0"/>
          <w:sz w:val="28"/>
          <w:szCs w:val="28"/>
          <w:lang w:val="uk-UA"/>
        </w:rPr>
      </w:pPr>
      <w:r w:rsidRPr="000F2283">
        <w:rPr>
          <w:rFonts w:ascii="Times New Roman" w:hAnsi="Times New Roman" w:cs="Times New Roman"/>
          <w:sz w:val="28"/>
          <w:szCs w:val="28"/>
          <w:lang w:val="uk-UA"/>
        </w:rPr>
        <w:t>За час роботи Петрова О.П. досягла високого професіоналізму в роботі та вагомих результатів.</w:t>
      </w:r>
    </w:p>
    <w:p w:rsidR="002D05EE" w:rsidRPr="000F2283" w:rsidRDefault="002D05EE" w:rsidP="002D05EE">
      <w:pPr>
        <w:spacing w:after="0"/>
        <w:ind w:firstLine="709"/>
        <w:jc w:val="both"/>
        <w:rPr>
          <w:rFonts w:ascii="Times New Roman" w:hAnsi="Times New Roman" w:cs="Times New Roman"/>
          <w:iCs w:val="0"/>
          <w:sz w:val="28"/>
          <w:szCs w:val="28"/>
          <w:lang w:val="uk-UA"/>
        </w:rPr>
      </w:pPr>
      <w:r w:rsidRPr="000F2283">
        <w:rPr>
          <w:rFonts w:ascii="Times New Roman" w:hAnsi="Times New Roman" w:cs="Times New Roman"/>
          <w:sz w:val="28"/>
          <w:szCs w:val="28"/>
          <w:lang w:val="uk-UA"/>
        </w:rPr>
        <w:t>У 2012-2013 навчальному році учень 9 класу Кононенко С. став переможцем ІІІ етапу Всеукраїнської олімпіади з математики, учень 10 класу Кузьмін С.С. –  переможцем Інтернет олімпіади з математики.</w:t>
      </w:r>
    </w:p>
    <w:p w:rsidR="002D05EE" w:rsidRPr="000F2283" w:rsidRDefault="002D05EE" w:rsidP="002D05EE">
      <w:pPr>
        <w:spacing w:after="0"/>
        <w:ind w:firstLine="709"/>
        <w:jc w:val="both"/>
        <w:rPr>
          <w:rFonts w:ascii="Times New Roman" w:hAnsi="Times New Roman" w:cs="Times New Roman"/>
          <w:iCs w:val="0"/>
          <w:sz w:val="28"/>
          <w:szCs w:val="28"/>
          <w:lang w:val="uk-UA"/>
        </w:rPr>
      </w:pPr>
      <w:r w:rsidRPr="000F2283">
        <w:rPr>
          <w:rFonts w:ascii="Times New Roman" w:hAnsi="Times New Roman" w:cs="Times New Roman"/>
          <w:sz w:val="28"/>
          <w:szCs w:val="28"/>
          <w:lang w:val="uk-UA"/>
        </w:rPr>
        <w:t>Вчитель постійно вдосконалює свій професійний рівень, використовує у роботі диференційований та індивідуальний підхід до учнів, впроваджує передовий педагогічний досвід, бере участь у його поширенні.</w:t>
      </w:r>
    </w:p>
    <w:p w:rsidR="002D05EE" w:rsidRPr="000F2283" w:rsidRDefault="002D05EE" w:rsidP="002D05EE">
      <w:pPr>
        <w:spacing w:after="0"/>
        <w:ind w:firstLine="709"/>
        <w:jc w:val="both"/>
        <w:rPr>
          <w:rFonts w:ascii="Times New Roman" w:hAnsi="Times New Roman" w:cs="Times New Roman"/>
          <w:iCs w:val="0"/>
          <w:sz w:val="28"/>
          <w:szCs w:val="28"/>
          <w:lang w:val="uk-UA"/>
        </w:rPr>
      </w:pPr>
      <w:r w:rsidRPr="000F2283">
        <w:rPr>
          <w:rFonts w:ascii="Times New Roman" w:hAnsi="Times New Roman" w:cs="Times New Roman"/>
          <w:sz w:val="28"/>
          <w:szCs w:val="28"/>
          <w:lang w:val="uk-UA"/>
        </w:rPr>
        <w:t>Петрова О.П. протягом десяти років є  керівником міського методичного об’єднання вчителів математики. Систематично проводить уроки для вчителів школи та міста.</w:t>
      </w:r>
    </w:p>
    <w:p w:rsidR="002D05EE" w:rsidRPr="000F2283" w:rsidRDefault="002D05EE" w:rsidP="002D05EE">
      <w:pPr>
        <w:spacing w:after="0"/>
        <w:ind w:firstLine="709"/>
        <w:jc w:val="both"/>
        <w:rPr>
          <w:rFonts w:ascii="Times New Roman" w:hAnsi="Times New Roman" w:cs="Times New Roman"/>
          <w:iCs w:val="0"/>
          <w:sz w:val="28"/>
          <w:szCs w:val="28"/>
          <w:lang w:val="uk-UA"/>
        </w:rPr>
      </w:pPr>
      <w:r w:rsidRPr="000F2283">
        <w:rPr>
          <w:rFonts w:ascii="Times New Roman" w:hAnsi="Times New Roman" w:cs="Times New Roman"/>
          <w:sz w:val="28"/>
          <w:szCs w:val="28"/>
          <w:lang w:val="uk-UA"/>
        </w:rPr>
        <w:t>Активно займається науково-методичною роботою, має власні методичні розробки схвалені Донецьким обласним інститутом післядипломної  педагогічної освіти  «Інтерактивні методи навчання на уроках математики» (2012) та «Використання опорних конспектів на уроках математики в 10 класі» (2013).</w:t>
      </w:r>
    </w:p>
    <w:p w:rsidR="002D05EE" w:rsidRPr="000F2283" w:rsidRDefault="002D05EE" w:rsidP="002D05EE">
      <w:pPr>
        <w:spacing w:after="0"/>
        <w:ind w:firstLine="709"/>
        <w:jc w:val="both"/>
        <w:rPr>
          <w:rFonts w:ascii="Times New Roman" w:hAnsi="Times New Roman" w:cs="Times New Roman"/>
          <w:iCs w:val="0"/>
          <w:sz w:val="28"/>
          <w:szCs w:val="28"/>
          <w:lang w:val="uk-UA"/>
        </w:rPr>
      </w:pPr>
      <w:r w:rsidRPr="000F2283">
        <w:rPr>
          <w:rFonts w:ascii="Times New Roman" w:hAnsi="Times New Roman" w:cs="Times New Roman"/>
          <w:sz w:val="28"/>
          <w:szCs w:val="28"/>
          <w:lang w:val="uk-UA"/>
        </w:rPr>
        <w:t>Педагогічна діяльність Петрової О.П. дають підстави для позачергової атестації з метою присвоєння кваліфікаційної категорії «спеціаліст вищої категорії»</w:t>
      </w:r>
    </w:p>
    <w:p w:rsidR="002D05EE" w:rsidRPr="000F2283" w:rsidRDefault="002D05EE" w:rsidP="002D05EE">
      <w:pPr>
        <w:ind w:firstLine="708"/>
        <w:jc w:val="both"/>
        <w:rPr>
          <w:rFonts w:ascii="Times New Roman" w:hAnsi="Times New Roman" w:cs="Times New Roman"/>
          <w:iCs w:val="0"/>
          <w:sz w:val="28"/>
          <w:szCs w:val="28"/>
          <w:lang w:val="uk-UA"/>
        </w:rPr>
      </w:pPr>
      <w:r w:rsidRPr="000F2283">
        <w:rPr>
          <w:rFonts w:ascii="Times New Roman" w:hAnsi="Times New Roman" w:cs="Times New Roman"/>
          <w:sz w:val="28"/>
          <w:szCs w:val="28"/>
          <w:lang w:val="uk-UA"/>
        </w:rPr>
        <w:t xml:space="preserve">Педагогічна рада рекомендує  внести до списку осіб, що атестуються в 2015-2016 навчальному році  вчителя математики  Петрову О.П.  </w:t>
      </w:r>
    </w:p>
    <w:p w:rsidR="002D05EE" w:rsidRPr="000F2283" w:rsidRDefault="002D05EE" w:rsidP="00EC0C49">
      <w:pPr>
        <w:rPr>
          <w:rFonts w:ascii="Times New Roman" w:hAnsi="Times New Roman" w:cs="Times New Roman"/>
          <w:iCs w:val="0"/>
          <w:sz w:val="28"/>
          <w:szCs w:val="28"/>
          <w:lang w:val="uk-UA"/>
        </w:rPr>
      </w:pPr>
    </w:p>
    <w:p w:rsidR="002D05EE" w:rsidRPr="000F2283" w:rsidRDefault="002D05EE" w:rsidP="002D05EE">
      <w:pPr>
        <w:jc w:val="both"/>
        <w:rPr>
          <w:rFonts w:ascii="Times New Roman" w:hAnsi="Times New Roman" w:cs="Times New Roman"/>
          <w:iCs w:val="0"/>
          <w:sz w:val="28"/>
          <w:szCs w:val="28"/>
          <w:lang w:val="uk-UA"/>
        </w:rPr>
      </w:pPr>
      <w:r w:rsidRPr="000F2283">
        <w:rPr>
          <w:rFonts w:ascii="Times New Roman" w:hAnsi="Times New Roman" w:cs="Times New Roman"/>
          <w:sz w:val="28"/>
          <w:szCs w:val="28"/>
          <w:lang w:val="uk-UA"/>
        </w:rPr>
        <w:t>Дата</w:t>
      </w:r>
    </w:p>
    <w:p w:rsidR="002D05EE" w:rsidRPr="000F2283" w:rsidRDefault="002D05EE" w:rsidP="002D05EE">
      <w:pPr>
        <w:jc w:val="both"/>
        <w:rPr>
          <w:rFonts w:ascii="Times New Roman" w:hAnsi="Times New Roman" w:cs="Times New Roman"/>
          <w:iCs w:val="0"/>
          <w:sz w:val="28"/>
          <w:szCs w:val="28"/>
          <w:lang w:val="uk-UA"/>
        </w:rPr>
      </w:pPr>
      <w:r w:rsidRPr="000F2283">
        <w:rPr>
          <w:rFonts w:ascii="Times New Roman" w:hAnsi="Times New Roman" w:cs="Times New Roman"/>
          <w:sz w:val="28"/>
          <w:szCs w:val="28"/>
          <w:lang w:val="uk-UA"/>
        </w:rPr>
        <w:t>Директор</w:t>
      </w:r>
      <w:r w:rsidRPr="000F2283">
        <w:rPr>
          <w:rFonts w:ascii="Times New Roman" w:hAnsi="Times New Roman" w:cs="Times New Roman"/>
          <w:sz w:val="28"/>
          <w:szCs w:val="28"/>
          <w:lang w:val="uk-UA"/>
        </w:rPr>
        <w:tab/>
      </w:r>
      <w:r w:rsidRPr="000F2283">
        <w:rPr>
          <w:rFonts w:ascii="Times New Roman" w:hAnsi="Times New Roman" w:cs="Times New Roman"/>
          <w:sz w:val="28"/>
          <w:szCs w:val="28"/>
          <w:lang w:val="uk-UA"/>
        </w:rPr>
        <w:tab/>
      </w:r>
      <w:r w:rsidRPr="000F2283">
        <w:rPr>
          <w:rFonts w:ascii="Times New Roman" w:hAnsi="Times New Roman" w:cs="Times New Roman"/>
          <w:sz w:val="28"/>
          <w:szCs w:val="28"/>
          <w:lang w:val="uk-UA"/>
        </w:rPr>
        <w:tab/>
      </w:r>
      <w:r w:rsidRPr="000F2283">
        <w:rPr>
          <w:rFonts w:ascii="Times New Roman" w:hAnsi="Times New Roman" w:cs="Times New Roman"/>
          <w:sz w:val="28"/>
          <w:szCs w:val="28"/>
          <w:lang w:val="uk-UA"/>
        </w:rPr>
        <w:tab/>
      </w:r>
      <w:r w:rsidRPr="000F2283">
        <w:rPr>
          <w:rFonts w:ascii="Times New Roman" w:hAnsi="Times New Roman" w:cs="Times New Roman"/>
          <w:sz w:val="28"/>
          <w:szCs w:val="28"/>
          <w:lang w:val="uk-UA"/>
        </w:rPr>
        <w:tab/>
      </w:r>
      <w:r w:rsidRPr="000F2283">
        <w:rPr>
          <w:rFonts w:ascii="Times New Roman" w:hAnsi="Times New Roman" w:cs="Times New Roman"/>
          <w:sz w:val="28"/>
          <w:szCs w:val="28"/>
          <w:lang w:val="uk-UA"/>
        </w:rPr>
        <w:tab/>
      </w:r>
      <w:r w:rsidRPr="000F2283">
        <w:rPr>
          <w:rFonts w:ascii="Times New Roman" w:hAnsi="Times New Roman" w:cs="Times New Roman"/>
          <w:sz w:val="28"/>
          <w:szCs w:val="28"/>
          <w:lang w:val="uk-UA"/>
        </w:rPr>
        <w:tab/>
      </w:r>
      <w:r w:rsidRPr="000F2283">
        <w:rPr>
          <w:rFonts w:ascii="Times New Roman" w:hAnsi="Times New Roman" w:cs="Times New Roman"/>
          <w:sz w:val="28"/>
          <w:szCs w:val="28"/>
          <w:lang w:val="uk-UA"/>
        </w:rPr>
        <w:tab/>
      </w:r>
      <w:r w:rsidRPr="000F2283">
        <w:rPr>
          <w:rFonts w:ascii="Times New Roman" w:hAnsi="Times New Roman" w:cs="Times New Roman"/>
          <w:sz w:val="28"/>
          <w:szCs w:val="28"/>
          <w:lang w:val="uk-UA"/>
        </w:rPr>
        <w:tab/>
      </w:r>
      <w:r w:rsidRPr="000F2283">
        <w:rPr>
          <w:rFonts w:ascii="Times New Roman" w:hAnsi="Times New Roman" w:cs="Times New Roman"/>
          <w:sz w:val="28"/>
          <w:szCs w:val="28"/>
          <w:lang w:val="uk-UA"/>
        </w:rPr>
        <w:tab/>
        <w:t>(підпис)</w:t>
      </w:r>
    </w:p>
    <w:p w:rsidR="002D05EE" w:rsidRPr="000F2283" w:rsidRDefault="002D05EE" w:rsidP="002D05EE">
      <w:pPr>
        <w:jc w:val="both"/>
        <w:rPr>
          <w:rFonts w:ascii="Times New Roman" w:hAnsi="Times New Roman" w:cs="Times New Roman"/>
          <w:iCs w:val="0"/>
          <w:sz w:val="28"/>
          <w:szCs w:val="28"/>
          <w:lang w:val="uk-UA"/>
        </w:rPr>
      </w:pPr>
    </w:p>
    <w:p w:rsidR="0064066C" w:rsidRPr="009A1F08" w:rsidRDefault="00EC0C49" w:rsidP="00EC0C49">
      <w:pPr>
        <w:spacing w:after="0"/>
        <w:jc w:val="right"/>
        <w:rPr>
          <w:rFonts w:ascii="Times New Roman" w:hAnsi="Times New Roman" w:cs="Times New Roman"/>
          <w:sz w:val="24"/>
          <w:szCs w:val="24"/>
          <w:lang w:val="ru-RU"/>
        </w:rPr>
      </w:pPr>
      <w:r w:rsidRPr="009A1F08">
        <w:rPr>
          <w:rFonts w:ascii="Times New Roman" w:hAnsi="Times New Roman" w:cs="Times New Roman"/>
          <w:sz w:val="24"/>
          <w:szCs w:val="24"/>
          <w:lang w:val="ru-RU"/>
        </w:rPr>
        <w:lastRenderedPageBreak/>
        <w:t>11</w:t>
      </w:r>
    </w:p>
    <w:p w:rsidR="002D05EE" w:rsidRPr="000F2283" w:rsidRDefault="002D05EE" w:rsidP="002D05EE">
      <w:pPr>
        <w:spacing w:after="0"/>
        <w:jc w:val="cente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Результати</w:t>
      </w:r>
    </w:p>
    <w:p w:rsidR="002D05EE" w:rsidRPr="000F2283" w:rsidRDefault="002D05EE" w:rsidP="002D05EE">
      <w:pPr>
        <w:spacing w:after="0"/>
        <w:jc w:val="cente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педагогічної та методичної діяльності</w:t>
      </w:r>
    </w:p>
    <w:p w:rsidR="002D05EE" w:rsidRPr="000F2283" w:rsidRDefault="002D05EE" w:rsidP="002D05EE">
      <w:pPr>
        <w:spacing w:after="0"/>
        <w:jc w:val="cente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вчителя математики ЗОШ № 11</w:t>
      </w:r>
    </w:p>
    <w:p w:rsidR="002D05EE" w:rsidRPr="000F2283" w:rsidRDefault="002D05EE" w:rsidP="002D05EE">
      <w:pPr>
        <w:spacing w:after="0"/>
        <w:jc w:val="cente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Петрової О.П.</w:t>
      </w:r>
    </w:p>
    <w:tbl>
      <w:tblPr>
        <w:tblStyle w:val="afb"/>
        <w:tblW w:w="0" w:type="auto"/>
        <w:tblLook w:val="04A0"/>
      </w:tblPr>
      <w:tblGrid>
        <w:gridCol w:w="566"/>
        <w:gridCol w:w="2976"/>
        <w:gridCol w:w="2835"/>
        <w:gridCol w:w="2976"/>
      </w:tblGrid>
      <w:tr w:rsidR="002D05EE" w:rsidRPr="000F2283" w:rsidTr="00E07112">
        <w:tc>
          <w:tcPr>
            <w:tcW w:w="56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w:t>
            </w:r>
          </w:p>
        </w:tc>
        <w:tc>
          <w:tcPr>
            <w:tcW w:w="2976" w:type="dxa"/>
          </w:tcPr>
          <w:p w:rsidR="002D05EE" w:rsidRPr="000F2283" w:rsidRDefault="002D05EE" w:rsidP="00E07112">
            <w:pPr>
              <w:rPr>
                <w:rFonts w:ascii="Times New Roman" w:hAnsi="Times New Roman" w:cs="Times New Roman"/>
                <w:iCs w:val="0"/>
                <w:sz w:val="28"/>
                <w:szCs w:val="28"/>
                <w:lang w:val="uk-UA"/>
              </w:rPr>
            </w:pPr>
          </w:p>
        </w:tc>
        <w:tc>
          <w:tcPr>
            <w:tcW w:w="2835"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Міський рівень</w:t>
            </w:r>
          </w:p>
        </w:tc>
        <w:tc>
          <w:tcPr>
            <w:tcW w:w="297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Обласний, всеукраїнський рівень</w:t>
            </w:r>
          </w:p>
        </w:tc>
      </w:tr>
      <w:tr w:rsidR="002D05EE" w:rsidRPr="000F2283" w:rsidTr="00E07112">
        <w:tc>
          <w:tcPr>
            <w:tcW w:w="56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1.</w:t>
            </w:r>
          </w:p>
        </w:tc>
        <w:tc>
          <w:tcPr>
            <w:tcW w:w="2976" w:type="dxa"/>
          </w:tcPr>
          <w:p w:rsidR="002D05EE" w:rsidRPr="000F2283" w:rsidRDefault="002D05EE" w:rsidP="00E07112">
            <w:pPr>
              <w:autoSpaceDE w:val="0"/>
              <w:autoSpaceDN w:val="0"/>
              <w:adjustRightInd w:val="0"/>
              <w:spacing w:before="40"/>
              <w:rPr>
                <w:rFonts w:ascii="Times New Roman" w:hAnsi="Times New Roman" w:cs="Times New Roman"/>
                <w:iCs w:val="0"/>
                <w:sz w:val="28"/>
                <w:szCs w:val="28"/>
                <w:lang w:val="uk-UA"/>
              </w:rPr>
            </w:pPr>
            <w:r w:rsidRPr="000F2283">
              <w:rPr>
                <w:rFonts w:ascii="Times New Roman" w:hAnsi="Times New Roman" w:cs="Times New Roman"/>
                <w:sz w:val="28"/>
                <w:szCs w:val="28"/>
                <w:lang w:val="uk-UA"/>
              </w:rPr>
              <w:t xml:space="preserve">Відкриті уроки, виховні заходи </w:t>
            </w:r>
          </w:p>
        </w:tc>
        <w:tc>
          <w:tcPr>
            <w:tcW w:w="2835" w:type="dxa"/>
          </w:tcPr>
          <w:p w:rsidR="002D05EE" w:rsidRPr="000F2283" w:rsidRDefault="002D05EE" w:rsidP="00E07112">
            <w:pPr>
              <w:rPr>
                <w:rFonts w:ascii="Times New Roman" w:hAnsi="Times New Roman" w:cs="Times New Roman"/>
                <w:iCs w:val="0"/>
                <w:sz w:val="28"/>
                <w:szCs w:val="28"/>
                <w:lang w:val="uk-UA"/>
              </w:rPr>
            </w:pPr>
          </w:p>
        </w:tc>
        <w:tc>
          <w:tcPr>
            <w:tcW w:w="2976" w:type="dxa"/>
          </w:tcPr>
          <w:p w:rsidR="002D05EE" w:rsidRPr="000F2283" w:rsidRDefault="002D05EE" w:rsidP="00E07112">
            <w:pPr>
              <w:rPr>
                <w:rFonts w:ascii="Times New Roman" w:hAnsi="Times New Roman" w:cs="Times New Roman"/>
                <w:iCs w:val="0"/>
                <w:sz w:val="28"/>
                <w:szCs w:val="28"/>
                <w:lang w:val="uk-UA"/>
              </w:rPr>
            </w:pPr>
          </w:p>
        </w:tc>
      </w:tr>
      <w:tr w:rsidR="002D05EE" w:rsidRPr="00953912" w:rsidTr="00E07112">
        <w:tc>
          <w:tcPr>
            <w:tcW w:w="56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2.</w:t>
            </w:r>
          </w:p>
        </w:tc>
        <w:tc>
          <w:tcPr>
            <w:tcW w:w="2976" w:type="dxa"/>
          </w:tcPr>
          <w:p w:rsidR="002D05EE" w:rsidRPr="000F2283" w:rsidRDefault="002D05EE" w:rsidP="00E07112">
            <w:pPr>
              <w:autoSpaceDE w:val="0"/>
              <w:autoSpaceDN w:val="0"/>
              <w:adjustRightInd w:val="0"/>
              <w:spacing w:before="40"/>
              <w:rPr>
                <w:rFonts w:ascii="Times New Roman" w:eastAsia="Times New Roman" w:hAnsi="Times New Roman" w:cs="Times New Roman"/>
                <w:sz w:val="28"/>
                <w:szCs w:val="28"/>
                <w:lang w:val="uk-UA"/>
              </w:rPr>
            </w:pPr>
            <w:r w:rsidRPr="000F2283">
              <w:rPr>
                <w:rFonts w:ascii="Times New Roman" w:hAnsi="Times New Roman" w:cs="Times New Roman"/>
                <w:sz w:val="28"/>
                <w:szCs w:val="28"/>
                <w:lang w:val="uk-UA"/>
              </w:rPr>
              <w:t xml:space="preserve">Майстер-клас, авторська педагогічна майстерня, </w:t>
            </w:r>
          </w:p>
        </w:tc>
        <w:tc>
          <w:tcPr>
            <w:tcW w:w="2835" w:type="dxa"/>
          </w:tcPr>
          <w:p w:rsidR="002D05EE" w:rsidRPr="000F2283" w:rsidRDefault="002D05EE" w:rsidP="00E07112">
            <w:pPr>
              <w:rPr>
                <w:rFonts w:ascii="Times New Roman" w:hAnsi="Times New Roman" w:cs="Times New Roman"/>
                <w:iCs w:val="0"/>
                <w:sz w:val="28"/>
                <w:szCs w:val="28"/>
                <w:lang w:val="uk-UA"/>
              </w:rPr>
            </w:pPr>
          </w:p>
        </w:tc>
        <w:tc>
          <w:tcPr>
            <w:tcW w:w="2976" w:type="dxa"/>
          </w:tcPr>
          <w:p w:rsidR="002D05EE" w:rsidRPr="000F2283" w:rsidRDefault="002D05EE" w:rsidP="00E07112">
            <w:pPr>
              <w:rPr>
                <w:rFonts w:ascii="Times New Roman" w:hAnsi="Times New Roman" w:cs="Times New Roman"/>
                <w:iCs w:val="0"/>
                <w:sz w:val="28"/>
                <w:szCs w:val="28"/>
                <w:lang w:val="uk-UA"/>
              </w:rPr>
            </w:pPr>
          </w:p>
        </w:tc>
      </w:tr>
      <w:tr w:rsidR="002D05EE" w:rsidRPr="000F2283" w:rsidTr="00E07112">
        <w:tc>
          <w:tcPr>
            <w:tcW w:w="56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3.</w:t>
            </w:r>
          </w:p>
        </w:tc>
        <w:tc>
          <w:tcPr>
            <w:tcW w:w="297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Власний сайт (електронна адреса)</w:t>
            </w:r>
          </w:p>
        </w:tc>
        <w:tc>
          <w:tcPr>
            <w:tcW w:w="5811" w:type="dxa"/>
            <w:gridSpan w:val="2"/>
          </w:tcPr>
          <w:p w:rsidR="002D05EE" w:rsidRPr="000F2283" w:rsidRDefault="002D05EE" w:rsidP="00E07112">
            <w:pPr>
              <w:rPr>
                <w:rFonts w:ascii="Times New Roman" w:hAnsi="Times New Roman" w:cs="Times New Roman"/>
                <w:iCs w:val="0"/>
                <w:sz w:val="28"/>
                <w:szCs w:val="28"/>
                <w:lang w:val="uk-UA"/>
              </w:rPr>
            </w:pPr>
          </w:p>
        </w:tc>
      </w:tr>
      <w:tr w:rsidR="002D05EE" w:rsidRPr="00953912" w:rsidTr="00E07112">
        <w:tc>
          <w:tcPr>
            <w:tcW w:w="56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4.</w:t>
            </w:r>
          </w:p>
        </w:tc>
        <w:tc>
          <w:tcPr>
            <w:tcW w:w="297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Публікації у фахових, збірках конференцій, інших виданнях</w:t>
            </w:r>
          </w:p>
        </w:tc>
        <w:tc>
          <w:tcPr>
            <w:tcW w:w="5811" w:type="dxa"/>
            <w:gridSpan w:val="2"/>
          </w:tcPr>
          <w:p w:rsidR="002D05EE" w:rsidRPr="000F2283" w:rsidRDefault="002D05EE" w:rsidP="00E07112">
            <w:pPr>
              <w:rPr>
                <w:rFonts w:ascii="Times New Roman" w:hAnsi="Times New Roman" w:cs="Times New Roman"/>
                <w:iCs w:val="0"/>
                <w:sz w:val="28"/>
                <w:szCs w:val="28"/>
                <w:lang w:val="uk-UA"/>
              </w:rPr>
            </w:pPr>
          </w:p>
        </w:tc>
      </w:tr>
      <w:tr w:rsidR="002D05EE" w:rsidRPr="000F2283" w:rsidTr="00E07112">
        <w:tc>
          <w:tcPr>
            <w:tcW w:w="56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5.</w:t>
            </w:r>
          </w:p>
        </w:tc>
        <w:tc>
          <w:tcPr>
            <w:tcW w:w="2976" w:type="dxa"/>
          </w:tcPr>
          <w:p w:rsidR="002D05EE" w:rsidRPr="000F2283" w:rsidRDefault="002D05EE" w:rsidP="00E07112">
            <w:pPr>
              <w:rPr>
                <w:rFonts w:ascii="Times New Roman" w:eastAsia="Times New Roman" w:hAnsi="Times New Roman" w:cs="Times New Roman"/>
                <w:sz w:val="28"/>
                <w:szCs w:val="28"/>
                <w:lang w:val="uk-UA"/>
              </w:rPr>
            </w:pPr>
            <w:r w:rsidRPr="000F2283">
              <w:rPr>
                <w:rFonts w:ascii="Times New Roman" w:hAnsi="Times New Roman" w:cs="Times New Roman"/>
                <w:sz w:val="28"/>
                <w:szCs w:val="28"/>
                <w:lang w:val="uk-UA"/>
              </w:rPr>
              <w:t>Апробації  підручників, авторських програм.</w:t>
            </w:r>
          </w:p>
          <w:p w:rsidR="002D05EE" w:rsidRPr="000F2283" w:rsidRDefault="002D05EE" w:rsidP="00E07112">
            <w:pPr>
              <w:rPr>
                <w:rFonts w:ascii="Times New Roman" w:hAnsi="Times New Roman" w:cs="Times New Roman"/>
                <w:iCs w:val="0"/>
                <w:sz w:val="28"/>
                <w:szCs w:val="28"/>
                <w:lang w:val="uk-UA"/>
              </w:rPr>
            </w:pPr>
          </w:p>
        </w:tc>
        <w:tc>
          <w:tcPr>
            <w:tcW w:w="5811" w:type="dxa"/>
            <w:gridSpan w:val="2"/>
          </w:tcPr>
          <w:p w:rsidR="002D05EE" w:rsidRPr="000F2283" w:rsidRDefault="002D05EE" w:rsidP="00E07112">
            <w:pPr>
              <w:rPr>
                <w:rFonts w:ascii="Times New Roman" w:hAnsi="Times New Roman" w:cs="Times New Roman"/>
                <w:iCs w:val="0"/>
                <w:sz w:val="28"/>
                <w:szCs w:val="28"/>
                <w:lang w:val="uk-UA"/>
              </w:rPr>
            </w:pPr>
          </w:p>
        </w:tc>
      </w:tr>
      <w:tr w:rsidR="002D05EE" w:rsidRPr="000F2283" w:rsidTr="00E07112">
        <w:tc>
          <w:tcPr>
            <w:tcW w:w="56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6.</w:t>
            </w:r>
          </w:p>
        </w:tc>
        <w:tc>
          <w:tcPr>
            <w:tcW w:w="297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Підготовка навчально-методичних продуктів</w:t>
            </w:r>
          </w:p>
        </w:tc>
        <w:tc>
          <w:tcPr>
            <w:tcW w:w="2835" w:type="dxa"/>
          </w:tcPr>
          <w:p w:rsidR="002D05EE" w:rsidRPr="000F2283" w:rsidRDefault="002D05EE" w:rsidP="00E07112">
            <w:pPr>
              <w:rPr>
                <w:rFonts w:ascii="Times New Roman" w:hAnsi="Times New Roman" w:cs="Times New Roman"/>
                <w:iCs w:val="0"/>
                <w:sz w:val="28"/>
                <w:szCs w:val="28"/>
                <w:lang w:val="uk-UA"/>
              </w:rPr>
            </w:pPr>
          </w:p>
        </w:tc>
        <w:tc>
          <w:tcPr>
            <w:tcW w:w="2976" w:type="dxa"/>
          </w:tcPr>
          <w:p w:rsidR="002D05EE" w:rsidRPr="000F2283" w:rsidRDefault="002D05EE" w:rsidP="00E07112">
            <w:pPr>
              <w:rPr>
                <w:rFonts w:ascii="Times New Roman" w:hAnsi="Times New Roman" w:cs="Times New Roman"/>
                <w:iCs w:val="0"/>
                <w:sz w:val="28"/>
                <w:szCs w:val="28"/>
                <w:lang w:val="uk-UA"/>
              </w:rPr>
            </w:pPr>
          </w:p>
        </w:tc>
      </w:tr>
      <w:tr w:rsidR="002D05EE" w:rsidRPr="000F2283" w:rsidTr="00E07112">
        <w:tc>
          <w:tcPr>
            <w:tcW w:w="56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7.</w:t>
            </w:r>
          </w:p>
        </w:tc>
        <w:tc>
          <w:tcPr>
            <w:tcW w:w="2976" w:type="dxa"/>
          </w:tcPr>
          <w:p w:rsidR="002D05EE" w:rsidRPr="000F2283" w:rsidRDefault="002D05EE" w:rsidP="00E07112">
            <w:pPr>
              <w:autoSpaceDE w:val="0"/>
              <w:autoSpaceDN w:val="0"/>
              <w:adjustRightInd w:val="0"/>
              <w:spacing w:before="40"/>
              <w:rPr>
                <w:rFonts w:ascii="Times New Roman" w:eastAsia="Times New Roman" w:hAnsi="Times New Roman" w:cs="Times New Roman"/>
                <w:sz w:val="28"/>
                <w:szCs w:val="28"/>
                <w:lang w:val="uk-UA"/>
              </w:rPr>
            </w:pPr>
            <w:r w:rsidRPr="000F2283">
              <w:rPr>
                <w:rFonts w:ascii="Times New Roman" w:hAnsi="Times New Roman" w:cs="Times New Roman"/>
                <w:sz w:val="28"/>
                <w:szCs w:val="28"/>
                <w:lang w:val="uk-UA"/>
              </w:rPr>
              <w:t>Виступи на конференціях, семінарах.</w:t>
            </w:r>
          </w:p>
        </w:tc>
        <w:tc>
          <w:tcPr>
            <w:tcW w:w="2835" w:type="dxa"/>
          </w:tcPr>
          <w:p w:rsidR="002D05EE" w:rsidRPr="000F2283" w:rsidRDefault="002D05EE" w:rsidP="00E07112">
            <w:pPr>
              <w:rPr>
                <w:rFonts w:ascii="Times New Roman" w:hAnsi="Times New Roman" w:cs="Times New Roman"/>
                <w:iCs w:val="0"/>
                <w:sz w:val="28"/>
                <w:szCs w:val="28"/>
                <w:lang w:val="uk-UA"/>
              </w:rPr>
            </w:pPr>
          </w:p>
        </w:tc>
        <w:tc>
          <w:tcPr>
            <w:tcW w:w="2976" w:type="dxa"/>
          </w:tcPr>
          <w:p w:rsidR="002D05EE" w:rsidRPr="000F2283" w:rsidRDefault="002D05EE" w:rsidP="00E07112">
            <w:pPr>
              <w:rPr>
                <w:rFonts w:ascii="Times New Roman" w:hAnsi="Times New Roman" w:cs="Times New Roman"/>
                <w:iCs w:val="0"/>
                <w:sz w:val="28"/>
                <w:szCs w:val="28"/>
                <w:lang w:val="uk-UA"/>
              </w:rPr>
            </w:pPr>
          </w:p>
        </w:tc>
      </w:tr>
      <w:tr w:rsidR="002D05EE" w:rsidRPr="000F2283" w:rsidTr="00E07112">
        <w:tc>
          <w:tcPr>
            <w:tcW w:w="56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8.</w:t>
            </w:r>
          </w:p>
        </w:tc>
        <w:tc>
          <w:tcPr>
            <w:tcW w:w="297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Керівник ММО, міського семінару</w:t>
            </w:r>
          </w:p>
        </w:tc>
        <w:tc>
          <w:tcPr>
            <w:tcW w:w="5811" w:type="dxa"/>
            <w:gridSpan w:val="2"/>
          </w:tcPr>
          <w:p w:rsidR="002D05EE" w:rsidRPr="000F2283" w:rsidRDefault="002D05EE" w:rsidP="00E07112">
            <w:pPr>
              <w:rPr>
                <w:rFonts w:ascii="Times New Roman" w:hAnsi="Times New Roman" w:cs="Times New Roman"/>
                <w:iCs w:val="0"/>
                <w:sz w:val="28"/>
                <w:szCs w:val="28"/>
                <w:lang w:val="uk-UA"/>
              </w:rPr>
            </w:pPr>
          </w:p>
        </w:tc>
      </w:tr>
      <w:tr w:rsidR="002D05EE" w:rsidRPr="00953912" w:rsidTr="00E07112">
        <w:tc>
          <w:tcPr>
            <w:tcW w:w="56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9.</w:t>
            </w:r>
          </w:p>
        </w:tc>
        <w:tc>
          <w:tcPr>
            <w:tcW w:w="297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Участь в обласній творчій групі, в роботі обласного журі</w:t>
            </w:r>
          </w:p>
        </w:tc>
        <w:tc>
          <w:tcPr>
            <w:tcW w:w="5811" w:type="dxa"/>
            <w:gridSpan w:val="2"/>
          </w:tcPr>
          <w:p w:rsidR="002D05EE" w:rsidRPr="000F2283" w:rsidRDefault="002D05EE" w:rsidP="00E07112">
            <w:pPr>
              <w:rPr>
                <w:rFonts w:ascii="Times New Roman" w:hAnsi="Times New Roman" w:cs="Times New Roman"/>
                <w:iCs w:val="0"/>
                <w:sz w:val="28"/>
                <w:szCs w:val="28"/>
                <w:lang w:val="uk-UA"/>
              </w:rPr>
            </w:pPr>
          </w:p>
        </w:tc>
      </w:tr>
      <w:tr w:rsidR="002D05EE" w:rsidRPr="00953912" w:rsidTr="00E07112">
        <w:tc>
          <w:tcPr>
            <w:tcW w:w="56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10.</w:t>
            </w:r>
          </w:p>
        </w:tc>
        <w:tc>
          <w:tcPr>
            <w:tcW w:w="297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Участь в експериментальній діяльності закладу</w:t>
            </w:r>
          </w:p>
        </w:tc>
        <w:tc>
          <w:tcPr>
            <w:tcW w:w="5811" w:type="dxa"/>
            <w:gridSpan w:val="2"/>
          </w:tcPr>
          <w:p w:rsidR="002D05EE" w:rsidRPr="000F2283" w:rsidRDefault="002D05EE" w:rsidP="00E07112">
            <w:pPr>
              <w:rPr>
                <w:rFonts w:ascii="Times New Roman" w:hAnsi="Times New Roman" w:cs="Times New Roman"/>
                <w:iCs w:val="0"/>
                <w:sz w:val="28"/>
                <w:szCs w:val="28"/>
                <w:lang w:val="uk-UA"/>
              </w:rPr>
            </w:pPr>
          </w:p>
        </w:tc>
      </w:tr>
      <w:tr w:rsidR="002D05EE" w:rsidRPr="000F2283" w:rsidTr="00E07112">
        <w:tc>
          <w:tcPr>
            <w:tcW w:w="566" w:type="dxa"/>
            <w:vMerge w:val="restart"/>
          </w:tcPr>
          <w:p w:rsidR="002D05EE" w:rsidRPr="000F2283" w:rsidRDefault="002D05EE" w:rsidP="00E07112">
            <w:pPr>
              <w:rPr>
                <w:rFonts w:ascii="Times New Roman" w:hAnsi="Times New Roman" w:cs="Times New Roman"/>
                <w:iCs w:val="0"/>
                <w:sz w:val="28"/>
                <w:szCs w:val="28"/>
                <w:lang w:val="uk-UA"/>
              </w:rPr>
            </w:pPr>
          </w:p>
        </w:tc>
        <w:tc>
          <w:tcPr>
            <w:tcW w:w="8787" w:type="dxa"/>
            <w:gridSpan w:val="3"/>
          </w:tcPr>
          <w:p w:rsidR="002D05EE" w:rsidRPr="000F2283" w:rsidRDefault="002D05EE" w:rsidP="00E07112">
            <w:pPr>
              <w:jc w:val="center"/>
              <w:rPr>
                <w:rFonts w:ascii="Times New Roman" w:eastAsia="Times New Roman" w:hAnsi="Times New Roman" w:cs="Times New Roman"/>
                <w:sz w:val="28"/>
                <w:szCs w:val="28"/>
                <w:lang w:val="uk-UA"/>
              </w:rPr>
            </w:pPr>
            <w:r w:rsidRPr="000F2283">
              <w:rPr>
                <w:rFonts w:ascii="Times New Roman" w:hAnsi="Times New Roman" w:cs="Times New Roman"/>
                <w:sz w:val="28"/>
                <w:szCs w:val="28"/>
                <w:lang w:val="uk-UA"/>
              </w:rPr>
              <w:t>Результативність роботи з учнями</w:t>
            </w:r>
          </w:p>
          <w:p w:rsidR="002D05EE" w:rsidRPr="000F2283" w:rsidRDefault="002D05EE" w:rsidP="00E07112">
            <w:pPr>
              <w:rPr>
                <w:rFonts w:ascii="Times New Roman" w:hAnsi="Times New Roman" w:cs="Times New Roman"/>
                <w:iCs w:val="0"/>
                <w:sz w:val="28"/>
                <w:szCs w:val="28"/>
                <w:lang w:val="uk-UA"/>
              </w:rPr>
            </w:pPr>
          </w:p>
        </w:tc>
      </w:tr>
      <w:tr w:rsidR="002D05EE" w:rsidRPr="000F2283" w:rsidTr="00E07112">
        <w:tc>
          <w:tcPr>
            <w:tcW w:w="566" w:type="dxa"/>
            <w:vMerge/>
          </w:tcPr>
          <w:p w:rsidR="002D05EE" w:rsidRPr="000F2283" w:rsidRDefault="002D05EE" w:rsidP="00E07112">
            <w:pPr>
              <w:rPr>
                <w:rFonts w:ascii="Times New Roman" w:hAnsi="Times New Roman" w:cs="Times New Roman"/>
                <w:iCs w:val="0"/>
                <w:sz w:val="28"/>
                <w:szCs w:val="28"/>
                <w:lang w:val="uk-UA"/>
              </w:rPr>
            </w:pPr>
          </w:p>
        </w:tc>
        <w:tc>
          <w:tcPr>
            <w:tcW w:w="2976" w:type="dxa"/>
          </w:tcPr>
          <w:p w:rsidR="002D05EE" w:rsidRPr="000F2283" w:rsidRDefault="002D05EE" w:rsidP="00E07112">
            <w:pPr>
              <w:rPr>
                <w:rFonts w:ascii="Times New Roman" w:hAnsi="Times New Roman" w:cs="Times New Roman"/>
                <w:iCs w:val="0"/>
                <w:sz w:val="28"/>
                <w:szCs w:val="28"/>
                <w:lang w:val="uk-UA"/>
              </w:rPr>
            </w:pPr>
          </w:p>
        </w:tc>
        <w:tc>
          <w:tcPr>
            <w:tcW w:w="2835"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Обласний рівень</w:t>
            </w:r>
          </w:p>
        </w:tc>
        <w:tc>
          <w:tcPr>
            <w:tcW w:w="297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Всеукраїнський рівень</w:t>
            </w:r>
          </w:p>
        </w:tc>
      </w:tr>
      <w:tr w:rsidR="002D05EE" w:rsidRPr="000F2283" w:rsidTr="00E07112">
        <w:tc>
          <w:tcPr>
            <w:tcW w:w="56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11.</w:t>
            </w:r>
          </w:p>
        </w:tc>
        <w:tc>
          <w:tcPr>
            <w:tcW w:w="297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Олімпіади</w:t>
            </w:r>
          </w:p>
        </w:tc>
        <w:tc>
          <w:tcPr>
            <w:tcW w:w="2835" w:type="dxa"/>
          </w:tcPr>
          <w:p w:rsidR="002D05EE" w:rsidRPr="000F2283" w:rsidRDefault="002D05EE" w:rsidP="00E07112">
            <w:pPr>
              <w:rPr>
                <w:rFonts w:ascii="Times New Roman" w:hAnsi="Times New Roman" w:cs="Times New Roman"/>
                <w:iCs w:val="0"/>
                <w:sz w:val="28"/>
                <w:szCs w:val="28"/>
                <w:lang w:val="uk-UA"/>
              </w:rPr>
            </w:pPr>
          </w:p>
          <w:p w:rsidR="002D05EE" w:rsidRPr="000F2283" w:rsidRDefault="002D05EE" w:rsidP="00E07112">
            <w:pPr>
              <w:rPr>
                <w:rFonts w:ascii="Times New Roman" w:hAnsi="Times New Roman" w:cs="Times New Roman"/>
                <w:iCs w:val="0"/>
                <w:sz w:val="28"/>
                <w:szCs w:val="28"/>
                <w:lang w:val="uk-UA"/>
              </w:rPr>
            </w:pPr>
          </w:p>
        </w:tc>
        <w:tc>
          <w:tcPr>
            <w:tcW w:w="2976" w:type="dxa"/>
          </w:tcPr>
          <w:p w:rsidR="002D05EE" w:rsidRPr="000F2283" w:rsidRDefault="002D05EE" w:rsidP="00E07112">
            <w:pPr>
              <w:rPr>
                <w:rFonts w:ascii="Times New Roman" w:hAnsi="Times New Roman" w:cs="Times New Roman"/>
                <w:iCs w:val="0"/>
                <w:sz w:val="28"/>
                <w:szCs w:val="28"/>
                <w:lang w:val="uk-UA"/>
              </w:rPr>
            </w:pPr>
          </w:p>
        </w:tc>
      </w:tr>
      <w:tr w:rsidR="002D05EE" w:rsidRPr="000F2283" w:rsidTr="00E07112">
        <w:tc>
          <w:tcPr>
            <w:tcW w:w="56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12.</w:t>
            </w:r>
          </w:p>
        </w:tc>
        <w:tc>
          <w:tcPr>
            <w:tcW w:w="297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МАН</w:t>
            </w:r>
          </w:p>
        </w:tc>
        <w:tc>
          <w:tcPr>
            <w:tcW w:w="2835" w:type="dxa"/>
          </w:tcPr>
          <w:p w:rsidR="002D05EE" w:rsidRPr="000F2283" w:rsidRDefault="002D05EE" w:rsidP="00E07112">
            <w:pPr>
              <w:rPr>
                <w:rFonts w:ascii="Times New Roman" w:hAnsi="Times New Roman" w:cs="Times New Roman"/>
                <w:iCs w:val="0"/>
                <w:sz w:val="28"/>
                <w:szCs w:val="28"/>
                <w:lang w:val="uk-UA"/>
              </w:rPr>
            </w:pPr>
          </w:p>
          <w:p w:rsidR="002D05EE" w:rsidRPr="000F2283" w:rsidRDefault="002D05EE" w:rsidP="00E07112">
            <w:pPr>
              <w:rPr>
                <w:rFonts w:ascii="Times New Roman" w:hAnsi="Times New Roman" w:cs="Times New Roman"/>
                <w:iCs w:val="0"/>
                <w:sz w:val="28"/>
                <w:szCs w:val="28"/>
                <w:lang w:val="uk-UA"/>
              </w:rPr>
            </w:pPr>
          </w:p>
        </w:tc>
        <w:tc>
          <w:tcPr>
            <w:tcW w:w="2976" w:type="dxa"/>
          </w:tcPr>
          <w:p w:rsidR="002D05EE" w:rsidRPr="000F2283" w:rsidRDefault="002D05EE" w:rsidP="00E07112">
            <w:pPr>
              <w:rPr>
                <w:rFonts w:ascii="Times New Roman" w:hAnsi="Times New Roman" w:cs="Times New Roman"/>
                <w:iCs w:val="0"/>
                <w:sz w:val="28"/>
                <w:szCs w:val="28"/>
                <w:lang w:val="uk-UA"/>
              </w:rPr>
            </w:pPr>
          </w:p>
        </w:tc>
      </w:tr>
      <w:tr w:rsidR="002D05EE" w:rsidRPr="000F2283" w:rsidTr="00E07112">
        <w:tc>
          <w:tcPr>
            <w:tcW w:w="56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13.</w:t>
            </w:r>
          </w:p>
        </w:tc>
        <w:tc>
          <w:tcPr>
            <w:tcW w:w="2976" w:type="dxa"/>
          </w:tcPr>
          <w:p w:rsidR="002D05EE" w:rsidRPr="000F2283" w:rsidRDefault="002D05EE" w:rsidP="00E07112">
            <w:pPr>
              <w:rPr>
                <w:rFonts w:ascii="Times New Roman" w:hAnsi="Times New Roman" w:cs="Times New Roman"/>
                <w:iCs w:val="0"/>
                <w:sz w:val="28"/>
                <w:szCs w:val="28"/>
                <w:lang w:val="uk-UA"/>
              </w:rPr>
            </w:pPr>
            <w:r w:rsidRPr="000F2283">
              <w:rPr>
                <w:rFonts w:ascii="Times New Roman" w:hAnsi="Times New Roman" w:cs="Times New Roman"/>
                <w:sz w:val="28"/>
                <w:szCs w:val="28"/>
                <w:lang w:val="uk-UA"/>
              </w:rPr>
              <w:t>Турніри</w:t>
            </w:r>
          </w:p>
          <w:p w:rsidR="002D05EE" w:rsidRPr="000F2283" w:rsidRDefault="002D05EE" w:rsidP="00E07112">
            <w:pPr>
              <w:rPr>
                <w:rFonts w:ascii="Times New Roman" w:hAnsi="Times New Roman" w:cs="Times New Roman"/>
                <w:iCs w:val="0"/>
                <w:sz w:val="28"/>
                <w:szCs w:val="28"/>
                <w:lang w:val="uk-UA"/>
              </w:rPr>
            </w:pPr>
          </w:p>
        </w:tc>
        <w:tc>
          <w:tcPr>
            <w:tcW w:w="2835" w:type="dxa"/>
          </w:tcPr>
          <w:p w:rsidR="002D05EE" w:rsidRPr="000F2283" w:rsidRDefault="002D05EE" w:rsidP="00E07112">
            <w:pPr>
              <w:rPr>
                <w:rFonts w:ascii="Times New Roman" w:hAnsi="Times New Roman" w:cs="Times New Roman"/>
                <w:iCs w:val="0"/>
                <w:sz w:val="28"/>
                <w:szCs w:val="28"/>
                <w:lang w:val="uk-UA"/>
              </w:rPr>
            </w:pPr>
          </w:p>
        </w:tc>
        <w:tc>
          <w:tcPr>
            <w:tcW w:w="2976" w:type="dxa"/>
          </w:tcPr>
          <w:p w:rsidR="002D05EE" w:rsidRPr="000F2283" w:rsidRDefault="002D05EE" w:rsidP="00E07112">
            <w:pPr>
              <w:rPr>
                <w:rFonts w:ascii="Times New Roman" w:hAnsi="Times New Roman" w:cs="Times New Roman"/>
                <w:iCs w:val="0"/>
                <w:sz w:val="28"/>
                <w:szCs w:val="28"/>
                <w:lang w:val="uk-UA"/>
              </w:rPr>
            </w:pPr>
          </w:p>
        </w:tc>
      </w:tr>
    </w:tbl>
    <w:p w:rsidR="002D05EE" w:rsidRPr="000F2283" w:rsidRDefault="002D05EE" w:rsidP="002D05EE">
      <w:pPr>
        <w:spacing w:after="0"/>
        <w:rPr>
          <w:rFonts w:ascii="Times New Roman" w:hAnsi="Times New Roman" w:cs="Times New Roman"/>
          <w:iCs w:val="0"/>
          <w:sz w:val="28"/>
          <w:szCs w:val="28"/>
          <w:lang w:val="uk-UA"/>
        </w:rPr>
      </w:pPr>
    </w:p>
    <w:p w:rsidR="002D05EE" w:rsidRPr="00EC0C49" w:rsidRDefault="00EC0C49" w:rsidP="00EC0C49">
      <w:pPr>
        <w:jc w:val="right"/>
        <w:rPr>
          <w:rFonts w:ascii="Times New Roman" w:hAnsi="Times New Roman" w:cs="Times New Roman"/>
          <w:sz w:val="24"/>
          <w:szCs w:val="24"/>
        </w:rPr>
      </w:pPr>
      <w:r w:rsidRPr="00EC0C49">
        <w:rPr>
          <w:rFonts w:ascii="Times New Roman" w:hAnsi="Times New Roman" w:cs="Times New Roman"/>
          <w:sz w:val="24"/>
          <w:szCs w:val="24"/>
        </w:rPr>
        <w:lastRenderedPageBreak/>
        <w:t>12</w:t>
      </w:r>
    </w:p>
    <w:p w:rsidR="002D05EE" w:rsidRPr="000F2283" w:rsidRDefault="002D05EE" w:rsidP="002D05EE">
      <w:pPr>
        <w:spacing w:after="0" w:line="240" w:lineRule="auto"/>
        <w:jc w:val="center"/>
        <w:rPr>
          <w:rFonts w:ascii="Times New Roman" w:hAnsi="Times New Roman" w:cs="Times New Roman"/>
          <w:b/>
          <w:bCs/>
          <w:sz w:val="28"/>
          <w:szCs w:val="28"/>
          <w:lang w:val="uk-UA"/>
        </w:rPr>
      </w:pPr>
      <w:r w:rsidRPr="000F2283">
        <w:rPr>
          <w:rFonts w:ascii="Times New Roman" w:hAnsi="Times New Roman" w:cs="Times New Roman"/>
          <w:b/>
          <w:bCs/>
          <w:sz w:val="28"/>
          <w:szCs w:val="28"/>
          <w:lang w:val="uk-UA"/>
        </w:rPr>
        <w:t xml:space="preserve">ХАРАКТЕРИСТИКА </w:t>
      </w:r>
    </w:p>
    <w:p w:rsidR="002D05EE" w:rsidRPr="000F2283" w:rsidRDefault="002D05EE" w:rsidP="002D05EE">
      <w:pPr>
        <w:spacing w:after="0" w:line="240" w:lineRule="auto"/>
        <w:jc w:val="center"/>
        <w:rPr>
          <w:rFonts w:ascii="Times New Roman" w:hAnsi="Times New Roman" w:cs="Times New Roman"/>
          <w:b/>
          <w:bCs/>
          <w:sz w:val="28"/>
          <w:szCs w:val="28"/>
          <w:lang w:val="uk-UA"/>
        </w:rPr>
      </w:pPr>
      <w:r w:rsidRPr="000F2283">
        <w:rPr>
          <w:rFonts w:ascii="Times New Roman" w:hAnsi="Times New Roman" w:cs="Times New Roman"/>
          <w:b/>
          <w:bCs/>
          <w:sz w:val="28"/>
          <w:szCs w:val="28"/>
          <w:lang w:val="uk-UA"/>
        </w:rPr>
        <w:t xml:space="preserve">діяльності учителя </w:t>
      </w:r>
      <w:r w:rsidRPr="000F2283">
        <w:rPr>
          <w:rFonts w:ascii="Times New Roman" w:hAnsi="Times New Roman" w:cs="Times New Roman"/>
          <w:b/>
          <w:bCs/>
          <w:color w:val="000000"/>
          <w:sz w:val="28"/>
          <w:szCs w:val="28"/>
          <w:lang w:val="uk-UA"/>
        </w:rPr>
        <w:t xml:space="preserve">інформатики  </w:t>
      </w:r>
      <w:r w:rsidRPr="000F2283">
        <w:rPr>
          <w:rFonts w:ascii="Times New Roman" w:hAnsi="Times New Roman" w:cs="Times New Roman"/>
          <w:b/>
          <w:bCs/>
          <w:sz w:val="28"/>
          <w:szCs w:val="28"/>
          <w:lang w:val="uk-UA"/>
        </w:rPr>
        <w:br/>
        <w:t xml:space="preserve">загальноосвітньої школи І-ІІІ ступенів № 40   </w:t>
      </w:r>
    </w:p>
    <w:p w:rsidR="002D05EE" w:rsidRPr="000F2283" w:rsidRDefault="002D05EE" w:rsidP="002D05EE">
      <w:pPr>
        <w:spacing w:after="0" w:line="240" w:lineRule="auto"/>
        <w:jc w:val="center"/>
        <w:rPr>
          <w:rFonts w:ascii="Times New Roman" w:hAnsi="Times New Roman" w:cs="Times New Roman"/>
          <w:b/>
          <w:bCs/>
          <w:sz w:val="28"/>
          <w:szCs w:val="28"/>
          <w:lang w:val="uk-UA"/>
        </w:rPr>
      </w:pPr>
      <w:r w:rsidRPr="000F2283">
        <w:rPr>
          <w:rFonts w:ascii="Times New Roman" w:hAnsi="Times New Roman" w:cs="Times New Roman"/>
          <w:b/>
          <w:bCs/>
          <w:sz w:val="28"/>
          <w:szCs w:val="28"/>
          <w:lang w:val="uk-UA"/>
        </w:rPr>
        <w:t xml:space="preserve"> міста Красноармійська Донецької області </w:t>
      </w:r>
    </w:p>
    <w:p w:rsidR="002D05EE" w:rsidRPr="000F2283" w:rsidRDefault="002D05EE" w:rsidP="002D05EE">
      <w:pPr>
        <w:spacing w:after="0" w:line="240" w:lineRule="auto"/>
        <w:rPr>
          <w:rFonts w:ascii="Times New Roman" w:hAnsi="Times New Roman" w:cs="Times New Roman"/>
          <w:b/>
          <w:bCs/>
          <w:sz w:val="26"/>
          <w:szCs w:val="26"/>
          <w:lang w:val="uk-UA"/>
        </w:rPr>
      </w:pPr>
      <w:r w:rsidRPr="000F2283">
        <w:rPr>
          <w:rFonts w:ascii="Times New Roman" w:hAnsi="Times New Roman" w:cs="Times New Roman"/>
          <w:b/>
          <w:bCs/>
          <w:color w:val="000000"/>
          <w:sz w:val="28"/>
          <w:szCs w:val="28"/>
          <w:lang w:val="uk-UA"/>
        </w:rPr>
        <w:tab/>
      </w:r>
      <w:r w:rsidRPr="000F2283">
        <w:rPr>
          <w:rFonts w:ascii="Times New Roman" w:hAnsi="Times New Roman" w:cs="Times New Roman"/>
          <w:b/>
          <w:bCs/>
          <w:color w:val="000000"/>
          <w:sz w:val="28"/>
          <w:szCs w:val="28"/>
          <w:lang w:val="uk-UA"/>
        </w:rPr>
        <w:tab/>
      </w:r>
      <w:r w:rsidRPr="000F2283">
        <w:rPr>
          <w:rFonts w:ascii="Times New Roman" w:hAnsi="Times New Roman" w:cs="Times New Roman"/>
          <w:b/>
          <w:bCs/>
          <w:color w:val="000000"/>
          <w:sz w:val="28"/>
          <w:szCs w:val="28"/>
          <w:lang w:val="uk-UA"/>
        </w:rPr>
        <w:tab/>
      </w:r>
      <w:r w:rsidRPr="000F2283">
        <w:rPr>
          <w:rFonts w:ascii="Times New Roman" w:hAnsi="Times New Roman" w:cs="Times New Roman"/>
          <w:b/>
          <w:bCs/>
          <w:color w:val="000000"/>
          <w:sz w:val="28"/>
          <w:szCs w:val="28"/>
          <w:lang w:val="uk-UA"/>
        </w:rPr>
        <w:tab/>
        <w:t>Іванової Світлани Борисівни</w:t>
      </w:r>
    </w:p>
    <w:p w:rsidR="002D05EE" w:rsidRPr="000F2283" w:rsidRDefault="002D05EE" w:rsidP="002D05EE">
      <w:pPr>
        <w:spacing w:after="0" w:line="240" w:lineRule="auto"/>
        <w:ind w:left="5245"/>
        <w:rPr>
          <w:rFonts w:ascii="Times New Roman" w:hAnsi="Times New Roman" w:cs="Times New Roman"/>
          <w:color w:val="000000"/>
          <w:sz w:val="28"/>
          <w:szCs w:val="28"/>
          <w:lang w:val="uk-UA"/>
        </w:rPr>
      </w:pPr>
    </w:p>
    <w:p w:rsidR="002D05EE" w:rsidRPr="000F2283" w:rsidRDefault="002D05EE" w:rsidP="002D05EE">
      <w:pPr>
        <w:spacing w:after="0" w:line="360" w:lineRule="auto"/>
        <w:ind w:firstLine="708"/>
        <w:jc w:val="both"/>
        <w:rPr>
          <w:rFonts w:ascii="Times New Roman" w:hAnsi="Times New Roman" w:cs="Times New Roman"/>
          <w:sz w:val="28"/>
          <w:szCs w:val="28"/>
          <w:lang w:val="uk-UA"/>
        </w:rPr>
      </w:pPr>
      <w:r w:rsidRPr="000F2283">
        <w:rPr>
          <w:rFonts w:ascii="Times New Roman" w:hAnsi="Times New Roman" w:cs="Times New Roman"/>
          <w:color w:val="000000"/>
          <w:sz w:val="28"/>
          <w:szCs w:val="28"/>
          <w:lang w:val="uk-UA"/>
        </w:rPr>
        <w:t>Іванова Світлана Борисівна</w:t>
      </w:r>
      <w:r w:rsidRPr="000F2283">
        <w:rPr>
          <w:rFonts w:ascii="Times New Roman" w:hAnsi="Times New Roman" w:cs="Times New Roman"/>
          <w:b/>
          <w:bCs/>
          <w:sz w:val="28"/>
          <w:szCs w:val="28"/>
          <w:lang w:val="uk-UA"/>
        </w:rPr>
        <w:t xml:space="preserve"> </w:t>
      </w:r>
      <w:r w:rsidRPr="000F2283">
        <w:rPr>
          <w:rFonts w:ascii="Times New Roman" w:hAnsi="Times New Roman" w:cs="Times New Roman"/>
          <w:sz w:val="28"/>
          <w:szCs w:val="28"/>
          <w:lang w:val="uk-UA"/>
        </w:rPr>
        <w:t xml:space="preserve">закінчила Донецький державний університет, фах за дипломом: </w:t>
      </w:r>
      <w:proofErr w:type="spellStart"/>
      <w:r w:rsidRPr="000F2283">
        <w:rPr>
          <w:rFonts w:ascii="Times New Roman" w:hAnsi="Times New Roman" w:cs="Times New Roman"/>
          <w:sz w:val="28"/>
          <w:szCs w:val="28"/>
          <w:lang w:val="uk-UA"/>
        </w:rPr>
        <w:t>інформатик</w:t>
      </w:r>
      <w:proofErr w:type="spellEnd"/>
      <w:r w:rsidRPr="000F2283">
        <w:rPr>
          <w:rFonts w:ascii="Times New Roman" w:hAnsi="Times New Roman" w:cs="Times New Roman"/>
          <w:sz w:val="28"/>
          <w:szCs w:val="28"/>
          <w:lang w:val="uk-UA"/>
        </w:rPr>
        <w:t xml:space="preserve">, викладач. Має кваліфікаційну категорію «Спеціаліст вищої категорії». </w:t>
      </w:r>
    </w:p>
    <w:p w:rsidR="002D05EE" w:rsidRPr="000F2283" w:rsidRDefault="002D05EE" w:rsidP="002D05EE">
      <w:pPr>
        <w:pStyle w:val="afc"/>
        <w:spacing w:line="360" w:lineRule="auto"/>
        <w:rPr>
          <w:rFonts w:ascii="Times New Roman" w:hAnsi="Times New Roman"/>
        </w:rPr>
      </w:pPr>
      <w:r w:rsidRPr="000F2283">
        <w:rPr>
          <w:rFonts w:ascii="Times New Roman" w:hAnsi="Times New Roman"/>
        </w:rPr>
        <w:t xml:space="preserve">Виявляє високий рівень професійної компетентності, використовує ефективні форми і методи організації навчально-виховного процесу; здійснює особистісно-орієнтований підхід до навчання, володіє інноваційними освітніми технологіями. </w:t>
      </w:r>
      <w:proofErr w:type="spellStart"/>
      <w:r w:rsidRPr="000F2283">
        <w:rPr>
          <w:rFonts w:ascii="Times New Roman" w:hAnsi="Times New Roman"/>
          <w:lang w:val="ru-RU"/>
        </w:rPr>
        <w:t>Узагальню</w:t>
      </w:r>
      <w:proofErr w:type="spellEnd"/>
      <w:r w:rsidRPr="000F2283">
        <w:rPr>
          <w:rFonts w:ascii="Times New Roman" w:hAnsi="Times New Roman"/>
        </w:rPr>
        <w:t xml:space="preserve">є та  поширює власний педагогічний досвід, постійно працює над самовдосконаленням. Реалізує та модернізує зміст, форми, методи та засоби навчально-виховного процесу з огляду на нові завдання, що стоять перед профільною школою. </w:t>
      </w:r>
    </w:p>
    <w:p w:rsidR="002D05EE" w:rsidRPr="000F2283" w:rsidRDefault="002D05EE" w:rsidP="002D05EE">
      <w:pPr>
        <w:pStyle w:val="afc"/>
        <w:spacing w:line="360" w:lineRule="auto"/>
        <w:rPr>
          <w:rFonts w:ascii="Times New Roman" w:hAnsi="Times New Roman"/>
        </w:rPr>
      </w:pPr>
      <w:r w:rsidRPr="000F2283">
        <w:rPr>
          <w:rFonts w:ascii="Times New Roman" w:hAnsi="Times New Roman"/>
        </w:rPr>
        <w:t xml:space="preserve">Уроки учителя  відзначаються  чіткою структурою, цілеспрямованістю, науковістю, системністю. Вміло поєднує колективну, групову та індивідуальну форми  роботи школярів на уроці. Забезпечує ґрунтовні та свідомі знання учнів, уміння використовувати їх  в нестандартних умовах, працювати самостійно; постійно здійснює зворотний зв'язок у ході уроку. </w:t>
      </w:r>
    </w:p>
    <w:p w:rsidR="00EC0C49" w:rsidRDefault="002D05EE" w:rsidP="002D05EE">
      <w:pPr>
        <w:spacing w:after="0" w:line="360" w:lineRule="auto"/>
        <w:jc w:val="both"/>
        <w:rPr>
          <w:rFonts w:ascii="Times New Roman" w:hAnsi="Times New Roman" w:cs="Times New Roman"/>
          <w:i w:val="0"/>
          <w:sz w:val="28"/>
          <w:szCs w:val="28"/>
        </w:rPr>
      </w:pPr>
      <w:r w:rsidRPr="00E22EEB">
        <w:rPr>
          <w:rFonts w:ascii="Times New Roman" w:hAnsi="Times New Roman" w:cs="Times New Roman"/>
          <w:i w:val="0"/>
          <w:sz w:val="28"/>
          <w:szCs w:val="28"/>
          <w:lang w:val="uk-UA"/>
        </w:rPr>
        <w:t xml:space="preserve">  </w:t>
      </w:r>
      <w:r w:rsidRPr="00E22EEB">
        <w:rPr>
          <w:rFonts w:ascii="Times New Roman" w:hAnsi="Times New Roman" w:cs="Times New Roman"/>
          <w:i w:val="0"/>
          <w:sz w:val="28"/>
          <w:szCs w:val="28"/>
          <w:lang w:val="uk-UA"/>
        </w:rPr>
        <w:tab/>
      </w:r>
      <w:r w:rsidRPr="009A1F08">
        <w:rPr>
          <w:rFonts w:ascii="Times New Roman" w:hAnsi="Times New Roman" w:cs="Times New Roman"/>
          <w:i w:val="0"/>
          <w:sz w:val="28"/>
          <w:szCs w:val="28"/>
          <w:lang w:val="uk-UA"/>
        </w:rPr>
        <w:t xml:space="preserve">Надає велику увагу розвитку творчих здібностей учнів, залучає їх до науково-дослідницької роботи: підготувала 3 призерів обласного етапу Всеукраїнського конкурсу-захисту науково-дослідницьких робіт учнів-членів МАН (2012 р., 2013 р.). Протягом 2011 – 20104рр. підготувала 4 переможця ІІ туру та призера і 3 учасників ІІІ туру Всеукраїнських учнівських олімпіад з інформатики. </w:t>
      </w:r>
      <w:r w:rsidRPr="00E22EEB">
        <w:rPr>
          <w:rFonts w:ascii="Times New Roman" w:hAnsi="Times New Roman" w:cs="Times New Roman"/>
          <w:i w:val="0"/>
          <w:sz w:val="28"/>
          <w:szCs w:val="28"/>
          <w:lang w:val="ru-RU"/>
        </w:rPr>
        <w:t xml:space="preserve">Є лауреатом </w:t>
      </w:r>
      <w:proofErr w:type="spellStart"/>
      <w:r w:rsidRPr="00E22EEB">
        <w:rPr>
          <w:rFonts w:ascii="Times New Roman" w:hAnsi="Times New Roman" w:cs="Times New Roman"/>
          <w:i w:val="0"/>
          <w:sz w:val="28"/>
          <w:szCs w:val="28"/>
          <w:lang w:val="ru-RU"/>
        </w:rPr>
        <w:t>обласного</w:t>
      </w:r>
      <w:proofErr w:type="spellEnd"/>
      <w:r w:rsidRPr="00E22EEB">
        <w:rPr>
          <w:rFonts w:ascii="Times New Roman" w:hAnsi="Times New Roman" w:cs="Times New Roman"/>
          <w:i w:val="0"/>
          <w:sz w:val="28"/>
          <w:szCs w:val="28"/>
          <w:lang w:val="ru-RU"/>
        </w:rPr>
        <w:t xml:space="preserve"> туру  </w:t>
      </w:r>
      <w:proofErr w:type="spellStart"/>
      <w:r w:rsidRPr="00E22EEB">
        <w:rPr>
          <w:rFonts w:ascii="Times New Roman" w:hAnsi="Times New Roman" w:cs="Times New Roman"/>
          <w:i w:val="0"/>
          <w:sz w:val="28"/>
          <w:szCs w:val="28"/>
          <w:lang w:val="ru-RU"/>
        </w:rPr>
        <w:t>Всеукраїнського</w:t>
      </w:r>
      <w:proofErr w:type="spellEnd"/>
      <w:r w:rsidRPr="00E22EEB">
        <w:rPr>
          <w:rFonts w:ascii="Times New Roman" w:hAnsi="Times New Roman" w:cs="Times New Roman"/>
          <w:i w:val="0"/>
          <w:sz w:val="28"/>
          <w:szCs w:val="28"/>
          <w:lang w:val="ru-RU"/>
        </w:rPr>
        <w:t xml:space="preserve"> конкурсу «Учитель року 2012»; лауреатом ІІ </w:t>
      </w:r>
      <w:proofErr w:type="spellStart"/>
      <w:r w:rsidRPr="00E22EEB">
        <w:rPr>
          <w:rFonts w:ascii="Times New Roman" w:hAnsi="Times New Roman" w:cs="Times New Roman"/>
          <w:i w:val="0"/>
          <w:sz w:val="28"/>
          <w:szCs w:val="28"/>
          <w:lang w:val="ru-RU"/>
        </w:rPr>
        <w:t>етапу</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обласного</w:t>
      </w:r>
      <w:proofErr w:type="spellEnd"/>
      <w:r w:rsidRPr="00E22EEB">
        <w:rPr>
          <w:rFonts w:ascii="Times New Roman" w:hAnsi="Times New Roman" w:cs="Times New Roman"/>
          <w:i w:val="0"/>
          <w:sz w:val="28"/>
          <w:szCs w:val="28"/>
          <w:lang w:val="ru-RU"/>
        </w:rPr>
        <w:t xml:space="preserve"> конкурсу «</w:t>
      </w:r>
      <w:proofErr w:type="spellStart"/>
      <w:r w:rsidRPr="00E22EEB">
        <w:rPr>
          <w:rFonts w:ascii="Times New Roman" w:hAnsi="Times New Roman" w:cs="Times New Roman"/>
          <w:i w:val="0"/>
          <w:sz w:val="28"/>
          <w:szCs w:val="28"/>
          <w:lang w:val="ru-RU"/>
        </w:rPr>
        <w:t>Кращий</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працівник</w:t>
      </w:r>
      <w:proofErr w:type="spellEnd"/>
      <w:r w:rsidRPr="00E22EEB">
        <w:rPr>
          <w:rFonts w:ascii="Times New Roman" w:hAnsi="Times New Roman" w:cs="Times New Roman"/>
          <w:i w:val="0"/>
          <w:sz w:val="28"/>
          <w:szCs w:val="28"/>
          <w:lang w:val="ru-RU"/>
        </w:rPr>
        <w:t xml:space="preserve"> року 20113».  </w:t>
      </w:r>
      <w:proofErr w:type="spellStart"/>
      <w:r w:rsidRPr="00E22EEB">
        <w:rPr>
          <w:rFonts w:ascii="Times New Roman" w:hAnsi="Times New Roman" w:cs="Times New Roman"/>
          <w:i w:val="0"/>
          <w:sz w:val="28"/>
          <w:szCs w:val="28"/>
          <w:lang w:val="ru-RU"/>
        </w:rPr>
        <w:t>Працює</w:t>
      </w:r>
      <w:proofErr w:type="spellEnd"/>
      <w:r w:rsidRPr="00E22EEB">
        <w:rPr>
          <w:rFonts w:ascii="Times New Roman" w:hAnsi="Times New Roman" w:cs="Times New Roman"/>
          <w:i w:val="0"/>
          <w:sz w:val="28"/>
          <w:szCs w:val="28"/>
          <w:lang w:val="ru-RU"/>
        </w:rPr>
        <w:t xml:space="preserve"> в </w:t>
      </w:r>
      <w:proofErr w:type="spellStart"/>
      <w:r w:rsidRPr="00E22EEB">
        <w:rPr>
          <w:rFonts w:ascii="Times New Roman" w:hAnsi="Times New Roman" w:cs="Times New Roman"/>
          <w:i w:val="0"/>
          <w:sz w:val="28"/>
          <w:szCs w:val="28"/>
          <w:lang w:val="ru-RU"/>
        </w:rPr>
        <w:t>обласній</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творчій</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групі</w:t>
      </w:r>
      <w:proofErr w:type="spellEnd"/>
      <w:r w:rsidRPr="00E22EEB">
        <w:rPr>
          <w:rFonts w:ascii="Times New Roman" w:hAnsi="Times New Roman" w:cs="Times New Roman"/>
          <w:i w:val="0"/>
          <w:sz w:val="28"/>
          <w:szCs w:val="28"/>
          <w:lang w:val="ru-RU"/>
        </w:rPr>
        <w:t xml:space="preserve"> «Создание </w:t>
      </w:r>
      <w:proofErr w:type="spellStart"/>
      <w:proofErr w:type="gramStart"/>
      <w:r w:rsidRPr="00E22EEB">
        <w:rPr>
          <w:rFonts w:ascii="Times New Roman" w:hAnsi="Times New Roman" w:cs="Times New Roman"/>
          <w:i w:val="0"/>
          <w:sz w:val="28"/>
          <w:szCs w:val="28"/>
          <w:lang w:val="ru-RU"/>
        </w:rPr>
        <w:t>кейс-пакетов</w:t>
      </w:r>
      <w:proofErr w:type="spellEnd"/>
      <w:proofErr w:type="gramEnd"/>
      <w:r w:rsidRPr="00E22EEB">
        <w:rPr>
          <w:rFonts w:ascii="Times New Roman" w:hAnsi="Times New Roman" w:cs="Times New Roman"/>
          <w:i w:val="0"/>
          <w:sz w:val="28"/>
          <w:szCs w:val="28"/>
          <w:lang w:val="ru-RU"/>
        </w:rPr>
        <w:t xml:space="preserve"> по информатике для профильной школы», брала участь в </w:t>
      </w:r>
      <w:proofErr w:type="spellStart"/>
      <w:r w:rsidRPr="00E22EEB">
        <w:rPr>
          <w:rFonts w:ascii="Times New Roman" w:hAnsi="Times New Roman" w:cs="Times New Roman"/>
          <w:i w:val="0"/>
          <w:sz w:val="28"/>
          <w:szCs w:val="28"/>
          <w:lang w:val="ru-RU"/>
        </w:rPr>
        <w:t>обласних</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майстер-класах</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Основи</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Інтернету</w:t>
      </w:r>
      <w:proofErr w:type="spellEnd"/>
      <w:r w:rsidRPr="00E22EEB">
        <w:rPr>
          <w:rFonts w:ascii="Times New Roman" w:hAnsi="Times New Roman" w:cs="Times New Roman"/>
          <w:i w:val="0"/>
          <w:sz w:val="28"/>
          <w:szCs w:val="28"/>
          <w:lang w:val="ru-RU"/>
        </w:rPr>
        <w:t>», «</w:t>
      </w:r>
      <w:proofErr w:type="spellStart"/>
      <w:r w:rsidRPr="00E22EEB">
        <w:rPr>
          <w:rFonts w:ascii="Times New Roman" w:hAnsi="Times New Roman" w:cs="Times New Roman"/>
          <w:i w:val="0"/>
          <w:sz w:val="28"/>
          <w:szCs w:val="28"/>
          <w:lang w:val="ru-RU"/>
        </w:rPr>
        <w:t>Основи</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веб-дизайну</w:t>
      </w:r>
      <w:proofErr w:type="spellEnd"/>
      <w:r w:rsidRPr="00E22EEB">
        <w:rPr>
          <w:rFonts w:ascii="Times New Roman" w:hAnsi="Times New Roman" w:cs="Times New Roman"/>
          <w:i w:val="0"/>
          <w:sz w:val="28"/>
          <w:szCs w:val="28"/>
          <w:lang w:val="ru-RU"/>
        </w:rPr>
        <w:t xml:space="preserve">». Проводила </w:t>
      </w:r>
      <w:proofErr w:type="spellStart"/>
      <w:r w:rsidRPr="00E22EEB">
        <w:rPr>
          <w:rFonts w:ascii="Times New Roman" w:hAnsi="Times New Roman" w:cs="Times New Roman"/>
          <w:i w:val="0"/>
          <w:sz w:val="28"/>
          <w:szCs w:val="28"/>
          <w:lang w:val="ru-RU"/>
        </w:rPr>
        <w:t>Всеукраїнський</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майстер-клас</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Візуальне</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програмування</w:t>
      </w:r>
      <w:proofErr w:type="spellEnd"/>
      <w:r w:rsidRPr="00E22EEB">
        <w:rPr>
          <w:rFonts w:ascii="Times New Roman" w:hAnsi="Times New Roman" w:cs="Times New Roman"/>
          <w:i w:val="0"/>
          <w:sz w:val="28"/>
          <w:szCs w:val="28"/>
          <w:lang w:val="ru-RU"/>
        </w:rPr>
        <w:t>, (м</w:t>
      </w:r>
      <w:proofErr w:type="gramStart"/>
      <w:r w:rsidRPr="00E22EEB">
        <w:rPr>
          <w:rFonts w:ascii="Times New Roman" w:hAnsi="Times New Roman" w:cs="Times New Roman"/>
          <w:i w:val="0"/>
          <w:sz w:val="28"/>
          <w:szCs w:val="28"/>
          <w:lang w:val="ru-RU"/>
        </w:rPr>
        <w:t>.Х</w:t>
      </w:r>
      <w:proofErr w:type="gramEnd"/>
      <w:r w:rsidRPr="00E22EEB">
        <w:rPr>
          <w:rFonts w:ascii="Times New Roman" w:hAnsi="Times New Roman" w:cs="Times New Roman"/>
          <w:i w:val="0"/>
          <w:sz w:val="28"/>
          <w:szCs w:val="28"/>
          <w:lang w:val="ru-RU"/>
        </w:rPr>
        <w:t xml:space="preserve">ерсон), </w:t>
      </w:r>
      <w:proofErr w:type="spellStart"/>
      <w:r w:rsidRPr="00E22EEB">
        <w:rPr>
          <w:rFonts w:ascii="Times New Roman" w:hAnsi="Times New Roman" w:cs="Times New Roman"/>
          <w:i w:val="0"/>
          <w:sz w:val="28"/>
          <w:szCs w:val="28"/>
          <w:lang w:val="ru-RU"/>
        </w:rPr>
        <w:t>міські</w:t>
      </w:r>
      <w:proofErr w:type="spellEnd"/>
      <w:r w:rsidRPr="00E22EEB">
        <w:rPr>
          <w:rFonts w:ascii="Times New Roman" w:hAnsi="Times New Roman" w:cs="Times New Roman"/>
          <w:i w:val="0"/>
          <w:sz w:val="28"/>
          <w:szCs w:val="28"/>
          <w:lang w:val="ru-RU"/>
        </w:rPr>
        <w:t xml:space="preserve"> </w:t>
      </w:r>
    </w:p>
    <w:p w:rsidR="00EC0C49" w:rsidRPr="00EC0C49" w:rsidRDefault="00EC0C49" w:rsidP="00EC0C49">
      <w:pPr>
        <w:spacing w:after="0" w:line="360" w:lineRule="auto"/>
        <w:jc w:val="right"/>
        <w:rPr>
          <w:rFonts w:ascii="Times New Roman" w:hAnsi="Times New Roman" w:cs="Times New Roman"/>
          <w:i w:val="0"/>
          <w:sz w:val="24"/>
          <w:szCs w:val="24"/>
        </w:rPr>
      </w:pPr>
      <w:r w:rsidRPr="00EC0C49">
        <w:rPr>
          <w:rFonts w:ascii="Times New Roman" w:hAnsi="Times New Roman" w:cs="Times New Roman"/>
          <w:i w:val="0"/>
          <w:sz w:val="24"/>
          <w:szCs w:val="24"/>
        </w:rPr>
        <w:lastRenderedPageBreak/>
        <w:t>13</w:t>
      </w:r>
    </w:p>
    <w:p w:rsidR="002D05EE" w:rsidRPr="00E22EEB" w:rsidRDefault="002D05EE" w:rsidP="002D05EE">
      <w:pPr>
        <w:spacing w:after="0" w:line="360" w:lineRule="auto"/>
        <w:jc w:val="both"/>
        <w:rPr>
          <w:rFonts w:ascii="Times New Roman" w:hAnsi="Times New Roman" w:cs="Times New Roman"/>
          <w:i w:val="0"/>
          <w:sz w:val="28"/>
          <w:szCs w:val="28"/>
          <w:lang w:val="ru-RU"/>
        </w:rPr>
      </w:pPr>
      <w:proofErr w:type="spellStart"/>
      <w:r w:rsidRPr="00E22EEB">
        <w:rPr>
          <w:rFonts w:ascii="Times New Roman" w:hAnsi="Times New Roman" w:cs="Times New Roman"/>
          <w:i w:val="0"/>
          <w:sz w:val="28"/>
          <w:szCs w:val="28"/>
          <w:lang w:val="ru-RU"/>
        </w:rPr>
        <w:t>тренінги</w:t>
      </w:r>
      <w:proofErr w:type="spellEnd"/>
      <w:r w:rsidRPr="00EC0C49">
        <w:rPr>
          <w:rFonts w:ascii="Times New Roman" w:hAnsi="Times New Roman" w:cs="Times New Roman"/>
          <w:i w:val="0"/>
          <w:sz w:val="28"/>
          <w:szCs w:val="28"/>
          <w:lang w:val="ru-RU"/>
        </w:rPr>
        <w:t xml:space="preserve"> </w:t>
      </w:r>
      <w:r w:rsidRPr="00E22EEB">
        <w:rPr>
          <w:rFonts w:ascii="Times New Roman" w:hAnsi="Times New Roman" w:cs="Times New Roman"/>
          <w:i w:val="0"/>
          <w:sz w:val="28"/>
          <w:szCs w:val="28"/>
          <w:lang w:val="ru-RU"/>
        </w:rPr>
        <w:t>для</w:t>
      </w:r>
      <w:r w:rsidRPr="00EC0C49">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вчителів</w:t>
      </w:r>
      <w:proofErr w:type="spellEnd"/>
      <w:r w:rsidRPr="00EC0C49">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інформатики</w:t>
      </w:r>
      <w:proofErr w:type="spellEnd"/>
      <w:r w:rsidRPr="00EC0C49">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Комп</w:t>
      </w:r>
      <w:r w:rsidRPr="00EC0C49">
        <w:rPr>
          <w:rFonts w:ascii="Times New Roman" w:hAnsi="Times New Roman" w:cs="Times New Roman"/>
          <w:i w:val="0"/>
          <w:sz w:val="28"/>
          <w:szCs w:val="28"/>
          <w:lang w:val="ru-RU"/>
        </w:rPr>
        <w:t>’</w:t>
      </w:r>
      <w:r w:rsidRPr="00E22EEB">
        <w:rPr>
          <w:rFonts w:ascii="Times New Roman" w:hAnsi="Times New Roman" w:cs="Times New Roman"/>
          <w:i w:val="0"/>
          <w:sz w:val="28"/>
          <w:szCs w:val="28"/>
          <w:lang w:val="ru-RU"/>
        </w:rPr>
        <w:t>ютерні</w:t>
      </w:r>
      <w:proofErr w:type="spellEnd"/>
      <w:r w:rsidRPr="00EC0C49">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презентації</w:t>
      </w:r>
      <w:proofErr w:type="spellEnd"/>
      <w:r w:rsidRPr="00EC0C49">
        <w:rPr>
          <w:rFonts w:ascii="Times New Roman" w:hAnsi="Times New Roman" w:cs="Times New Roman"/>
          <w:i w:val="0"/>
          <w:sz w:val="28"/>
          <w:szCs w:val="28"/>
          <w:lang w:val="ru-RU"/>
        </w:rPr>
        <w:t>»</w:t>
      </w:r>
      <w:proofErr w:type="gramStart"/>
      <w:r w:rsidRPr="00EC0C49">
        <w:rPr>
          <w:rFonts w:ascii="Times New Roman" w:hAnsi="Times New Roman" w:cs="Times New Roman"/>
          <w:i w:val="0"/>
          <w:sz w:val="28"/>
          <w:szCs w:val="28"/>
          <w:lang w:val="ru-RU"/>
        </w:rPr>
        <w:t>.</w:t>
      </w:r>
      <w:proofErr w:type="gramEnd"/>
      <w:r w:rsidRPr="00EC0C49">
        <w:rPr>
          <w:rFonts w:ascii="Times New Roman" w:hAnsi="Times New Roman" w:cs="Times New Roman"/>
          <w:i w:val="0"/>
          <w:sz w:val="28"/>
          <w:szCs w:val="28"/>
          <w:lang w:val="ru-RU"/>
        </w:rPr>
        <w:t xml:space="preserve"> </w:t>
      </w:r>
      <w:r w:rsidRPr="009A1F08">
        <w:rPr>
          <w:rFonts w:ascii="Times New Roman" w:hAnsi="Times New Roman" w:cs="Times New Roman"/>
          <w:i w:val="0"/>
          <w:sz w:val="28"/>
          <w:szCs w:val="28"/>
          <w:lang w:val="ru-RU"/>
        </w:rPr>
        <w:t xml:space="preserve">Є </w:t>
      </w:r>
      <w:proofErr w:type="gramStart"/>
      <w:r w:rsidRPr="009A1F08">
        <w:rPr>
          <w:rFonts w:ascii="Times New Roman" w:hAnsi="Times New Roman" w:cs="Times New Roman"/>
          <w:i w:val="0"/>
          <w:sz w:val="28"/>
          <w:szCs w:val="28"/>
          <w:lang w:val="ru-RU"/>
        </w:rPr>
        <w:t>ч</w:t>
      </w:r>
      <w:proofErr w:type="gramEnd"/>
      <w:r w:rsidRPr="009A1F08">
        <w:rPr>
          <w:rFonts w:ascii="Times New Roman" w:hAnsi="Times New Roman" w:cs="Times New Roman"/>
          <w:i w:val="0"/>
          <w:sz w:val="28"/>
          <w:szCs w:val="28"/>
          <w:lang w:val="ru-RU"/>
        </w:rPr>
        <w:t xml:space="preserve">леном </w:t>
      </w:r>
      <w:proofErr w:type="spellStart"/>
      <w:r w:rsidRPr="009A1F08">
        <w:rPr>
          <w:rFonts w:ascii="Times New Roman" w:hAnsi="Times New Roman" w:cs="Times New Roman"/>
          <w:i w:val="0"/>
          <w:sz w:val="28"/>
          <w:szCs w:val="28"/>
          <w:lang w:val="ru-RU"/>
        </w:rPr>
        <w:t>журі</w:t>
      </w:r>
      <w:proofErr w:type="spellEnd"/>
      <w:r w:rsidRPr="009A1F08">
        <w:rPr>
          <w:rFonts w:ascii="Times New Roman" w:hAnsi="Times New Roman" w:cs="Times New Roman"/>
          <w:i w:val="0"/>
          <w:sz w:val="28"/>
          <w:szCs w:val="28"/>
          <w:lang w:val="ru-RU"/>
        </w:rPr>
        <w:t xml:space="preserve"> </w:t>
      </w:r>
      <w:proofErr w:type="spellStart"/>
      <w:r w:rsidRPr="009A1F08">
        <w:rPr>
          <w:rFonts w:ascii="Times New Roman" w:hAnsi="Times New Roman" w:cs="Times New Roman"/>
          <w:i w:val="0"/>
          <w:sz w:val="28"/>
          <w:szCs w:val="28"/>
          <w:lang w:val="ru-RU"/>
        </w:rPr>
        <w:t>міської</w:t>
      </w:r>
      <w:proofErr w:type="spellEnd"/>
      <w:r w:rsidRPr="009A1F08">
        <w:rPr>
          <w:rFonts w:ascii="Times New Roman" w:hAnsi="Times New Roman" w:cs="Times New Roman"/>
          <w:i w:val="0"/>
          <w:sz w:val="28"/>
          <w:szCs w:val="28"/>
          <w:lang w:val="ru-RU"/>
        </w:rPr>
        <w:t xml:space="preserve"> та </w:t>
      </w:r>
      <w:proofErr w:type="spellStart"/>
      <w:r w:rsidRPr="009A1F08">
        <w:rPr>
          <w:rFonts w:ascii="Times New Roman" w:hAnsi="Times New Roman" w:cs="Times New Roman"/>
          <w:i w:val="0"/>
          <w:sz w:val="28"/>
          <w:szCs w:val="28"/>
          <w:lang w:val="ru-RU"/>
        </w:rPr>
        <w:t>обласної</w:t>
      </w:r>
      <w:proofErr w:type="spellEnd"/>
      <w:r w:rsidRPr="009A1F08">
        <w:rPr>
          <w:rFonts w:ascii="Times New Roman" w:hAnsi="Times New Roman" w:cs="Times New Roman"/>
          <w:i w:val="0"/>
          <w:sz w:val="28"/>
          <w:szCs w:val="28"/>
          <w:lang w:val="ru-RU"/>
        </w:rPr>
        <w:t xml:space="preserve"> </w:t>
      </w:r>
      <w:proofErr w:type="spellStart"/>
      <w:r w:rsidRPr="009A1F08">
        <w:rPr>
          <w:rFonts w:ascii="Times New Roman" w:hAnsi="Times New Roman" w:cs="Times New Roman"/>
          <w:i w:val="0"/>
          <w:sz w:val="28"/>
          <w:szCs w:val="28"/>
          <w:lang w:val="ru-RU"/>
        </w:rPr>
        <w:t>олімпіади</w:t>
      </w:r>
      <w:proofErr w:type="spellEnd"/>
      <w:r w:rsidRPr="009A1F08">
        <w:rPr>
          <w:rFonts w:ascii="Times New Roman" w:hAnsi="Times New Roman" w:cs="Times New Roman"/>
          <w:i w:val="0"/>
          <w:sz w:val="28"/>
          <w:szCs w:val="28"/>
          <w:lang w:val="ru-RU"/>
        </w:rPr>
        <w:t xml:space="preserve"> </w:t>
      </w:r>
      <w:proofErr w:type="spellStart"/>
      <w:r w:rsidRPr="009A1F08">
        <w:rPr>
          <w:rFonts w:ascii="Times New Roman" w:hAnsi="Times New Roman" w:cs="Times New Roman"/>
          <w:i w:val="0"/>
          <w:sz w:val="28"/>
          <w:szCs w:val="28"/>
          <w:lang w:val="ru-RU"/>
        </w:rPr>
        <w:t>з</w:t>
      </w:r>
      <w:proofErr w:type="spellEnd"/>
      <w:r w:rsidRPr="009A1F08">
        <w:rPr>
          <w:rFonts w:ascii="Times New Roman" w:hAnsi="Times New Roman" w:cs="Times New Roman"/>
          <w:i w:val="0"/>
          <w:sz w:val="28"/>
          <w:szCs w:val="28"/>
          <w:lang w:val="ru-RU"/>
        </w:rPr>
        <w:t xml:space="preserve"> </w:t>
      </w:r>
      <w:proofErr w:type="spellStart"/>
      <w:r w:rsidRPr="009A1F08">
        <w:rPr>
          <w:rFonts w:ascii="Times New Roman" w:hAnsi="Times New Roman" w:cs="Times New Roman"/>
          <w:i w:val="0"/>
          <w:sz w:val="28"/>
          <w:szCs w:val="28"/>
          <w:lang w:val="ru-RU"/>
        </w:rPr>
        <w:t>інформатики</w:t>
      </w:r>
      <w:proofErr w:type="spellEnd"/>
      <w:r w:rsidRPr="009A1F08">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Керує</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межшкільним</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консультпунктом</w:t>
      </w:r>
      <w:proofErr w:type="spellEnd"/>
      <w:r w:rsidRPr="00E22EEB">
        <w:rPr>
          <w:rFonts w:ascii="Times New Roman" w:hAnsi="Times New Roman" w:cs="Times New Roman"/>
          <w:i w:val="0"/>
          <w:sz w:val="28"/>
          <w:szCs w:val="28"/>
          <w:lang w:val="ru-RU"/>
        </w:rPr>
        <w:t xml:space="preserve"> та </w:t>
      </w:r>
      <w:proofErr w:type="spellStart"/>
      <w:r w:rsidRPr="00E22EEB">
        <w:rPr>
          <w:rFonts w:ascii="Times New Roman" w:hAnsi="Times New Roman" w:cs="Times New Roman"/>
          <w:i w:val="0"/>
          <w:sz w:val="28"/>
          <w:szCs w:val="28"/>
          <w:lang w:val="ru-RU"/>
        </w:rPr>
        <w:t>міською</w:t>
      </w:r>
      <w:proofErr w:type="spellEnd"/>
      <w:r w:rsidRPr="00E22EEB">
        <w:rPr>
          <w:rFonts w:ascii="Times New Roman" w:hAnsi="Times New Roman" w:cs="Times New Roman"/>
          <w:i w:val="0"/>
          <w:sz w:val="28"/>
          <w:szCs w:val="28"/>
          <w:lang w:val="ru-RU"/>
        </w:rPr>
        <w:t xml:space="preserve"> школою </w:t>
      </w:r>
      <w:proofErr w:type="spellStart"/>
      <w:r w:rsidRPr="00E22EEB">
        <w:rPr>
          <w:rFonts w:ascii="Times New Roman" w:hAnsi="Times New Roman" w:cs="Times New Roman"/>
          <w:i w:val="0"/>
          <w:sz w:val="28"/>
          <w:szCs w:val="28"/>
          <w:lang w:val="ru-RU"/>
        </w:rPr>
        <w:t>комп’ютерної</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грамотності</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Співавтор</w:t>
      </w:r>
      <w:proofErr w:type="spellEnd"/>
      <w:r w:rsidRPr="00E22EEB">
        <w:rPr>
          <w:rFonts w:ascii="Times New Roman" w:hAnsi="Times New Roman" w:cs="Times New Roman"/>
          <w:i w:val="0"/>
          <w:sz w:val="28"/>
          <w:szCs w:val="28"/>
          <w:lang w:val="ru-RU"/>
        </w:rPr>
        <w:t xml:space="preserve"> </w:t>
      </w:r>
      <w:proofErr w:type="spellStart"/>
      <w:proofErr w:type="gramStart"/>
      <w:r w:rsidRPr="00E22EEB">
        <w:rPr>
          <w:rFonts w:ascii="Times New Roman" w:hAnsi="Times New Roman" w:cs="Times New Roman"/>
          <w:i w:val="0"/>
          <w:sz w:val="28"/>
          <w:szCs w:val="28"/>
          <w:lang w:val="ru-RU"/>
        </w:rPr>
        <w:t>п</w:t>
      </w:r>
      <w:proofErr w:type="gramEnd"/>
      <w:r w:rsidRPr="00E22EEB">
        <w:rPr>
          <w:rFonts w:ascii="Times New Roman" w:hAnsi="Times New Roman" w:cs="Times New Roman"/>
          <w:i w:val="0"/>
          <w:sz w:val="28"/>
          <w:szCs w:val="28"/>
          <w:lang w:val="ru-RU"/>
        </w:rPr>
        <w:t>ідручників</w:t>
      </w:r>
      <w:proofErr w:type="spellEnd"/>
      <w:r w:rsidRPr="00E22EEB">
        <w:rPr>
          <w:rFonts w:ascii="Times New Roman" w:hAnsi="Times New Roman" w:cs="Times New Roman"/>
          <w:i w:val="0"/>
          <w:sz w:val="28"/>
          <w:szCs w:val="28"/>
          <w:lang w:val="ru-RU"/>
        </w:rPr>
        <w:t xml:space="preserve"> «Основы алгоритмизации и программирования. Практикум и рабочая тетрадь», «Основы алгоритмизации и программирования. Конспекты уроков».</w:t>
      </w:r>
    </w:p>
    <w:p w:rsidR="002D05EE" w:rsidRPr="00E22EEB" w:rsidRDefault="002D05EE" w:rsidP="002D05EE">
      <w:pPr>
        <w:spacing w:after="0" w:line="360" w:lineRule="auto"/>
        <w:ind w:firstLine="708"/>
        <w:jc w:val="both"/>
        <w:rPr>
          <w:rFonts w:ascii="Times New Roman" w:hAnsi="Times New Roman" w:cs="Times New Roman"/>
          <w:i w:val="0"/>
          <w:sz w:val="28"/>
          <w:szCs w:val="28"/>
          <w:lang w:val="ru-RU"/>
        </w:rPr>
      </w:pPr>
      <w:proofErr w:type="spellStart"/>
      <w:r w:rsidRPr="00E22EEB">
        <w:rPr>
          <w:rFonts w:ascii="Times New Roman" w:hAnsi="Times New Roman" w:cs="Times New Roman"/>
          <w:i w:val="0"/>
          <w:sz w:val="28"/>
          <w:szCs w:val="28"/>
          <w:lang w:val="ru-RU"/>
        </w:rPr>
        <w:t>Має</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державні</w:t>
      </w:r>
      <w:proofErr w:type="spellEnd"/>
      <w:r w:rsidRPr="00E22EEB">
        <w:rPr>
          <w:rFonts w:ascii="Times New Roman" w:hAnsi="Times New Roman" w:cs="Times New Roman"/>
          <w:i w:val="0"/>
          <w:sz w:val="28"/>
          <w:szCs w:val="28"/>
          <w:lang w:val="ru-RU"/>
        </w:rPr>
        <w:t xml:space="preserve"> та </w:t>
      </w:r>
      <w:proofErr w:type="spellStart"/>
      <w:r w:rsidRPr="00E22EEB">
        <w:rPr>
          <w:rFonts w:ascii="Times New Roman" w:hAnsi="Times New Roman" w:cs="Times New Roman"/>
          <w:i w:val="0"/>
          <w:sz w:val="28"/>
          <w:szCs w:val="28"/>
          <w:lang w:val="ru-RU"/>
        </w:rPr>
        <w:t>відомчі</w:t>
      </w:r>
      <w:proofErr w:type="spellEnd"/>
      <w:r w:rsidRPr="00E22EEB">
        <w:rPr>
          <w:rFonts w:ascii="Times New Roman" w:hAnsi="Times New Roman" w:cs="Times New Roman"/>
          <w:i w:val="0"/>
          <w:sz w:val="28"/>
          <w:szCs w:val="28"/>
          <w:lang w:val="ru-RU"/>
        </w:rPr>
        <w:t xml:space="preserve"> нагороди: </w:t>
      </w:r>
      <w:proofErr w:type="spellStart"/>
      <w:r w:rsidRPr="00E22EEB">
        <w:rPr>
          <w:rFonts w:ascii="Times New Roman" w:hAnsi="Times New Roman" w:cs="Times New Roman"/>
          <w:i w:val="0"/>
          <w:sz w:val="28"/>
          <w:szCs w:val="28"/>
          <w:lang w:val="ru-RU"/>
        </w:rPr>
        <w:t>Почесна</w:t>
      </w:r>
      <w:proofErr w:type="spellEnd"/>
      <w:r w:rsidRPr="00E22EEB">
        <w:rPr>
          <w:rFonts w:ascii="Times New Roman" w:hAnsi="Times New Roman" w:cs="Times New Roman"/>
          <w:i w:val="0"/>
          <w:sz w:val="28"/>
          <w:szCs w:val="28"/>
          <w:lang w:val="ru-RU"/>
        </w:rPr>
        <w:t xml:space="preserve"> грамота </w:t>
      </w:r>
      <w:proofErr w:type="spellStart"/>
      <w:proofErr w:type="gramStart"/>
      <w:r w:rsidRPr="00E22EEB">
        <w:rPr>
          <w:rFonts w:ascii="Times New Roman" w:hAnsi="Times New Roman" w:cs="Times New Roman"/>
          <w:i w:val="0"/>
          <w:sz w:val="28"/>
          <w:szCs w:val="28"/>
          <w:lang w:val="ru-RU"/>
        </w:rPr>
        <w:t>м</w:t>
      </w:r>
      <w:proofErr w:type="gramEnd"/>
      <w:r w:rsidRPr="00E22EEB">
        <w:rPr>
          <w:rFonts w:ascii="Times New Roman" w:hAnsi="Times New Roman" w:cs="Times New Roman"/>
          <w:i w:val="0"/>
          <w:sz w:val="28"/>
          <w:szCs w:val="28"/>
          <w:lang w:val="ru-RU"/>
        </w:rPr>
        <w:t>іського</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відділу</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освіти</w:t>
      </w:r>
      <w:proofErr w:type="spellEnd"/>
      <w:r w:rsidRPr="00E22EEB">
        <w:rPr>
          <w:rFonts w:ascii="Times New Roman" w:hAnsi="Times New Roman" w:cs="Times New Roman"/>
          <w:i w:val="0"/>
          <w:sz w:val="28"/>
          <w:szCs w:val="28"/>
          <w:lang w:val="ru-RU"/>
        </w:rPr>
        <w:t xml:space="preserve">, 2010 р.; </w:t>
      </w:r>
      <w:proofErr w:type="spellStart"/>
      <w:r w:rsidRPr="00E22EEB">
        <w:rPr>
          <w:rFonts w:ascii="Times New Roman" w:hAnsi="Times New Roman" w:cs="Times New Roman"/>
          <w:i w:val="0"/>
          <w:sz w:val="28"/>
          <w:szCs w:val="28"/>
          <w:lang w:val="ru-RU"/>
        </w:rPr>
        <w:t>Подяка</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Красноармійського</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міського</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голови</w:t>
      </w:r>
      <w:proofErr w:type="spellEnd"/>
      <w:r w:rsidRPr="00E22EEB">
        <w:rPr>
          <w:rFonts w:ascii="Times New Roman" w:hAnsi="Times New Roman" w:cs="Times New Roman"/>
          <w:i w:val="0"/>
          <w:sz w:val="28"/>
          <w:szCs w:val="28"/>
          <w:lang w:val="ru-RU"/>
        </w:rPr>
        <w:t xml:space="preserve">, 2013 р.; </w:t>
      </w:r>
      <w:proofErr w:type="spellStart"/>
      <w:r w:rsidRPr="00E22EEB">
        <w:rPr>
          <w:rFonts w:ascii="Times New Roman" w:hAnsi="Times New Roman" w:cs="Times New Roman"/>
          <w:i w:val="0"/>
          <w:sz w:val="28"/>
          <w:szCs w:val="28"/>
          <w:lang w:val="ru-RU"/>
        </w:rPr>
        <w:t>Почесна</w:t>
      </w:r>
      <w:proofErr w:type="spellEnd"/>
      <w:r w:rsidRPr="00E22EEB">
        <w:rPr>
          <w:rFonts w:ascii="Times New Roman" w:hAnsi="Times New Roman" w:cs="Times New Roman"/>
          <w:i w:val="0"/>
          <w:sz w:val="28"/>
          <w:szCs w:val="28"/>
          <w:lang w:val="ru-RU"/>
        </w:rPr>
        <w:t xml:space="preserve"> Грамота УОН </w:t>
      </w:r>
      <w:proofErr w:type="spellStart"/>
      <w:r w:rsidRPr="00E22EEB">
        <w:rPr>
          <w:rFonts w:ascii="Times New Roman" w:hAnsi="Times New Roman" w:cs="Times New Roman"/>
          <w:i w:val="0"/>
          <w:sz w:val="28"/>
          <w:szCs w:val="28"/>
          <w:lang w:val="ru-RU"/>
        </w:rPr>
        <w:t>Донецької</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облдержадміністрації</w:t>
      </w:r>
      <w:proofErr w:type="spellEnd"/>
      <w:r w:rsidRPr="00E22EEB">
        <w:rPr>
          <w:rFonts w:ascii="Times New Roman" w:hAnsi="Times New Roman" w:cs="Times New Roman"/>
          <w:i w:val="0"/>
          <w:sz w:val="28"/>
          <w:szCs w:val="28"/>
          <w:lang w:val="ru-RU"/>
        </w:rPr>
        <w:t xml:space="preserve"> 2012 р.; </w:t>
      </w:r>
      <w:proofErr w:type="spellStart"/>
      <w:r w:rsidRPr="00E22EEB">
        <w:rPr>
          <w:rFonts w:ascii="Times New Roman" w:hAnsi="Times New Roman" w:cs="Times New Roman"/>
          <w:i w:val="0"/>
          <w:sz w:val="28"/>
          <w:szCs w:val="28"/>
          <w:lang w:val="ru-RU"/>
        </w:rPr>
        <w:t>Подяка</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Донецької</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облдержадміністрації</w:t>
      </w:r>
      <w:proofErr w:type="spellEnd"/>
      <w:r w:rsidRPr="00E22EEB">
        <w:rPr>
          <w:rFonts w:ascii="Times New Roman" w:hAnsi="Times New Roman" w:cs="Times New Roman"/>
          <w:i w:val="0"/>
          <w:sz w:val="28"/>
          <w:szCs w:val="28"/>
          <w:lang w:val="ru-RU"/>
        </w:rPr>
        <w:t xml:space="preserve">, 2013 р.; </w:t>
      </w:r>
      <w:proofErr w:type="spellStart"/>
      <w:r w:rsidRPr="00E22EEB">
        <w:rPr>
          <w:rFonts w:ascii="Times New Roman" w:hAnsi="Times New Roman" w:cs="Times New Roman"/>
          <w:i w:val="0"/>
          <w:sz w:val="28"/>
          <w:szCs w:val="28"/>
          <w:lang w:val="ru-RU"/>
        </w:rPr>
        <w:t>Почесна</w:t>
      </w:r>
      <w:proofErr w:type="spellEnd"/>
      <w:r w:rsidRPr="00E22EEB">
        <w:rPr>
          <w:rFonts w:ascii="Times New Roman" w:hAnsi="Times New Roman" w:cs="Times New Roman"/>
          <w:i w:val="0"/>
          <w:sz w:val="28"/>
          <w:szCs w:val="28"/>
          <w:lang w:val="ru-RU"/>
        </w:rPr>
        <w:t xml:space="preserve"> Грамота УОН </w:t>
      </w:r>
      <w:proofErr w:type="spellStart"/>
      <w:r w:rsidRPr="00E22EEB">
        <w:rPr>
          <w:rFonts w:ascii="Times New Roman" w:hAnsi="Times New Roman" w:cs="Times New Roman"/>
          <w:i w:val="0"/>
          <w:sz w:val="28"/>
          <w:szCs w:val="28"/>
          <w:lang w:val="ru-RU"/>
        </w:rPr>
        <w:t>Донецької</w:t>
      </w:r>
      <w:proofErr w:type="spellEnd"/>
      <w:r w:rsidRPr="00E22EEB">
        <w:rPr>
          <w:rFonts w:ascii="Times New Roman" w:hAnsi="Times New Roman" w:cs="Times New Roman"/>
          <w:i w:val="0"/>
          <w:sz w:val="28"/>
          <w:szCs w:val="28"/>
          <w:lang w:val="ru-RU"/>
        </w:rPr>
        <w:t xml:space="preserve"> </w:t>
      </w:r>
      <w:proofErr w:type="spellStart"/>
      <w:r w:rsidRPr="00E22EEB">
        <w:rPr>
          <w:rFonts w:ascii="Times New Roman" w:hAnsi="Times New Roman" w:cs="Times New Roman"/>
          <w:i w:val="0"/>
          <w:sz w:val="28"/>
          <w:szCs w:val="28"/>
          <w:lang w:val="ru-RU"/>
        </w:rPr>
        <w:t>облдержадміністрації</w:t>
      </w:r>
      <w:proofErr w:type="spellEnd"/>
      <w:r w:rsidRPr="00E22EEB">
        <w:rPr>
          <w:rFonts w:ascii="Times New Roman" w:hAnsi="Times New Roman" w:cs="Times New Roman"/>
          <w:i w:val="0"/>
          <w:sz w:val="28"/>
          <w:szCs w:val="28"/>
          <w:lang w:val="ru-RU"/>
        </w:rPr>
        <w:t xml:space="preserve"> 2014р.</w:t>
      </w:r>
    </w:p>
    <w:p w:rsidR="002D05EE" w:rsidRPr="000F2283" w:rsidRDefault="002D05EE" w:rsidP="002D05EE">
      <w:pPr>
        <w:pStyle w:val="afc"/>
        <w:spacing w:line="360" w:lineRule="auto"/>
        <w:rPr>
          <w:rFonts w:ascii="Times New Roman" w:hAnsi="Times New Roman"/>
        </w:rPr>
      </w:pPr>
      <w:r w:rsidRPr="000F2283">
        <w:rPr>
          <w:rFonts w:ascii="Times New Roman" w:hAnsi="Times New Roman"/>
        </w:rPr>
        <w:t xml:space="preserve"> Виявляє високий рівень ерудиції, загальної культури та високу професійну компетентність. Дотримується педагогічної етики, поважає гідність дітей, користується авторитетом і повагою колективу завдяки високим моральним якостям особистості, доброзичливості, тактовності.</w:t>
      </w:r>
    </w:p>
    <w:p w:rsidR="002D05EE" w:rsidRPr="000F2283" w:rsidRDefault="002D05EE" w:rsidP="002D05EE">
      <w:pPr>
        <w:pStyle w:val="afc"/>
        <w:spacing w:line="360" w:lineRule="auto"/>
        <w:rPr>
          <w:rFonts w:ascii="Times New Roman" w:hAnsi="Times New Roman"/>
        </w:rPr>
      </w:pPr>
      <w:r w:rsidRPr="000F2283">
        <w:rPr>
          <w:rFonts w:ascii="Times New Roman" w:hAnsi="Times New Roman"/>
        </w:rPr>
        <w:t>Учитель підтримує постійний зв’язок з батьками учнів, користується довірою та повагою учнів та їх батьків.</w:t>
      </w:r>
    </w:p>
    <w:p w:rsidR="0064066C" w:rsidRPr="00E22EEB" w:rsidRDefault="0064066C" w:rsidP="002D05EE">
      <w:pPr>
        <w:jc w:val="center"/>
        <w:rPr>
          <w:rFonts w:ascii="Times New Roman" w:hAnsi="Times New Roman" w:cs="Times New Roman"/>
          <w:i w:val="0"/>
          <w:sz w:val="28"/>
          <w:szCs w:val="28"/>
          <w:lang w:val="uk-UA"/>
        </w:rPr>
      </w:pPr>
    </w:p>
    <w:p w:rsidR="0064066C" w:rsidRPr="00E22EEB" w:rsidRDefault="002D05EE" w:rsidP="002D05EE">
      <w:pPr>
        <w:jc w:val="center"/>
        <w:rPr>
          <w:rFonts w:ascii="Times New Roman" w:hAnsi="Times New Roman" w:cs="Times New Roman"/>
          <w:i w:val="0"/>
          <w:sz w:val="28"/>
          <w:szCs w:val="28"/>
          <w:lang w:val="ru-RU"/>
        </w:rPr>
      </w:pPr>
      <w:r w:rsidRPr="00E22EEB">
        <w:rPr>
          <w:rFonts w:ascii="Times New Roman" w:hAnsi="Times New Roman" w:cs="Times New Roman"/>
          <w:i w:val="0"/>
          <w:sz w:val="28"/>
          <w:szCs w:val="28"/>
          <w:lang w:val="ru-RU"/>
        </w:rPr>
        <w:t xml:space="preserve">Директор </w:t>
      </w:r>
      <w:r w:rsidRPr="000F2283">
        <w:rPr>
          <w:rFonts w:ascii="Times New Roman" w:hAnsi="Times New Roman" w:cs="Times New Roman"/>
          <w:i w:val="0"/>
          <w:sz w:val="28"/>
          <w:szCs w:val="28"/>
          <w:lang w:val="ru-RU"/>
        </w:rPr>
        <w:tab/>
      </w:r>
      <w:r w:rsidRPr="000F2283">
        <w:rPr>
          <w:rFonts w:ascii="Times New Roman" w:hAnsi="Times New Roman" w:cs="Times New Roman"/>
          <w:i w:val="0"/>
          <w:sz w:val="28"/>
          <w:szCs w:val="28"/>
          <w:lang w:val="ru-RU"/>
        </w:rPr>
        <w:tab/>
      </w:r>
      <w:r w:rsidRPr="000F2283">
        <w:rPr>
          <w:rFonts w:ascii="Times New Roman" w:hAnsi="Times New Roman" w:cs="Times New Roman"/>
          <w:i w:val="0"/>
          <w:sz w:val="28"/>
          <w:szCs w:val="28"/>
          <w:lang w:val="ru-RU"/>
        </w:rPr>
        <w:tab/>
      </w:r>
      <w:r w:rsidRPr="00E22EEB">
        <w:rPr>
          <w:rFonts w:ascii="Times New Roman" w:hAnsi="Times New Roman" w:cs="Times New Roman"/>
          <w:i w:val="0"/>
          <w:sz w:val="28"/>
          <w:szCs w:val="28"/>
          <w:lang w:val="ru-RU"/>
        </w:rPr>
        <w:tab/>
      </w:r>
      <w:r w:rsidRPr="00E22EEB">
        <w:rPr>
          <w:rFonts w:ascii="Times New Roman" w:hAnsi="Times New Roman" w:cs="Times New Roman"/>
          <w:i w:val="0"/>
          <w:sz w:val="28"/>
          <w:szCs w:val="28"/>
          <w:lang w:val="ru-RU"/>
        </w:rPr>
        <w:tab/>
      </w:r>
      <w:r w:rsidRPr="00E22EEB">
        <w:rPr>
          <w:rFonts w:ascii="Times New Roman" w:hAnsi="Times New Roman" w:cs="Times New Roman"/>
          <w:i w:val="0"/>
          <w:sz w:val="28"/>
          <w:szCs w:val="28"/>
          <w:lang w:val="ru-RU"/>
        </w:rPr>
        <w:tab/>
      </w:r>
      <w:r w:rsidRPr="000F2283">
        <w:rPr>
          <w:rFonts w:ascii="Times New Roman" w:hAnsi="Times New Roman" w:cs="Times New Roman"/>
          <w:i w:val="0"/>
          <w:sz w:val="28"/>
          <w:szCs w:val="28"/>
          <w:lang w:val="ru-RU"/>
        </w:rPr>
        <w:tab/>
      </w:r>
      <w:r w:rsidRPr="00E22EEB">
        <w:rPr>
          <w:rFonts w:ascii="Times New Roman" w:hAnsi="Times New Roman" w:cs="Times New Roman"/>
          <w:i w:val="0"/>
          <w:sz w:val="28"/>
          <w:szCs w:val="28"/>
          <w:lang w:val="ru-RU"/>
        </w:rPr>
        <w:tab/>
      </w:r>
      <w:r w:rsidRPr="00E22EEB">
        <w:rPr>
          <w:rFonts w:ascii="Times New Roman" w:hAnsi="Times New Roman" w:cs="Times New Roman"/>
          <w:i w:val="0"/>
          <w:sz w:val="28"/>
          <w:szCs w:val="28"/>
          <w:lang w:val="ru-RU"/>
        </w:rPr>
        <w:tab/>
        <w:t>К.М.</w:t>
      </w:r>
      <w:r w:rsidRPr="00E22EEB">
        <w:rPr>
          <w:rFonts w:ascii="Times New Roman" w:hAnsi="Times New Roman" w:cs="Times New Roman"/>
          <w:i w:val="0"/>
          <w:sz w:val="28"/>
          <w:szCs w:val="28"/>
          <w:lang w:val="ru-RU"/>
        </w:rPr>
        <w:tab/>
        <w:t>Петрова</w:t>
      </w:r>
    </w:p>
    <w:p w:rsidR="0064066C" w:rsidRPr="00E22EEB" w:rsidRDefault="0064066C" w:rsidP="0064066C">
      <w:pPr>
        <w:rPr>
          <w:rFonts w:ascii="Times New Roman" w:hAnsi="Times New Roman" w:cs="Times New Roman"/>
          <w:sz w:val="28"/>
          <w:szCs w:val="28"/>
          <w:lang w:val="ru-RU"/>
        </w:rPr>
      </w:pPr>
    </w:p>
    <w:p w:rsidR="000F2283" w:rsidRPr="000F2283" w:rsidRDefault="001D330B" w:rsidP="000F2283">
      <w:pPr>
        <w:ind w:firstLine="708"/>
        <w:rPr>
          <w:rFonts w:ascii="Times New Roman" w:hAnsi="Times New Roman" w:cs="Times New Roman"/>
          <w:sz w:val="28"/>
          <w:szCs w:val="28"/>
          <w:lang w:val="uk-UA"/>
        </w:rPr>
      </w:pPr>
      <w:r>
        <w:rPr>
          <w:rFonts w:ascii="Times New Roman" w:hAnsi="Times New Roman" w:cs="Times New Roman"/>
          <w:noProof/>
          <w:sz w:val="28"/>
          <w:szCs w:val="28"/>
          <w:lang w:val="ru-RU" w:eastAsia="ru-RU" w:bidi="ar-SA"/>
        </w:rPr>
        <w:drawing>
          <wp:anchor distT="0" distB="0" distL="114300" distR="114300" simplePos="0" relativeHeight="251660288" behindDoc="0" locked="0" layoutInCell="1" allowOverlap="1">
            <wp:simplePos x="0" y="0"/>
            <wp:positionH relativeFrom="column">
              <wp:posOffset>996315</wp:posOffset>
            </wp:positionH>
            <wp:positionV relativeFrom="paragraph">
              <wp:posOffset>297815</wp:posOffset>
            </wp:positionV>
            <wp:extent cx="3581400" cy="2009775"/>
            <wp:effectExtent l="19050" t="0" r="0" b="0"/>
            <wp:wrapSquare wrapText="bothSides"/>
            <wp:docPr id="11" name="Рисунок 28" descr="http://www.acupuncture.org.au/portals/0/AACMAFiles/Images/Publications/Open%20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cupuncture.org.au/portals/0/AACMAFiles/Images/Publications/Open%20Book.jpg"/>
                    <pic:cNvPicPr>
                      <a:picLocks noChangeAspect="1" noChangeArrowheads="1"/>
                    </pic:cNvPicPr>
                  </pic:nvPicPr>
                  <pic:blipFill>
                    <a:blip r:embed="rId13" cstate="print">
                      <a:lum bright="30000" contrast="2000"/>
                    </a:blip>
                    <a:srcRect/>
                    <a:stretch>
                      <a:fillRect/>
                    </a:stretch>
                  </pic:blipFill>
                  <pic:spPr bwMode="auto">
                    <a:xfrm>
                      <a:off x="0" y="0"/>
                      <a:ext cx="3581400" cy="2009775"/>
                    </a:xfrm>
                    <a:prstGeom prst="round2DiagRect">
                      <a:avLst/>
                    </a:prstGeom>
                    <a:ln>
                      <a:noFill/>
                    </a:ln>
                    <a:effectLst>
                      <a:softEdge rad="112500"/>
                    </a:effectLst>
                  </pic:spPr>
                </pic:pic>
              </a:graphicData>
            </a:graphic>
          </wp:anchor>
        </w:drawing>
      </w:r>
      <w:r w:rsidR="000F2283">
        <w:rPr>
          <w:rFonts w:ascii="Times New Roman" w:hAnsi="Times New Roman" w:cs="Times New Roman"/>
          <w:sz w:val="28"/>
          <w:szCs w:val="28"/>
          <w:lang w:val="uk-UA"/>
        </w:rPr>
        <w:br w:type="textWrapping" w:clear="all"/>
      </w:r>
    </w:p>
    <w:p w:rsidR="000F2283" w:rsidRDefault="000F2283" w:rsidP="0064066C">
      <w:pPr>
        <w:spacing w:after="0"/>
        <w:ind w:left="7080" w:firstLine="708"/>
        <w:rPr>
          <w:rFonts w:ascii="Times New Roman" w:hAnsi="Times New Roman" w:cs="Times New Roman"/>
          <w:sz w:val="28"/>
          <w:szCs w:val="28"/>
          <w:lang w:val="uk-UA"/>
        </w:rPr>
      </w:pPr>
    </w:p>
    <w:p w:rsidR="000F2283" w:rsidRDefault="000F2283" w:rsidP="0064066C">
      <w:pPr>
        <w:spacing w:after="0"/>
        <w:ind w:left="7080" w:firstLine="708"/>
        <w:rPr>
          <w:rFonts w:ascii="Times New Roman" w:hAnsi="Times New Roman" w:cs="Times New Roman"/>
          <w:sz w:val="28"/>
          <w:szCs w:val="28"/>
          <w:lang w:val="uk-UA"/>
        </w:rPr>
      </w:pPr>
    </w:p>
    <w:p w:rsidR="000F2283" w:rsidRDefault="000F2283" w:rsidP="0064066C">
      <w:pPr>
        <w:spacing w:after="0"/>
        <w:ind w:left="7080" w:firstLine="708"/>
        <w:rPr>
          <w:rFonts w:ascii="Times New Roman" w:hAnsi="Times New Roman" w:cs="Times New Roman"/>
          <w:sz w:val="28"/>
          <w:szCs w:val="28"/>
          <w:lang w:val="uk-UA"/>
        </w:rPr>
      </w:pPr>
    </w:p>
    <w:p w:rsidR="000F2283" w:rsidRDefault="000F2283" w:rsidP="0064066C">
      <w:pPr>
        <w:spacing w:after="0"/>
        <w:ind w:left="7080" w:firstLine="708"/>
        <w:rPr>
          <w:rFonts w:ascii="Times New Roman" w:hAnsi="Times New Roman" w:cs="Times New Roman"/>
          <w:sz w:val="28"/>
          <w:szCs w:val="28"/>
          <w:lang w:val="uk-UA"/>
        </w:rPr>
      </w:pPr>
    </w:p>
    <w:p w:rsidR="000F2283" w:rsidRDefault="000F2283" w:rsidP="0064066C">
      <w:pPr>
        <w:spacing w:after="0"/>
        <w:ind w:left="7080" w:firstLine="708"/>
        <w:rPr>
          <w:rFonts w:ascii="Times New Roman" w:hAnsi="Times New Roman" w:cs="Times New Roman"/>
          <w:sz w:val="28"/>
          <w:szCs w:val="28"/>
          <w:lang w:val="uk-UA"/>
        </w:rPr>
      </w:pPr>
    </w:p>
    <w:p w:rsidR="000F2283" w:rsidRDefault="000F2283" w:rsidP="0064066C">
      <w:pPr>
        <w:spacing w:after="0"/>
        <w:ind w:left="7080" w:firstLine="708"/>
        <w:rPr>
          <w:rFonts w:ascii="Times New Roman" w:hAnsi="Times New Roman" w:cs="Times New Roman"/>
          <w:sz w:val="28"/>
          <w:szCs w:val="28"/>
          <w:lang w:val="uk-UA"/>
        </w:rPr>
      </w:pPr>
    </w:p>
    <w:p w:rsidR="000F2283" w:rsidRDefault="000F2283" w:rsidP="0064066C">
      <w:pPr>
        <w:spacing w:after="0"/>
        <w:ind w:left="7080" w:firstLine="708"/>
        <w:rPr>
          <w:rFonts w:ascii="Times New Roman" w:hAnsi="Times New Roman" w:cs="Times New Roman"/>
          <w:sz w:val="28"/>
          <w:szCs w:val="28"/>
          <w:lang w:val="uk-UA"/>
        </w:rPr>
      </w:pPr>
    </w:p>
    <w:p w:rsidR="000F2283" w:rsidRDefault="000F2283" w:rsidP="0064066C">
      <w:pPr>
        <w:spacing w:after="0"/>
        <w:ind w:left="7080" w:firstLine="708"/>
        <w:rPr>
          <w:rFonts w:ascii="Times New Roman" w:hAnsi="Times New Roman" w:cs="Times New Roman"/>
          <w:sz w:val="28"/>
          <w:szCs w:val="28"/>
          <w:lang w:val="uk-UA"/>
        </w:rPr>
      </w:pPr>
    </w:p>
    <w:p w:rsidR="000F2283" w:rsidRDefault="000F2283" w:rsidP="0064066C">
      <w:pPr>
        <w:spacing w:after="0"/>
        <w:ind w:left="7080" w:firstLine="708"/>
        <w:rPr>
          <w:rFonts w:ascii="Times New Roman" w:hAnsi="Times New Roman" w:cs="Times New Roman"/>
          <w:sz w:val="28"/>
          <w:szCs w:val="28"/>
          <w:lang w:val="uk-UA"/>
        </w:rPr>
      </w:pPr>
    </w:p>
    <w:p w:rsidR="00EC0C49" w:rsidRPr="009A1F08" w:rsidRDefault="00EC0C49" w:rsidP="0064066C">
      <w:pPr>
        <w:spacing w:after="0"/>
        <w:ind w:left="7080" w:firstLine="708"/>
        <w:rPr>
          <w:rFonts w:ascii="Times New Roman" w:hAnsi="Times New Roman" w:cs="Times New Roman"/>
          <w:sz w:val="28"/>
          <w:szCs w:val="28"/>
          <w:lang w:val="ru-RU"/>
        </w:rPr>
      </w:pPr>
    </w:p>
    <w:p w:rsidR="00EC0C49" w:rsidRPr="009A1F08" w:rsidRDefault="00EC0C49" w:rsidP="00EC0C49">
      <w:pPr>
        <w:spacing w:after="0"/>
        <w:ind w:left="7080" w:firstLine="708"/>
        <w:jc w:val="right"/>
        <w:rPr>
          <w:rFonts w:ascii="Times New Roman" w:hAnsi="Times New Roman" w:cs="Times New Roman"/>
          <w:sz w:val="24"/>
          <w:szCs w:val="24"/>
          <w:lang w:val="ru-RU"/>
        </w:rPr>
      </w:pPr>
      <w:r w:rsidRPr="009A1F08">
        <w:rPr>
          <w:rFonts w:ascii="Times New Roman" w:hAnsi="Times New Roman" w:cs="Times New Roman"/>
          <w:sz w:val="24"/>
          <w:szCs w:val="24"/>
          <w:lang w:val="ru-RU"/>
        </w:rPr>
        <w:lastRenderedPageBreak/>
        <w:t>14</w:t>
      </w:r>
    </w:p>
    <w:p w:rsidR="0064066C" w:rsidRPr="00E22EEB" w:rsidRDefault="0064066C" w:rsidP="0064066C">
      <w:pPr>
        <w:spacing w:after="0"/>
        <w:ind w:left="7080" w:firstLine="708"/>
        <w:rPr>
          <w:rFonts w:ascii="Times New Roman" w:hAnsi="Times New Roman" w:cs="Times New Roman"/>
          <w:sz w:val="28"/>
          <w:szCs w:val="28"/>
          <w:lang w:val="ru-RU"/>
        </w:rPr>
      </w:pPr>
      <w:proofErr w:type="spellStart"/>
      <w:r w:rsidRPr="00E22EEB">
        <w:rPr>
          <w:rFonts w:ascii="Times New Roman" w:hAnsi="Times New Roman" w:cs="Times New Roman"/>
          <w:sz w:val="28"/>
          <w:szCs w:val="28"/>
          <w:lang w:val="ru-RU"/>
        </w:rPr>
        <w:t>Зразок</w:t>
      </w:r>
      <w:proofErr w:type="spellEnd"/>
      <w:r w:rsidRPr="00E22EEB">
        <w:rPr>
          <w:rFonts w:ascii="Times New Roman" w:hAnsi="Times New Roman" w:cs="Times New Roman"/>
          <w:sz w:val="28"/>
          <w:szCs w:val="28"/>
          <w:lang w:val="ru-RU"/>
        </w:rPr>
        <w:t xml:space="preserve"> заяви</w:t>
      </w:r>
    </w:p>
    <w:p w:rsidR="0064066C" w:rsidRPr="00E22EEB" w:rsidRDefault="0064066C" w:rsidP="0064066C">
      <w:pPr>
        <w:spacing w:after="0"/>
        <w:rPr>
          <w:rFonts w:ascii="Times New Roman" w:hAnsi="Times New Roman" w:cs="Times New Roman"/>
          <w:sz w:val="28"/>
          <w:szCs w:val="28"/>
          <w:lang w:val="ru-RU"/>
        </w:rPr>
      </w:pPr>
    </w:p>
    <w:p w:rsidR="0064066C" w:rsidRPr="00E22EEB" w:rsidRDefault="0064066C" w:rsidP="0064066C">
      <w:pPr>
        <w:spacing w:after="0"/>
        <w:ind w:left="4248" w:firstLine="708"/>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     </w:t>
      </w:r>
      <w:r w:rsidRPr="00E22EEB">
        <w:rPr>
          <w:rFonts w:ascii="Times New Roman" w:hAnsi="Times New Roman" w:cs="Times New Roman"/>
          <w:sz w:val="28"/>
          <w:szCs w:val="28"/>
          <w:lang w:val="uk-UA"/>
        </w:rPr>
        <w:t>Голові атестаційної комісії</w:t>
      </w:r>
    </w:p>
    <w:p w:rsidR="0064066C" w:rsidRPr="000F2283" w:rsidRDefault="0064066C" w:rsidP="0064066C">
      <w:pPr>
        <w:spacing w:after="0"/>
        <w:ind w:left="4956"/>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     загальноосвітньої школи  № 11</w:t>
      </w:r>
    </w:p>
    <w:p w:rsidR="0064066C" w:rsidRPr="000F2283" w:rsidRDefault="0064066C" w:rsidP="0064066C">
      <w:pPr>
        <w:spacing w:after="0"/>
        <w:ind w:left="4956"/>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     ПІБ </w:t>
      </w:r>
    </w:p>
    <w:p w:rsidR="0064066C" w:rsidRPr="000F2283" w:rsidRDefault="0064066C" w:rsidP="0064066C">
      <w:pPr>
        <w:spacing w:after="0"/>
        <w:ind w:left="4956"/>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     Учителя мате</w:t>
      </w:r>
      <w:r w:rsidR="00654A27" w:rsidRPr="000F2283">
        <w:rPr>
          <w:rFonts w:ascii="Times New Roman" w:hAnsi="Times New Roman" w:cs="Times New Roman"/>
          <w:sz w:val="28"/>
          <w:szCs w:val="28"/>
          <w:lang w:val="uk-UA"/>
        </w:rPr>
        <w:t>матики ЗОШ №</w:t>
      </w:r>
      <w:r w:rsidRPr="000F2283">
        <w:rPr>
          <w:rFonts w:ascii="Times New Roman" w:hAnsi="Times New Roman" w:cs="Times New Roman"/>
          <w:sz w:val="28"/>
          <w:szCs w:val="28"/>
          <w:lang w:val="uk-UA"/>
        </w:rPr>
        <w:t>11</w:t>
      </w:r>
    </w:p>
    <w:p w:rsidR="0064066C" w:rsidRPr="000F2283" w:rsidRDefault="0064066C" w:rsidP="0064066C">
      <w:pPr>
        <w:spacing w:after="0"/>
        <w:ind w:left="4956"/>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     Петрової  Олени Петрівни </w:t>
      </w:r>
    </w:p>
    <w:p w:rsidR="0064066C" w:rsidRPr="000F2283" w:rsidRDefault="0064066C" w:rsidP="0064066C">
      <w:pPr>
        <w:spacing w:after="0"/>
        <w:rPr>
          <w:rFonts w:ascii="Times New Roman" w:hAnsi="Times New Roman" w:cs="Times New Roman"/>
          <w:lang w:val="uk-UA"/>
        </w:rPr>
      </w:pPr>
    </w:p>
    <w:p w:rsidR="0064066C" w:rsidRPr="000F2283" w:rsidRDefault="0064066C" w:rsidP="0064066C">
      <w:pPr>
        <w:spacing w:after="0"/>
        <w:rPr>
          <w:rFonts w:ascii="Times New Roman" w:hAnsi="Times New Roman" w:cs="Times New Roman"/>
          <w:sz w:val="28"/>
          <w:szCs w:val="28"/>
          <w:lang w:val="ru-RU"/>
        </w:rPr>
      </w:pPr>
      <w:r w:rsidRPr="000F2283">
        <w:rPr>
          <w:rFonts w:ascii="Times New Roman" w:hAnsi="Times New Roman" w:cs="Times New Roman"/>
          <w:sz w:val="28"/>
          <w:szCs w:val="28"/>
          <w:lang w:val="uk-UA"/>
        </w:rPr>
        <w:t xml:space="preserve"> </w:t>
      </w:r>
    </w:p>
    <w:p w:rsidR="0064066C" w:rsidRPr="000F2283" w:rsidRDefault="0064066C" w:rsidP="0064066C">
      <w:pPr>
        <w:spacing w:after="0"/>
        <w:jc w:val="center"/>
        <w:rPr>
          <w:rFonts w:ascii="Times New Roman" w:hAnsi="Times New Roman" w:cs="Times New Roman"/>
          <w:sz w:val="28"/>
          <w:szCs w:val="28"/>
          <w:lang w:val="ru-RU"/>
        </w:rPr>
      </w:pPr>
      <w:proofErr w:type="spellStart"/>
      <w:r w:rsidRPr="000F2283">
        <w:rPr>
          <w:rFonts w:ascii="Times New Roman" w:hAnsi="Times New Roman" w:cs="Times New Roman"/>
          <w:sz w:val="28"/>
          <w:szCs w:val="28"/>
          <w:lang w:val="ru-RU"/>
        </w:rPr>
        <w:t>Заява</w:t>
      </w:r>
      <w:proofErr w:type="spellEnd"/>
    </w:p>
    <w:p w:rsidR="0064066C" w:rsidRPr="000F2283" w:rsidRDefault="0064066C" w:rsidP="0064066C">
      <w:pPr>
        <w:spacing w:after="0"/>
        <w:rPr>
          <w:rFonts w:ascii="Times New Roman" w:hAnsi="Times New Roman" w:cs="Times New Roman"/>
          <w:sz w:val="28"/>
          <w:szCs w:val="28"/>
          <w:lang w:val="ru-RU"/>
        </w:rPr>
      </w:pPr>
    </w:p>
    <w:p w:rsidR="0064066C" w:rsidRPr="000F2283" w:rsidRDefault="0064066C" w:rsidP="0064066C">
      <w:pPr>
        <w:spacing w:after="0"/>
        <w:ind w:firstLine="708"/>
        <w:jc w:val="both"/>
        <w:rPr>
          <w:rFonts w:ascii="Times New Roman" w:hAnsi="Times New Roman" w:cs="Times New Roman"/>
          <w:sz w:val="28"/>
          <w:szCs w:val="28"/>
          <w:lang w:val="ru-RU"/>
        </w:rPr>
      </w:pPr>
      <w:r w:rsidRPr="000F2283">
        <w:rPr>
          <w:rFonts w:ascii="Times New Roman" w:hAnsi="Times New Roman" w:cs="Times New Roman"/>
          <w:sz w:val="28"/>
          <w:szCs w:val="28"/>
          <w:lang w:val="ru-RU"/>
        </w:rPr>
        <w:t xml:space="preserve">Прошу </w:t>
      </w:r>
      <w:proofErr w:type="spellStart"/>
      <w:r w:rsidRPr="000F2283">
        <w:rPr>
          <w:rFonts w:ascii="Times New Roman" w:hAnsi="Times New Roman" w:cs="Times New Roman"/>
          <w:sz w:val="28"/>
          <w:szCs w:val="28"/>
          <w:lang w:val="ru-RU"/>
        </w:rPr>
        <w:t>атестувати</w:t>
      </w:r>
      <w:proofErr w:type="spellEnd"/>
      <w:r w:rsidRPr="000F2283">
        <w:rPr>
          <w:rFonts w:ascii="Times New Roman" w:hAnsi="Times New Roman" w:cs="Times New Roman"/>
          <w:sz w:val="28"/>
          <w:szCs w:val="28"/>
          <w:lang w:val="ru-RU"/>
        </w:rPr>
        <w:t xml:space="preserve"> мене в 20___ /20__ </w:t>
      </w:r>
      <w:proofErr w:type="spellStart"/>
      <w:r w:rsidRPr="000F2283">
        <w:rPr>
          <w:rFonts w:ascii="Times New Roman" w:hAnsi="Times New Roman" w:cs="Times New Roman"/>
          <w:sz w:val="28"/>
          <w:szCs w:val="28"/>
          <w:lang w:val="ru-RU"/>
        </w:rPr>
        <w:t>навчальному</w:t>
      </w:r>
      <w:proofErr w:type="spellEnd"/>
      <w:r w:rsidRPr="000F2283">
        <w:rPr>
          <w:rFonts w:ascii="Times New Roman" w:hAnsi="Times New Roman" w:cs="Times New Roman"/>
          <w:sz w:val="28"/>
          <w:szCs w:val="28"/>
          <w:lang w:val="ru-RU"/>
        </w:rPr>
        <w:t xml:space="preserve"> </w:t>
      </w:r>
      <w:proofErr w:type="spellStart"/>
      <w:r w:rsidRPr="000F2283">
        <w:rPr>
          <w:rFonts w:ascii="Times New Roman" w:hAnsi="Times New Roman" w:cs="Times New Roman"/>
          <w:sz w:val="28"/>
          <w:szCs w:val="28"/>
          <w:lang w:val="ru-RU"/>
        </w:rPr>
        <w:t>році</w:t>
      </w:r>
      <w:proofErr w:type="spellEnd"/>
      <w:r w:rsidRPr="000F2283">
        <w:rPr>
          <w:rFonts w:ascii="Times New Roman" w:hAnsi="Times New Roman" w:cs="Times New Roman"/>
          <w:sz w:val="28"/>
          <w:szCs w:val="28"/>
          <w:lang w:val="ru-RU"/>
        </w:rPr>
        <w:t xml:space="preserve"> в </w:t>
      </w:r>
      <w:proofErr w:type="spellStart"/>
      <w:r w:rsidRPr="000F2283">
        <w:rPr>
          <w:rFonts w:ascii="Times New Roman" w:hAnsi="Times New Roman" w:cs="Times New Roman"/>
          <w:sz w:val="28"/>
          <w:szCs w:val="28"/>
          <w:lang w:val="ru-RU"/>
        </w:rPr>
        <w:t>черговому</w:t>
      </w:r>
      <w:proofErr w:type="spellEnd"/>
      <w:r w:rsidRPr="000F2283">
        <w:rPr>
          <w:rFonts w:ascii="Times New Roman" w:hAnsi="Times New Roman" w:cs="Times New Roman"/>
          <w:sz w:val="28"/>
          <w:szCs w:val="28"/>
          <w:lang w:val="uk-UA"/>
        </w:rPr>
        <w:t xml:space="preserve"> (позачерговому) порядку </w:t>
      </w:r>
      <w:r w:rsidRPr="000F2283">
        <w:rPr>
          <w:rFonts w:ascii="Times New Roman" w:hAnsi="Times New Roman" w:cs="Times New Roman"/>
          <w:sz w:val="28"/>
          <w:szCs w:val="28"/>
          <w:lang w:val="ru-RU"/>
        </w:rPr>
        <w:t xml:space="preserve"> </w:t>
      </w:r>
      <w:r w:rsidRPr="000F2283">
        <w:rPr>
          <w:rFonts w:ascii="Times New Roman" w:hAnsi="Times New Roman" w:cs="Times New Roman"/>
          <w:sz w:val="28"/>
          <w:szCs w:val="28"/>
          <w:lang w:val="uk-UA"/>
        </w:rPr>
        <w:t xml:space="preserve"> з метою </w:t>
      </w:r>
      <w:r w:rsidRPr="000F2283">
        <w:rPr>
          <w:rFonts w:ascii="Times New Roman" w:hAnsi="Times New Roman" w:cs="Times New Roman"/>
          <w:sz w:val="28"/>
          <w:szCs w:val="28"/>
          <w:lang w:val="ru-RU"/>
        </w:rPr>
        <w:t xml:space="preserve"> </w:t>
      </w:r>
      <w:r w:rsidRPr="000F2283">
        <w:rPr>
          <w:rFonts w:ascii="Times New Roman" w:hAnsi="Times New Roman" w:cs="Times New Roman"/>
          <w:sz w:val="28"/>
          <w:szCs w:val="28"/>
          <w:lang w:val="uk-UA"/>
        </w:rPr>
        <w:t>присвоєння</w:t>
      </w:r>
      <w:r w:rsidRPr="000F2283">
        <w:rPr>
          <w:rFonts w:ascii="Times New Roman" w:hAnsi="Times New Roman" w:cs="Times New Roman"/>
          <w:sz w:val="28"/>
          <w:szCs w:val="28"/>
          <w:lang w:val="ru-RU"/>
        </w:rPr>
        <w:t xml:space="preserve">  </w:t>
      </w:r>
      <w:proofErr w:type="spellStart"/>
      <w:r w:rsidRPr="000F2283">
        <w:rPr>
          <w:rFonts w:ascii="Times New Roman" w:hAnsi="Times New Roman" w:cs="Times New Roman"/>
          <w:sz w:val="28"/>
          <w:szCs w:val="28"/>
          <w:lang w:val="ru-RU"/>
        </w:rPr>
        <w:t>кваліфікаційної</w:t>
      </w:r>
      <w:proofErr w:type="spellEnd"/>
      <w:r w:rsidRPr="000F2283">
        <w:rPr>
          <w:rFonts w:ascii="Times New Roman" w:hAnsi="Times New Roman" w:cs="Times New Roman"/>
          <w:sz w:val="28"/>
          <w:szCs w:val="28"/>
          <w:lang w:val="ru-RU"/>
        </w:rPr>
        <w:t xml:space="preserve"> </w:t>
      </w:r>
      <w:proofErr w:type="spellStart"/>
      <w:r w:rsidRPr="000F2283">
        <w:rPr>
          <w:rFonts w:ascii="Times New Roman" w:hAnsi="Times New Roman" w:cs="Times New Roman"/>
          <w:sz w:val="28"/>
          <w:szCs w:val="28"/>
          <w:lang w:val="ru-RU"/>
        </w:rPr>
        <w:t>категорії</w:t>
      </w:r>
      <w:proofErr w:type="spellEnd"/>
      <w:r w:rsidRPr="000F2283">
        <w:rPr>
          <w:rFonts w:ascii="Times New Roman" w:hAnsi="Times New Roman" w:cs="Times New Roman"/>
          <w:sz w:val="28"/>
          <w:szCs w:val="28"/>
          <w:lang w:val="ru-RU"/>
        </w:rPr>
        <w:t xml:space="preserve"> </w:t>
      </w:r>
      <w:r w:rsidRPr="000F2283">
        <w:rPr>
          <w:rFonts w:ascii="Times New Roman" w:hAnsi="Times New Roman" w:cs="Times New Roman"/>
          <w:sz w:val="28"/>
          <w:szCs w:val="28"/>
          <w:lang w:val="uk-UA"/>
        </w:rPr>
        <w:t xml:space="preserve"> «спеціалі</w:t>
      </w:r>
      <w:proofErr w:type="gramStart"/>
      <w:r w:rsidRPr="000F2283">
        <w:rPr>
          <w:rFonts w:ascii="Times New Roman" w:hAnsi="Times New Roman" w:cs="Times New Roman"/>
          <w:sz w:val="28"/>
          <w:szCs w:val="28"/>
          <w:lang w:val="uk-UA"/>
        </w:rPr>
        <w:t>ст</w:t>
      </w:r>
      <w:proofErr w:type="gramEnd"/>
      <w:r w:rsidRPr="000F2283">
        <w:rPr>
          <w:rFonts w:ascii="Times New Roman" w:hAnsi="Times New Roman" w:cs="Times New Roman"/>
          <w:sz w:val="28"/>
          <w:szCs w:val="28"/>
          <w:lang w:val="uk-UA"/>
        </w:rPr>
        <w:t xml:space="preserve"> вищої категорії». </w:t>
      </w:r>
    </w:p>
    <w:p w:rsidR="0064066C" w:rsidRPr="000F2283" w:rsidRDefault="0064066C" w:rsidP="0064066C">
      <w:pPr>
        <w:autoSpaceDE w:val="0"/>
        <w:autoSpaceDN w:val="0"/>
        <w:adjustRightInd w:val="0"/>
        <w:spacing w:after="0" w:line="240" w:lineRule="auto"/>
        <w:ind w:firstLine="708"/>
        <w:jc w:val="both"/>
        <w:rPr>
          <w:rFonts w:ascii="Times New Roman" w:hAnsi="Times New Roman" w:cs="Times New Roman"/>
          <w:bCs/>
          <w:iCs w:val="0"/>
          <w:sz w:val="28"/>
          <w:szCs w:val="28"/>
          <w:lang w:val="uk-UA"/>
        </w:rPr>
      </w:pPr>
      <w:r w:rsidRPr="000F2283">
        <w:rPr>
          <w:rFonts w:ascii="Times New Roman" w:hAnsi="Times New Roman" w:cs="Times New Roman"/>
          <w:bCs/>
          <w:sz w:val="28"/>
          <w:szCs w:val="28"/>
          <w:lang w:val="uk-UA"/>
        </w:rPr>
        <w:t xml:space="preserve">Рішенням атестаційної комісії загальноосвітньої школи №11  в 20___році мені була </w:t>
      </w:r>
      <w:proofErr w:type="spellStart"/>
      <w:r w:rsidRPr="000F2283">
        <w:rPr>
          <w:rFonts w:ascii="Times New Roman" w:hAnsi="Times New Roman" w:cs="Times New Roman"/>
          <w:bCs/>
          <w:sz w:val="28"/>
          <w:szCs w:val="28"/>
          <w:lang w:val="ru-RU"/>
        </w:rPr>
        <w:t>присвоєна</w:t>
      </w:r>
      <w:proofErr w:type="spellEnd"/>
      <w:r w:rsidRPr="000F2283">
        <w:rPr>
          <w:rFonts w:ascii="Times New Roman" w:hAnsi="Times New Roman" w:cs="Times New Roman"/>
          <w:bCs/>
          <w:sz w:val="28"/>
          <w:szCs w:val="28"/>
          <w:lang w:val="ru-RU"/>
        </w:rPr>
        <w:t xml:space="preserve"> </w:t>
      </w:r>
      <w:r w:rsidRPr="000F2283">
        <w:rPr>
          <w:rFonts w:ascii="Times New Roman" w:hAnsi="Times New Roman" w:cs="Times New Roman"/>
          <w:bCs/>
          <w:sz w:val="28"/>
          <w:szCs w:val="28"/>
          <w:lang w:val="uk-UA"/>
        </w:rPr>
        <w:t xml:space="preserve"> </w:t>
      </w:r>
      <w:proofErr w:type="spellStart"/>
      <w:r w:rsidRPr="000F2283">
        <w:rPr>
          <w:rFonts w:ascii="Times New Roman" w:hAnsi="Times New Roman" w:cs="Times New Roman"/>
          <w:bCs/>
          <w:sz w:val="28"/>
          <w:szCs w:val="28"/>
          <w:lang w:val="ru-RU"/>
        </w:rPr>
        <w:t>кваліфікаційна</w:t>
      </w:r>
      <w:proofErr w:type="spellEnd"/>
      <w:r w:rsidRPr="000F2283">
        <w:rPr>
          <w:rFonts w:ascii="Times New Roman" w:hAnsi="Times New Roman" w:cs="Times New Roman"/>
          <w:bCs/>
          <w:sz w:val="28"/>
          <w:szCs w:val="28"/>
          <w:lang w:val="ru-RU"/>
        </w:rPr>
        <w:t xml:space="preserve"> </w:t>
      </w:r>
      <w:proofErr w:type="spellStart"/>
      <w:r w:rsidRPr="000F2283">
        <w:rPr>
          <w:rFonts w:ascii="Times New Roman" w:hAnsi="Times New Roman" w:cs="Times New Roman"/>
          <w:bCs/>
          <w:sz w:val="28"/>
          <w:szCs w:val="28"/>
          <w:lang w:val="ru-RU"/>
        </w:rPr>
        <w:t>категорія</w:t>
      </w:r>
      <w:proofErr w:type="spellEnd"/>
      <w:r w:rsidRPr="000F2283">
        <w:rPr>
          <w:rFonts w:ascii="Times New Roman" w:hAnsi="Times New Roman" w:cs="Times New Roman"/>
          <w:bCs/>
          <w:sz w:val="28"/>
          <w:szCs w:val="28"/>
          <w:lang w:val="ru-RU"/>
        </w:rPr>
        <w:t xml:space="preserve"> «</w:t>
      </w:r>
      <w:r w:rsidRPr="000F2283">
        <w:rPr>
          <w:rFonts w:ascii="Times New Roman" w:hAnsi="Times New Roman" w:cs="Times New Roman"/>
          <w:bCs/>
          <w:sz w:val="28"/>
          <w:szCs w:val="28"/>
          <w:lang w:val="uk-UA"/>
        </w:rPr>
        <w:t>спеціаліст першої категорії</w:t>
      </w:r>
      <w:r w:rsidRPr="000F2283">
        <w:rPr>
          <w:rFonts w:ascii="Times New Roman" w:hAnsi="Times New Roman" w:cs="Times New Roman"/>
          <w:bCs/>
          <w:sz w:val="28"/>
          <w:szCs w:val="28"/>
          <w:lang w:val="ru-RU"/>
        </w:rPr>
        <w:t>».</w:t>
      </w:r>
    </w:p>
    <w:p w:rsidR="0064066C" w:rsidRPr="000F2283" w:rsidRDefault="0064066C" w:rsidP="0064066C">
      <w:pPr>
        <w:autoSpaceDE w:val="0"/>
        <w:autoSpaceDN w:val="0"/>
        <w:adjustRightInd w:val="0"/>
        <w:spacing w:after="0" w:line="240" w:lineRule="auto"/>
        <w:ind w:firstLine="708"/>
        <w:jc w:val="both"/>
        <w:rPr>
          <w:rFonts w:ascii="Times New Roman" w:hAnsi="Times New Roman" w:cs="Times New Roman"/>
          <w:bCs/>
          <w:iCs w:val="0"/>
          <w:sz w:val="28"/>
          <w:szCs w:val="28"/>
          <w:lang w:val="uk-UA"/>
        </w:rPr>
      </w:pPr>
      <w:r w:rsidRPr="000F2283">
        <w:rPr>
          <w:rFonts w:ascii="Times New Roman" w:hAnsi="Times New Roman" w:cs="Times New Roman"/>
          <w:bCs/>
          <w:sz w:val="28"/>
          <w:szCs w:val="28"/>
          <w:lang w:val="uk-UA"/>
        </w:rPr>
        <w:t>Підвищення кваліфікації пройшла  за очно-дистанційною формою (очною, очно-заочною, дистанційною) для вчителів математики  при Донецькому обласному інституті підвищення кваліфікації.  Свідоцтво про підвищення кваліфікації СПК № ____ 10.10.2013</w:t>
      </w:r>
    </w:p>
    <w:p w:rsidR="0064066C" w:rsidRPr="000F2283" w:rsidRDefault="0064066C" w:rsidP="0064066C">
      <w:pPr>
        <w:autoSpaceDE w:val="0"/>
        <w:autoSpaceDN w:val="0"/>
        <w:adjustRightInd w:val="0"/>
        <w:spacing w:after="0" w:line="240" w:lineRule="auto"/>
        <w:ind w:firstLine="708"/>
        <w:jc w:val="both"/>
        <w:rPr>
          <w:rFonts w:ascii="Times New Roman" w:hAnsi="Times New Roman" w:cs="Times New Roman"/>
          <w:bCs/>
          <w:iCs w:val="0"/>
          <w:sz w:val="28"/>
          <w:szCs w:val="28"/>
          <w:lang w:val="uk-UA"/>
        </w:rPr>
      </w:pPr>
      <w:r w:rsidRPr="000F2283">
        <w:rPr>
          <w:rFonts w:ascii="Times New Roman" w:hAnsi="Times New Roman" w:cs="Times New Roman"/>
          <w:bCs/>
          <w:sz w:val="28"/>
          <w:szCs w:val="28"/>
          <w:lang w:val="uk-UA"/>
        </w:rPr>
        <w:t>Копія документу про підвищення кваліфікації додається.</w:t>
      </w:r>
    </w:p>
    <w:p w:rsidR="0064066C" w:rsidRPr="000F2283" w:rsidRDefault="0064066C" w:rsidP="0064066C">
      <w:pPr>
        <w:autoSpaceDE w:val="0"/>
        <w:autoSpaceDN w:val="0"/>
        <w:adjustRightInd w:val="0"/>
        <w:spacing w:after="0" w:line="240" w:lineRule="auto"/>
        <w:ind w:firstLine="708"/>
        <w:jc w:val="both"/>
        <w:rPr>
          <w:rFonts w:ascii="Times New Roman" w:hAnsi="Times New Roman" w:cs="Times New Roman"/>
          <w:bCs/>
          <w:iCs w:val="0"/>
          <w:sz w:val="28"/>
          <w:szCs w:val="28"/>
          <w:lang w:val="ru-RU"/>
        </w:rPr>
      </w:pPr>
      <w:proofErr w:type="gramStart"/>
      <w:r w:rsidRPr="000F2283">
        <w:rPr>
          <w:rFonts w:ascii="Times New Roman" w:hAnsi="Times New Roman" w:cs="Times New Roman"/>
          <w:bCs/>
          <w:sz w:val="28"/>
          <w:szCs w:val="28"/>
          <w:lang w:val="ru-RU"/>
        </w:rPr>
        <w:t>З</w:t>
      </w:r>
      <w:proofErr w:type="gramEnd"/>
      <w:r w:rsidRPr="000F2283">
        <w:rPr>
          <w:rFonts w:ascii="Times New Roman" w:hAnsi="Times New Roman" w:cs="Times New Roman"/>
          <w:bCs/>
          <w:sz w:val="28"/>
          <w:szCs w:val="28"/>
          <w:lang w:val="ru-RU"/>
        </w:rPr>
        <w:t xml:space="preserve"> </w:t>
      </w:r>
      <w:proofErr w:type="spellStart"/>
      <w:r w:rsidRPr="000F2283">
        <w:rPr>
          <w:rFonts w:ascii="Times New Roman" w:hAnsi="Times New Roman" w:cs="Times New Roman"/>
          <w:bCs/>
          <w:sz w:val="28"/>
          <w:szCs w:val="28"/>
          <w:lang w:val="ru-RU"/>
        </w:rPr>
        <w:t>Типовим</w:t>
      </w:r>
      <w:proofErr w:type="spellEnd"/>
      <w:r w:rsidRPr="000F2283">
        <w:rPr>
          <w:rFonts w:ascii="Times New Roman" w:hAnsi="Times New Roman" w:cs="Times New Roman"/>
          <w:bCs/>
          <w:sz w:val="28"/>
          <w:szCs w:val="28"/>
          <w:lang w:val="ru-RU"/>
        </w:rPr>
        <w:t xml:space="preserve"> </w:t>
      </w:r>
      <w:proofErr w:type="spellStart"/>
      <w:r w:rsidRPr="000F2283">
        <w:rPr>
          <w:rFonts w:ascii="Times New Roman" w:hAnsi="Times New Roman" w:cs="Times New Roman"/>
          <w:bCs/>
          <w:sz w:val="28"/>
          <w:szCs w:val="28"/>
          <w:lang w:val="ru-RU"/>
        </w:rPr>
        <w:t>положенням</w:t>
      </w:r>
      <w:proofErr w:type="spellEnd"/>
      <w:r w:rsidRPr="000F2283">
        <w:rPr>
          <w:rFonts w:ascii="Times New Roman" w:hAnsi="Times New Roman" w:cs="Times New Roman"/>
          <w:bCs/>
          <w:sz w:val="28"/>
          <w:szCs w:val="28"/>
          <w:lang w:val="ru-RU"/>
        </w:rPr>
        <w:t xml:space="preserve"> про </w:t>
      </w:r>
      <w:proofErr w:type="spellStart"/>
      <w:r w:rsidRPr="000F2283">
        <w:rPr>
          <w:rFonts w:ascii="Times New Roman" w:hAnsi="Times New Roman" w:cs="Times New Roman"/>
          <w:bCs/>
          <w:sz w:val="28"/>
          <w:szCs w:val="28"/>
          <w:lang w:val="ru-RU"/>
        </w:rPr>
        <w:t>атестацію</w:t>
      </w:r>
      <w:proofErr w:type="spellEnd"/>
      <w:r w:rsidRPr="000F2283">
        <w:rPr>
          <w:rFonts w:ascii="Times New Roman" w:hAnsi="Times New Roman" w:cs="Times New Roman"/>
          <w:bCs/>
          <w:sz w:val="28"/>
          <w:szCs w:val="28"/>
          <w:lang w:val="ru-RU"/>
        </w:rPr>
        <w:t xml:space="preserve"> </w:t>
      </w:r>
      <w:proofErr w:type="spellStart"/>
      <w:r w:rsidRPr="000F2283">
        <w:rPr>
          <w:rFonts w:ascii="Times New Roman" w:hAnsi="Times New Roman" w:cs="Times New Roman"/>
          <w:bCs/>
          <w:sz w:val="28"/>
          <w:szCs w:val="28"/>
          <w:lang w:val="ru-RU"/>
        </w:rPr>
        <w:t>педагогічних</w:t>
      </w:r>
      <w:proofErr w:type="spellEnd"/>
      <w:r w:rsidRPr="000F2283">
        <w:rPr>
          <w:rFonts w:ascii="Times New Roman" w:hAnsi="Times New Roman" w:cs="Times New Roman"/>
          <w:bCs/>
          <w:sz w:val="28"/>
          <w:szCs w:val="28"/>
          <w:lang w:val="uk-UA"/>
        </w:rPr>
        <w:t xml:space="preserve"> </w:t>
      </w:r>
      <w:proofErr w:type="spellStart"/>
      <w:r w:rsidRPr="000F2283">
        <w:rPr>
          <w:rFonts w:ascii="Times New Roman" w:hAnsi="Times New Roman" w:cs="Times New Roman"/>
          <w:bCs/>
          <w:sz w:val="28"/>
          <w:szCs w:val="28"/>
          <w:lang w:val="ru-RU"/>
        </w:rPr>
        <w:t>працівників</w:t>
      </w:r>
      <w:proofErr w:type="spellEnd"/>
      <w:r w:rsidRPr="000F2283">
        <w:rPr>
          <w:rFonts w:ascii="Times New Roman" w:hAnsi="Times New Roman" w:cs="Times New Roman"/>
          <w:bCs/>
          <w:sz w:val="28"/>
          <w:szCs w:val="28"/>
          <w:lang w:val="ru-RU"/>
        </w:rPr>
        <w:t xml:space="preserve"> </w:t>
      </w:r>
      <w:proofErr w:type="spellStart"/>
      <w:r w:rsidRPr="000F2283">
        <w:rPr>
          <w:rFonts w:ascii="Times New Roman" w:hAnsi="Times New Roman" w:cs="Times New Roman"/>
          <w:bCs/>
          <w:sz w:val="28"/>
          <w:szCs w:val="28"/>
          <w:lang w:val="ru-RU"/>
        </w:rPr>
        <w:t>України</w:t>
      </w:r>
      <w:proofErr w:type="spellEnd"/>
      <w:r w:rsidRPr="000F2283">
        <w:rPr>
          <w:rFonts w:ascii="Times New Roman" w:hAnsi="Times New Roman" w:cs="Times New Roman"/>
          <w:bCs/>
          <w:sz w:val="28"/>
          <w:szCs w:val="28"/>
          <w:lang w:val="ru-RU"/>
        </w:rPr>
        <w:t xml:space="preserve"> </w:t>
      </w:r>
      <w:proofErr w:type="spellStart"/>
      <w:r w:rsidRPr="000F2283">
        <w:rPr>
          <w:rFonts w:ascii="Times New Roman" w:hAnsi="Times New Roman" w:cs="Times New Roman"/>
          <w:bCs/>
          <w:sz w:val="28"/>
          <w:szCs w:val="28"/>
          <w:lang w:val="ru-RU"/>
        </w:rPr>
        <w:t>ознайомлений</w:t>
      </w:r>
      <w:proofErr w:type="spellEnd"/>
      <w:r w:rsidRPr="000F2283">
        <w:rPr>
          <w:rFonts w:ascii="Times New Roman" w:hAnsi="Times New Roman" w:cs="Times New Roman"/>
          <w:bCs/>
          <w:sz w:val="28"/>
          <w:szCs w:val="28"/>
          <w:lang w:val="ru-RU"/>
        </w:rPr>
        <w:t>.</w:t>
      </w:r>
    </w:p>
    <w:p w:rsidR="0064066C" w:rsidRPr="000F2283" w:rsidRDefault="0064066C" w:rsidP="0064066C">
      <w:pPr>
        <w:spacing w:after="0"/>
        <w:jc w:val="both"/>
        <w:rPr>
          <w:rFonts w:ascii="Times New Roman" w:hAnsi="Times New Roman" w:cs="Times New Roman"/>
          <w:sz w:val="28"/>
          <w:szCs w:val="28"/>
          <w:lang w:val="ru-RU"/>
        </w:rPr>
      </w:pPr>
    </w:p>
    <w:p w:rsidR="0064066C" w:rsidRPr="000F2283" w:rsidRDefault="0064066C" w:rsidP="0064066C">
      <w:pPr>
        <w:spacing w:after="0"/>
        <w:rPr>
          <w:rFonts w:ascii="Times New Roman" w:hAnsi="Times New Roman" w:cs="Times New Roman"/>
          <w:sz w:val="28"/>
          <w:szCs w:val="28"/>
        </w:rPr>
      </w:pPr>
      <w:proofErr w:type="spellStart"/>
      <w:r w:rsidRPr="000F2283">
        <w:rPr>
          <w:rFonts w:ascii="Times New Roman" w:hAnsi="Times New Roman" w:cs="Times New Roman"/>
          <w:sz w:val="28"/>
          <w:szCs w:val="28"/>
        </w:rPr>
        <w:t>Дата</w:t>
      </w:r>
      <w:proofErr w:type="spellEnd"/>
      <w:r w:rsidRPr="000F2283">
        <w:rPr>
          <w:rFonts w:ascii="Times New Roman" w:hAnsi="Times New Roman" w:cs="Times New Roman"/>
          <w:sz w:val="28"/>
          <w:szCs w:val="28"/>
        </w:rPr>
        <w:t xml:space="preserve">______                                                                        </w:t>
      </w:r>
      <w:proofErr w:type="spellStart"/>
      <w:r w:rsidRPr="000F2283">
        <w:rPr>
          <w:rFonts w:ascii="Times New Roman" w:hAnsi="Times New Roman" w:cs="Times New Roman"/>
          <w:sz w:val="28"/>
          <w:szCs w:val="28"/>
        </w:rPr>
        <w:t>Підпис</w:t>
      </w:r>
      <w:proofErr w:type="spellEnd"/>
      <w:r w:rsidRPr="000F2283">
        <w:rPr>
          <w:rFonts w:ascii="Times New Roman" w:hAnsi="Times New Roman" w:cs="Times New Roman"/>
          <w:sz w:val="28"/>
          <w:szCs w:val="28"/>
        </w:rPr>
        <w:t xml:space="preserve">______ </w:t>
      </w:r>
    </w:p>
    <w:p w:rsidR="0064066C" w:rsidRPr="000F2283" w:rsidRDefault="0064066C" w:rsidP="0064066C">
      <w:pPr>
        <w:spacing w:after="0"/>
        <w:rPr>
          <w:rFonts w:ascii="Times New Roman" w:hAnsi="Times New Roman" w:cs="Times New Roman"/>
          <w:sz w:val="28"/>
          <w:szCs w:val="28"/>
        </w:rPr>
      </w:pPr>
    </w:p>
    <w:p w:rsidR="0064066C" w:rsidRPr="000F2283" w:rsidRDefault="0064066C" w:rsidP="0064066C">
      <w:pPr>
        <w:ind w:firstLine="708"/>
        <w:rPr>
          <w:rFonts w:ascii="Times New Roman" w:hAnsi="Times New Roman" w:cs="Times New Roman"/>
          <w:sz w:val="28"/>
          <w:szCs w:val="28"/>
        </w:rPr>
      </w:pPr>
    </w:p>
    <w:p w:rsidR="0064066C" w:rsidRPr="000F2283" w:rsidRDefault="0064066C" w:rsidP="0064066C">
      <w:pPr>
        <w:ind w:firstLine="708"/>
        <w:rPr>
          <w:rFonts w:ascii="Times New Roman" w:hAnsi="Times New Roman" w:cs="Times New Roman"/>
          <w:sz w:val="28"/>
          <w:szCs w:val="28"/>
        </w:rPr>
      </w:pPr>
    </w:p>
    <w:p w:rsidR="0064066C" w:rsidRPr="000F2283" w:rsidRDefault="00654A27" w:rsidP="00654A27">
      <w:pPr>
        <w:ind w:firstLine="708"/>
        <w:jc w:val="center"/>
        <w:rPr>
          <w:rFonts w:ascii="Times New Roman" w:hAnsi="Times New Roman" w:cs="Times New Roman"/>
          <w:sz w:val="28"/>
          <w:szCs w:val="28"/>
        </w:rPr>
      </w:pPr>
      <w:r w:rsidRPr="000F2283">
        <w:rPr>
          <w:rFonts w:ascii="Times New Roman" w:hAnsi="Times New Roman" w:cs="Times New Roman"/>
          <w:noProof/>
          <w:lang w:val="ru-RU" w:eastAsia="ru-RU" w:bidi="ar-SA"/>
        </w:rPr>
        <w:drawing>
          <wp:inline distT="0" distB="0" distL="0" distR="0">
            <wp:extent cx="2190750" cy="2209636"/>
            <wp:effectExtent l="19050" t="0" r="0" b="0"/>
            <wp:docPr id="6" name="Рисунок 10" descr="http://school22.edu.kh.ua/files2/images/school.gif?siz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ool22.edu.kh.ua/files2/images/school.gif?size=11"/>
                    <pic:cNvPicPr>
                      <a:picLocks noChangeAspect="1" noChangeArrowheads="1"/>
                    </pic:cNvPicPr>
                  </pic:nvPicPr>
                  <pic:blipFill>
                    <a:blip r:embed="rId14" cstate="print"/>
                    <a:srcRect/>
                    <a:stretch>
                      <a:fillRect/>
                    </a:stretch>
                  </pic:blipFill>
                  <pic:spPr bwMode="auto">
                    <a:xfrm>
                      <a:off x="0" y="0"/>
                      <a:ext cx="2190750" cy="2209636"/>
                    </a:xfrm>
                    <a:prstGeom prst="rect">
                      <a:avLst/>
                    </a:prstGeom>
                    <a:ln>
                      <a:noFill/>
                    </a:ln>
                    <a:effectLst>
                      <a:softEdge rad="112500"/>
                    </a:effectLst>
                  </pic:spPr>
                </pic:pic>
              </a:graphicData>
            </a:graphic>
          </wp:inline>
        </w:drawing>
      </w:r>
    </w:p>
    <w:p w:rsidR="0064066C" w:rsidRPr="009A1F08" w:rsidRDefault="00EC0C49" w:rsidP="00EC0C49">
      <w:pPr>
        <w:jc w:val="right"/>
        <w:rPr>
          <w:rFonts w:ascii="Times New Roman" w:hAnsi="Times New Roman" w:cs="Times New Roman"/>
          <w:sz w:val="28"/>
          <w:szCs w:val="28"/>
          <w:lang w:val="ru-RU"/>
        </w:rPr>
      </w:pPr>
      <w:r w:rsidRPr="009A1F08">
        <w:rPr>
          <w:rFonts w:ascii="Times New Roman" w:hAnsi="Times New Roman" w:cs="Times New Roman"/>
          <w:sz w:val="28"/>
          <w:szCs w:val="28"/>
          <w:lang w:val="ru-RU"/>
        </w:rPr>
        <w:lastRenderedPageBreak/>
        <w:t>15</w:t>
      </w:r>
    </w:p>
    <w:p w:rsidR="0064066C" w:rsidRPr="009A1F08" w:rsidRDefault="0064066C" w:rsidP="0064066C">
      <w:pPr>
        <w:ind w:firstLine="708"/>
        <w:rPr>
          <w:rFonts w:ascii="Times New Roman" w:hAnsi="Times New Roman" w:cs="Times New Roman"/>
          <w:sz w:val="28"/>
          <w:szCs w:val="28"/>
          <w:lang w:val="ru-RU"/>
        </w:rPr>
      </w:pPr>
    </w:p>
    <w:p w:rsidR="0064066C" w:rsidRPr="000F2283" w:rsidRDefault="0064066C" w:rsidP="0064066C">
      <w:pPr>
        <w:spacing w:after="0" w:line="240" w:lineRule="auto"/>
        <w:jc w:val="center"/>
        <w:rPr>
          <w:rFonts w:ascii="Times New Roman" w:hAnsi="Times New Roman" w:cs="Times New Roman"/>
          <w:sz w:val="24"/>
          <w:szCs w:val="24"/>
          <w:lang w:val="uk-UA"/>
        </w:rPr>
      </w:pPr>
      <w:r w:rsidRPr="000F2283">
        <w:rPr>
          <w:rFonts w:ascii="Times New Roman" w:hAnsi="Times New Roman" w:cs="Times New Roman"/>
          <w:b/>
          <w:sz w:val="28"/>
          <w:szCs w:val="28"/>
          <w:lang w:val="uk-UA"/>
        </w:rPr>
        <w:t>Рекомендації щодо заповнення атестаційного листа</w:t>
      </w:r>
      <w:r w:rsidRPr="000F2283">
        <w:rPr>
          <w:rFonts w:ascii="Times New Roman" w:hAnsi="Times New Roman" w:cs="Times New Roman"/>
          <w:sz w:val="24"/>
          <w:szCs w:val="24"/>
          <w:lang w:val="uk-UA"/>
        </w:rPr>
        <w:t>:</w:t>
      </w:r>
    </w:p>
    <w:p w:rsidR="0064066C" w:rsidRPr="000F2283" w:rsidRDefault="0064066C" w:rsidP="0064066C">
      <w:pPr>
        <w:spacing w:after="0" w:line="240" w:lineRule="auto"/>
        <w:jc w:val="center"/>
        <w:rPr>
          <w:rFonts w:ascii="Times New Roman" w:hAnsi="Times New Roman" w:cs="Times New Roman"/>
          <w:sz w:val="24"/>
          <w:szCs w:val="24"/>
          <w:lang w:val="uk-UA"/>
        </w:rPr>
      </w:pPr>
    </w:p>
    <w:p w:rsidR="0064066C" w:rsidRPr="000F2283" w:rsidRDefault="0064066C" w:rsidP="0064066C">
      <w:pPr>
        <w:widowControl w:val="0"/>
        <w:numPr>
          <w:ilvl w:val="0"/>
          <w:numId w:val="3"/>
        </w:numPr>
        <w:tabs>
          <w:tab w:val="clear" w:pos="720"/>
          <w:tab w:val="num" w:pos="180"/>
        </w:tabs>
        <w:autoSpaceDE w:val="0"/>
        <w:autoSpaceDN w:val="0"/>
        <w:adjustRightInd w:val="0"/>
        <w:spacing w:after="0" w:line="240" w:lineRule="auto"/>
        <w:ind w:left="180"/>
        <w:jc w:val="both"/>
        <w:rPr>
          <w:rFonts w:ascii="Times New Roman" w:hAnsi="Times New Roman" w:cs="Times New Roman"/>
          <w:bCs/>
          <w:sz w:val="24"/>
          <w:szCs w:val="24"/>
          <w:lang w:val="uk-UA"/>
        </w:rPr>
      </w:pPr>
      <w:r w:rsidRPr="000F2283">
        <w:rPr>
          <w:rFonts w:ascii="Times New Roman" w:hAnsi="Times New Roman" w:cs="Times New Roman"/>
          <w:bCs/>
          <w:sz w:val="24"/>
          <w:szCs w:val="24"/>
          <w:lang w:val="uk-UA"/>
        </w:rPr>
        <w:t>В Атестаційному листі всі відомості розмістити на ДВОХ сторінках ОДНОГО аркушу. Не змінювати форматування тексту.</w:t>
      </w:r>
    </w:p>
    <w:p w:rsidR="0064066C" w:rsidRPr="000F2283" w:rsidRDefault="0064066C" w:rsidP="0064066C">
      <w:pPr>
        <w:widowControl w:val="0"/>
        <w:numPr>
          <w:ilvl w:val="0"/>
          <w:numId w:val="3"/>
        </w:numPr>
        <w:tabs>
          <w:tab w:val="clear" w:pos="720"/>
          <w:tab w:val="num" w:pos="180"/>
        </w:tabs>
        <w:autoSpaceDE w:val="0"/>
        <w:autoSpaceDN w:val="0"/>
        <w:adjustRightInd w:val="0"/>
        <w:spacing w:after="0" w:line="240" w:lineRule="auto"/>
        <w:ind w:left="180"/>
        <w:jc w:val="both"/>
        <w:rPr>
          <w:rFonts w:ascii="Times New Roman" w:hAnsi="Times New Roman" w:cs="Times New Roman"/>
          <w:bCs/>
          <w:sz w:val="24"/>
          <w:szCs w:val="24"/>
          <w:lang w:val="uk-UA"/>
        </w:rPr>
      </w:pPr>
      <w:r w:rsidRPr="000F2283">
        <w:rPr>
          <w:rFonts w:ascii="Times New Roman" w:hAnsi="Times New Roman" w:cs="Times New Roman"/>
          <w:bCs/>
          <w:sz w:val="24"/>
          <w:szCs w:val="24"/>
          <w:lang w:val="uk-UA"/>
        </w:rPr>
        <w:t>Записи до другого розділу заносити тільки від руки синім чорнилом</w:t>
      </w:r>
    </w:p>
    <w:p w:rsidR="0064066C" w:rsidRPr="000F2283" w:rsidRDefault="0064066C" w:rsidP="0064066C">
      <w:pPr>
        <w:widowControl w:val="0"/>
        <w:numPr>
          <w:ilvl w:val="0"/>
          <w:numId w:val="3"/>
        </w:numPr>
        <w:tabs>
          <w:tab w:val="clear" w:pos="720"/>
          <w:tab w:val="num" w:pos="180"/>
        </w:tabs>
        <w:autoSpaceDE w:val="0"/>
        <w:autoSpaceDN w:val="0"/>
        <w:adjustRightInd w:val="0"/>
        <w:spacing w:after="0" w:line="240" w:lineRule="auto"/>
        <w:ind w:left="180"/>
        <w:jc w:val="both"/>
        <w:rPr>
          <w:rFonts w:ascii="Times New Roman" w:hAnsi="Times New Roman" w:cs="Times New Roman"/>
          <w:bCs/>
          <w:sz w:val="24"/>
          <w:szCs w:val="24"/>
          <w:lang w:val="uk-UA"/>
        </w:rPr>
      </w:pPr>
      <w:r w:rsidRPr="000F2283">
        <w:rPr>
          <w:rFonts w:ascii="Times New Roman" w:hAnsi="Times New Roman" w:cs="Times New Roman"/>
          <w:bCs/>
          <w:sz w:val="24"/>
          <w:szCs w:val="24"/>
          <w:lang w:val="uk-UA"/>
        </w:rPr>
        <w:t>Результати голосування заносити цифрами, прочерки не допускаються</w:t>
      </w:r>
    </w:p>
    <w:p w:rsidR="0064066C" w:rsidRPr="000F2283" w:rsidRDefault="0064066C" w:rsidP="0064066C">
      <w:pPr>
        <w:widowControl w:val="0"/>
        <w:numPr>
          <w:ilvl w:val="0"/>
          <w:numId w:val="3"/>
        </w:numPr>
        <w:tabs>
          <w:tab w:val="clear" w:pos="720"/>
          <w:tab w:val="num" w:pos="180"/>
        </w:tabs>
        <w:autoSpaceDE w:val="0"/>
        <w:autoSpaceDN w:val="0"/>
        <w:adjustRightInd w:val="0"/>
        <w:spacing w:after="0" w:line="240" w:lineRule="auto"/>
        <w:ind w:left="180"/>
        <w:jc w:val="both"/>
        <w:rPr>
          <w:rFonts w:ascii="Times New Roman" w:hAnsi="Times New Roman" w:cs="Times New Roman"/>
          <w:bCs/>
          <w:sz w:val="24"/>
          <w:szCs w:val="24"/>
          <w:lang w:val="uk-UA"/>
        </w:rPr>
      </w:pPr>
      <w:r w:rsidRPr="000F2283">
        <w:rPr>
          <w:rFonts w:ascii="Times New Roman" w:hAnsi="Times New Roman" w:cs="Times New Roman"/>
          <w:bCs/>
          <w:sz w:val="24"/>
          <w:szCs w:val="24"/>
          <w:lang w:val="uk-UA"/>
        </w:rPr>
        <w:t>Списки членів комісії заносити згідно наказу (у випадку відсутності відомості про їхнє голосування будуть також відсутні)</w:t>
      </w:r>
    </w:p>
    <w:p w:rsidR="0064066C" w:rsidRPr="000F2283" w:rsidRDefault="0064066C" w:rsidP="0064066C">
      <w:pPr>
        <w:widowControl w:val="0"/>
        <w:numPr>
          <w:ilvl w:val="0"/>
          <w:numId w:val="3"/>
        </w:numPr>
        <w:tabs>
          <w:tab w:val="clear" w:pos="720"/>
          <w:tab w:val="num" w:pos="180"/>
        </w:tabs>
        <w:autoSpaceDE w:val="0"/>
        <w:autoSpaceDN w:val="0"/>
        <w:adjustRightInd w:val="0"/>
        <w:spacing w:after="0" w:line="240" w:lineRule="auto"/>
        <w:ind w:left="180"/>
        <w:jc w:val="both"/>
        <w:rPr>
          <w:rFonts w:ascii="Times New Roman" w:hAnsi="Times New Roman" w:cs="Times New Roman"/>
          <w:bCs/>
          <w:sz w:val="24"/>
          <w:szCs w:val="24"/>
          <w:lang w:val="uk-UA"/>
        </w:rPr>
      </w:pPr>
      <w:r w:rsidRPr="000F2283">
        <w:rPr>
          <w:rFonts w:ascii="Times New Roman" w:hAnsi="Times New Roman" w:cs="Times New Roman"/>
          <w:bCs/>
          <w:sz w:val="24"/>
          <w:szCs w:val="24"/>
          <w:lang w:val="uk-UA"/>
        </w:rPr>
        <w:t>У графі «Посада, яку займає педагогічний працівник, стаж роботи на займа</w:t>
      </w:r>
      <w:r w:rsidRPr="000F2283">
        <w:rPr>
          <w:rFonts w:ascii="Times New Roman" w:hAnsi="Times New Roman" w:cs="Times New Roman"/>
          <w:bCs/>
          <w:sz w:val="24"/>
          <w:szCs w:val="24"/>
          <w:lang w:val="uk-UA"/>
        </w:rPr>
        <w:softHyphen/>
        <w:t>ній посаді на час атестації» назву посади внести відповідно до запису у трудовій книжці, зазначаючи повну назву навчального закладу. Стаж роботи на займаній посаді також звірити із записами у трудовій книжці.</w:t>
      </w:r>
    </w:p>
    <w:p w:rsidR="0064066C" w:rsidRPr="000F2283" w:rsidRDefault="0064066C" w:rsidP="0064066C">
      <w:pPr>
        <w:widowControl w:val="0"/>
        <w:numPr>
          <w:ilvl w:val="0"/>
          <w:numId w:val="3"/>
        </w:numPr>
        <w:tabs>
          <w:tab w:val="clear" w:pos="720"/>
          <w:tab w:val="num" w:pos="180"/>
        </w:tabs>
        <w:autoSpaceDE w:val="0"/>
        <w:autoSpaceDN w:val="0"/>
        <w:adjustRightInd w:val="0"/>
        <w:spacing w:after="0" w:line="240" w:lineRule="auto"/>
        <w:ind w:left="180"/>
        <w:jc w:val="both"/>
        <w:rPr>
          <w:rFonts w:ascii="Times New Roman" w:hAnsi="Times New Roman" w:cs="Times New Roman"/>
          <w:bCs/>
          <w:sz w:val="24"/>
          <w:szCs w:val="24"/>
          <w:lang w:val="uk-UA"/>
        </w:rPr>
      </w:pPr>
      <w:r w:rsidRPr="000F2283">
        <w:rPr>
          <w:rFonts w:ascii="Times New Roman" w:hAnsi="Times New Roman" w:cs="Times New Roman"/>
          <w:bCs/>
          <w:sz w:val="24"/>
          <w:szCs w:val="24"/>
          <w:lang w:val="uk-UA"/>
        </w:rPr>
        <w:t>Записи в графі «Освіта», робити відповідно до диплома про здобуття особою вищої освіти та кваліфікації за певним освітньо-кваліфікаційним рівнем.</w:t>
      </w:r>
    </w:p>
    <w:p w:rsidR="0064066C" w:rsidRPr="000F2283" w:rsidRDefault="0064066C" w:rsidP="0064066C">
      <w:pPr>
        <w:widowControl w:val="0"/>
        <w:numPr>
          <w:ilvl w:val="0"/>
          <w:numId w:val="3"/>
        </w:numPr>
        <w:tabs>
          <w:tab w:val="clear" w:pos="720"/>
          <w:tab w:val="num" w:pos="180"/>
        </w:tabs>
        <w:autoSpaceDE w:val="0"/>
        <w:autoSpaceDN w:val="0"/>
        <w:adjustRightInd w:val="0"/>
        <w:spacing w:after="0" w:line="240" w:lineRule="auto"/>
        <w:ind w:left="180"/>
        <w:jc w:val="both"/>
        <w:rPr>
          <w:rFonts w:ascii="Times New Roman" w:hAnsi="Times New Roman" w:cs="Times New Roman"/>
          <w:bCs/>
          <w:sz w:val="24"/>
          <w:szCs w:val="24"/>
          <w:lang w:val="uk-UA"/>
        </w:rPr>
      </w:pPr>
      <w:r w:rsidRPr="000F2283">
        <w:rPr>
          <w:rFonts w:ascii="Times New Roman" w:hAnsi="Times New Roman" w:cs="Times New Roman"/>
          <w:bCs/>
          <w:sz w:val="24"/>
          <w:szCs w:val="24"/>
          <w:lang w:val="uk-UA"/>
        </w:rPr>
        <w:t>У графі «Підвищення кваліфікації протягом останніх 5 років (з якої спеціальності, номер та дата видачі документа, що підтверджує, підвищення кваліфікації)» обов'язково зазначати повну назву навчального закладу, в якому педагогічний працівник пройшов курси підвищення кваліфікації (стажування) відповідно до даних, що містяться у свідоцтві про підвищення кваліфікації.</w:t>
      </w:r>
    </w:p>
    <w:p w:rsidR="0064066C" w:rsidRPr="000F2283" w:rsidRDefault="0064066C" w:rsidP="0064066C">
      <w:pPr>
        <w:widowControl w:val="0"/>
        <w:numPr>
          <w:ilvl w:val="0"/>
          <w:numId w:val="3"/>
        </w:numPr>
        <w:tabs>
          <w:tab w:val="clear" w:pos="720"/>
          <w:tab w:val="num" w:pos="180"/>
        </w:tabs>
        <w:autoSpaceDE w:val="0"/>
        <w:autoSpaceDN w:val="0"/>
        <w:adjustRightInd w:val="0"/>
        <w:spacing w:after="0" w:line="240" w:lineRule="auto"/>
        <w:ind w:left="180"/>
        <w:jc w:val="both"/>
        <w:rPr>
          <w:rFonts w:ascii="Times New Roman" w:hAnsi="Times New Roman" w:cs="Times New Roman"/>
          <w:bCs/>
          <w:sz w:val="24"/>
          <w:szCs w:val="24"/>
          <w:lang w:val="uk-UA"/>
        </w:rPr>
      </w:pPr>
      <w:r w:rsidRPr="000F2283">
        <w:rPr>
          <w:rFonts w:ascii="Times New Roman" w:hAnsi="Times New Roman" w:cs="Times New Roman"/>
          <w:bCs/>
          <w:sz w:val="24"/>
          <w:szCs w:val="24"/>
          <w:lang w:val="uk-UA"/>
        </w:rPr>
        <w:t xml:space="preserve">Характеристику складати відповідно до кваліфікаційних вимог, зазначених у Типовому положенні про атестацію </w:t>
      </w:r>
      <w:proofErr w:type="spellStart"/>
      <w:r w:rsidRPr="000F2283">
        <w:rPr>
          <w:rFonts w:ascii="Times New Roman" w:hAnsi="Times New Roman" w:cs="Times New Roman"/>
          <w:bCs/>
          <w:sz w:val="24"/>
          <w:szCs w:val="24"/>
          <w:lang w:val="uk-UA"/>
        </w:rPr>
        <w:t>педпрацівників</w:t>
      </w:r>
      <w:proofErr w:type="spellEnd"/>
      <w:r w:rsidRPr="000F2283">
        <w:rPr>
          <w:rFonts w:ascii="Times New Roman" w:hAnsi="Times New Roman" w:cs="Times New Roman"/>
          <w:bCs/>
          <w:sz w:val="24"/>
          <w:szCs w:val="24"/>
          <w:lang w:val="uk-UA"/>
        </w:rPr>
        <w:t xml:space="preserve"> ( п.4.3-4.6, 5.1-5.6).  </w:t>
      </w:r>
    </w:p>
    <w:p w:rsidR="0064066C" w:rsidRPr="000F2283" w:rsidRDefault="0064066C" w:rsidP="0064066C">
      <w:pPr>
        <w:spacing w:after="0" w:line="240" w:lineRule="auto"/>
        <w:rPr>
          <w:rFonts w:ascii="Times New Roman" w:hAnsi="Times New Roman" w:cs="Times New Roman"/>
          <w:sz w:val="24"/>
          <w:szCs w:val="24"/>
          <w:lang w:val="uk-UA"/>
        </w:rPr>
      </w:pPr>
    </w:p>
    <w:p w:rsidR="0064066C" w:rsidRPr="000F2283" w:rsidRDefault="0064066C" w:rsidP="0064066C">
      <w:pPr>
        <w:pStyle w:val="a5"/>
        <w:rPr>
          <w:rFonts w:ascii="Times New Roman" w:hAnsi="Times New Roman" w:cs="Times New Roman"/>
          <w:iCs w:val="0"/>
          <w:sz w:val="24"/>
          <w:szCs w:val="24"/>
          <w:lang w:val="ru-RU"/>
        </w:rPr>
      </w:pPr>
      <w:r w:rsidRPr="000F2283">
        <w:rPr>
          <w:rFonts w:ascii="Times New Roman" w:hAnsi="Times New Roman" w:cs="Times New Roman"/>
          <w:b/>
          <w:sz w:val="24"/>
          <w:szCs w:val="24"/>
          <w:u w:val="single"/>
          <w:lang w:val="ru-RU"/>
        </w:rPr>
        <w:t>П. 3.13</w:t>
      </w:r>
      <w:r w:rsidRPr="000F2283">
        <w:rPr>
          <w:rFonts w:ascii="Times New Roman" w:hAnsi="Times New Roman" w:cs="Times New Roman"/>
          <w:sz w:val="24"/>
          <w:szCs w:val="24"/>
          <w:lang w:val="ru-RU"/>
        </w:rPr>
        <w:t xml:space="preserve">. </w:t>
      </w:r>
      <w:r w:rsidRPr="000F2283">
        <w:rPr>
          <w:rFonts w:ascii="Times New Roman" w:hAnsi="Times New Roman" w:cs="Times New Roman"/>
          <w:b/>
          <w:sz w:val="24"/>
          <w:szCs w:val="24"/>
          <w:lang w:val="ru-RU"/>
        </w:rPr>
        <w:t xml:space="preserve">За результатами </w:t>
      </w:r>
      <w:proofErr w:type="spellStart"/>
      <w:r w:rsidRPr="000F2283">
        <w:rPr>
          <w:rFonts w:ascii="Times New Roman" w:hAnsi="Times New Roman" w:cs="Times New Roman"/>
          <w:b/>
          <w:sz w:val="24"/>
          <w:szCs w:val="24"/>
          <w:lang w:val="ru-RU"/>
        </w:rPr>
        <w:t>атестації</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атестаційні</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комісії</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приймають</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такі</w:t>
      </w:r>
      <w:proofErr w:type="spellEnd"/>
      <w:r w:rsidRPr="000F2283">
        <w:rPr>
          <w:rFonts w:ascii="Times New Roman" w:hAnsi="Times New Roman" w:cs="Times New Roman"/>
          <w:b/>
          <w:sz w:val="24"/>
          <w:szCs w:val="24"/>
          <w:lang w:val="ru-RU"/>
        </w:rPr>
        <w:t xml:space="preserve"> </w:t>
      </w:r>
      <w:proofErr w:type="spellStart"/>
      <w:proofErr w:type="gramStart"/>
      <w:r w:rsidRPr="000F2283">
        <w:rPr>
          <w:rFonts w:ascii="Times New Roman" w:hAnsi="Times New Roman" w:cs="Times New Roman"/>
          <w:b/>
          <w:sz w:val="24"/>
          <w:szCs w:val="24"/>
          <w:lang w:val="ru-RU"/>
        </w:rPr>
        <w:t>р</w:t>
      </w:r>
      <w:proofErr w:type="gramEnd"/>
      <w:r w:rsidRPr="000F2283">
        <w:rPr>
          <w:rFonts w:ascii="Times New Roman" w:hAnsi="Times New Roman" w:cs="Times New Roman"/>
          <w:b/>
          <w:sz w:val="24"/>
          <w:szCs w:val="24"/>
          <w:lang w:val="ru-RU"/>
        </w:rPr>
        <w:t>ішення</w:t>
      </w:r>
      <w:proofErr w:type="spellEnd"/>
      <w:r w:rsidRPr="000F2283">
        <w:rPr>
          <w:rFonts w:ascii="Times New Roman" w:hAnsi="Times New Roman" w:cs="Times New Roman"/>
          <w:sz w:val="24"/>
          <w:szCs w:val="24"/>
          <w:lang w:val="ru-RU"/>
        </w:rPr>
        <w:t>:</w:t>
      </w:r>
    </w:p>
    <w:p w:rsidR="0064066C" w:rsidRPr="000F2283" w:rsidRDefault="0064066C" w:rsidP="0064066C">
      <w:pPr>
        <w:pStyle w:val="a5"/>
        <w:ind w:firstLine="708"/>
        <w:rPr>
          <w:rFonts w:ascii="Times New Roman" w:hAnsi="Times New Roman" w:cs="Times New Roman"/>
          <w:iCs w:val="0"/>
          <w:sz w:val="24"/>
          <w:szCs w:val="24"/>
          <w:lang w:val="ru-RU"/>
        </w:rPr>
      </w:pPr>
      <w:r w:rsidRPr="000F2283">
        <w:rPr>
          <w:rFonts w:ascii="Times New Roman" w:hAnsi="Times New Roman" w:cs="Times New Roman"/>
          <w:sz w:val="24"/>
          <w:szCs w:val="24"/>
          <w:lang w:val="ru-RU"/>
        </w:rPr>
        <w:t xml:space="preserve">1) </w:t>
      </w:r>
      <w:proofErr w:type="spellStart"/>
      <w:r w:rsidRPr="000F2283">
        <w:rPr>
          <w:rFonts w:ascii="Times New Roman" w:hAnsi="Times New Roman" w:cs="Times New Roman"/>
          <w:sz w:val="24"/>
          <w:szCs w:val="24"/>
          <w:lang w:val="ru-RU"/>
        </w:rPr>
        <w:t>педагогічний</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працівник</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b/>
          <w:sz w:val="24"/>
          <w:szCs w:val="24"/>
          <w:lang w:val="ru-RU"/>
        </w:rPr>
        <w:t>відповідає</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займаній</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посаді</w:t>
      </w:r>
      <w:proofErr w:type="spellEnd"/>
      <w:r w:rsidRPr="000F2283">
        <w:rPr>
          <w:rFonts w:ascii="Times New Roman" w:hAnsi="Times New Roman" w:cs="Times New Roman"/>
          <w:sz w:val="24"/>
          <w:szCs w:val="24"/>
          <w:lang w:val="ru-RU"/>
        </w:rPr>
        <w:t>;</w:t>
      </w:r>
    </w:p>
    <w:p w:rsidR="0064066C" w:rsidRPr="000F2283" w:rsidRDefault="0064066C" w:rsidP="0064066C">
      <w:pPr>
        <w:pStyle w:val="a5"/>
        <w:ind w:firstLine="708"/>
        <w:rPr>
          <w:rFonts w:ascii="Times New Roman" w:hAnsi="Times New Roman" w:cs="Times New Roman"/>
          <w:iCs w:val="0"/>
          <w:sz w:val="24"/>
          <w:szCs w:val="24"/>
          <w:lang w:val="ru-RU"/>
        </w:rPr>
      </w:pPr>
      <w:r w:rsidRPr="000F2283">
        <w:rPr>
          <w:rFonts w:ascii="Times New Roman" w:hAnsi="Times New Roman" w:cs="Times New Roman"/>
          <w:sz w:val="24"/>
          <w:szCs w:val="24"/>
          <w:lang w:val="ru-RU"/>
        </w:rPr>
        <w:t>2</w:t>
      </w:r>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присвоїти</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педагогічному</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працівнику</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кваліфікаційну</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категорію</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спеціалі</w:t>
      </w:r>
      <w:proofErr w:type="gramStart"/>
      <w:r w:rsidRPr="000F2283">
        <w:rPr>
          <w:rFonts w:ascii="Times New Roman" w:hAnsi="Times New Roman" w:cs="Times New Roman"/>
          <w:sz w:val="24"/>
          <w:szCs w:val="24"/>
          <w:lang w:val="ru-RU"/>
        </w:rPr>
        <w:t>ст</w:t>
      </w:r>
      <w:proofErr w:type="spellEnd"/>
      <w:proofErr w:type="gramEnd"/>
      <w:r w:rsidRPr="000F2283">
        <w:rPr>
          <w:rFonts w:ascii="Times New Roman" w:hAnsi="Times New Roman" w:cs="Times New Roman"/>
          <w:sz w:val="24"/>
          <w:szCs w:val="24"/>
          <w:lang w:val="ru-RU"/>
        </w:rPr>
        <w:t>», «</w:t>
      </w:r>
      <w:proofErr w:type="spellStart"/>
      <w:r w:rsidRPr="000F2283">
        <w:rPr>
          <w:rFonts w:ascii="Times New Roman" w:hAnsi="Times New Roman" w:cs="Times New Roman"/>
          <w:sz w:val="24"/>
          <w:szCs w:val="24"/>
          <w:lang w:val="ru-RU"/>
        </w:rPr>
        <w:t>спеціаліст</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другої</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категорії</w:t>
      </w:r>
      <w:proofErr w:type="spellEnd"/>
      <w:r w:rsidRPr="000F2283">
        <w:rPr>
          <w:rFonts w:ascii="Times New Roman" w:hAnsi="Times New Roman" w:cs="Times New Roman"/>
          <w:sz w:val="24"/>
          <w:szCs w:val="24"/>
          <w:lang w:val="ru-RU"/>
        </w:rPr>
        <w:t>», «</w:t>
      </w:r>
      <w:proofErr w:type="spellStart"/>
      <w:r w:rsidRPr="000F2283">
        <w:rPr>
          <w:rFonts w:ascii="Times New Roman" w:hAnsi="Times New Roman" w:cs="Times New Roman"/>
          <w:sz w:val="24"/>
          <w:szCs w:val="24"/>
          <w:lang w:val="ru-RU"/>
        </w:rPr>
        <w:t>спеціаліст</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першої</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категорії</w:t>
      </w:r>
      <w:proofErr w:type="spellEnd"/>
      <w:r w:rsidRPr="000F2283">
        <w:rPr>
          <w:rFonts w:ascii="Times New Roman" w:hAnsi="Times New Roman" w:cs="Times New Roman"/>
          <w:sz w:val="24"/>
          <w:szCs w:val="24"/>
          <w:lang w:val="ru-RU"/>
        </w:rPr>
        <w:t>», «</w:t>
      </w:r>
      <w:proofErr w:type="spellStart"/>
      <w:r w:rsidRPr="000F2283">
        <w:rPr>
          <w:rFonts w:ascii="Times New Roman" w:hAnsi="Times New Roman" w:cs="Times New Roman"/>
          <w:sz w:val="24"/>
          <w:szCs w:val="24"/>
          <w:lang w:val="ru-RU"/>
        </w:rPr>
        <w:t>спеціаліст</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вищої</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категорії</w:t>
      </w:r>
      <w:proofErr w:type="spellEnd"/>
      <w:r w:rsidRPr="000F2283">
        <w:rPr>
          <w:rFonts w:ascii="Times New Roman" w:hAnsi="Times New Roman" w:cs="Times New Roman"/>
          <w:sz w:val="24"/>
          <w:szCs w:val="24"/>
          <w:lang w:val="ru-RU"/>
        </w:rPr>
        <w:t>»);</w:t>
      </w:r>
    </w:p>
    <w:p w:rsidR="0064066C" w:rsidRPr="000F2283" w:rsidRDefault="0064066C" w:rsidP="0064066C">
      <w:pPr>
        <w:pStyle w:val="a5"/>
        <w:ind w:firstLine="708"/>
        <w:rPr>
          <w:rFonts w:ascii="Times New Roman" w:hAnsi="Times New Roman" w:cs="Times New Roman"/>
          <w:iCs w:val="0"/>
          <w:sz w:val="24"/>
          <w:szCs w:val="24"/>
          <w:lang w:val="ru-RU"/>
        </w:rPr>
      </w:pPr>
      <w:r w:rsidRPr="000F2283">
        <w:rPr>
          <w:rFonts w:ascii="Times New Roman" w:hAnsi="Times New Roman" w:cs="Times New Roman"/>
          <w:sz w:val="24"/>
          <w:szCs w:val="24"/>
          <w:lang w:val="ru-RU"/>
        </w:rPr>
        <w:t xml:space="preserve">3) </w:t>
      </w:r>
      <w:proofErr w:type="spellStart"/>
      <w:r w:rsidRPr="000F2283">
        <w:rPr>
          <w:rFonts w:ascii="Times New Roman" w:hAnsi="Times New Roman" w:cs="Times New Roman"/>
          <w:sz w:val="24"/>
          <w:szCs w:val="24"/>
          <w:lang w:val="ru-RU"/>
        </w:rPr>
        <w:t>педагогічний</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працівник</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b/>
          <w:sz w:val="24"/>
          <w:szCs w:val="24"/>
          <w:lang w:val="ru-RU"/>
        </w:rPr>
        <w:t>відповідає</w:t>
      </w:r>
      <w:proofErr w:type="spellEnd"/>
      <w:r w:rsidRPr="000F2283">
        <w:rPr>
          <w:rFonts w:ascii="Times New Roman" w:hAnsi="Times New Roman" w:cs="Times New Roman"/>
          <w:b/>
          <w:sz w:val="24"/>
          <w:szCs w:val="24"/>
          <w:lang w:val="ru-RU"/>
        </w:rPr>
        <w:t xml:space="preserve"> (не </w:t>
      </w:r>
      <w:proofErr w:type="spellStart"/>
      <w:r w:rsidRPr="000F2283">
        <w:rPr>
          <w:rFonts w:ascii="Times New Roman" w:hAnsi="Times New Roman" w:cs="Times New Roman"/>
          <w:b/>
          <w:sz w:val="24"/>
          <w:szCs w:val="24"/>
          <w:lang w:val="ru-RU"/>
        </w:rPr>
        <w:t>відповідає</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раніше</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присвоєній</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кваліфікаційній</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категорії</w:t>
      </w:r>
      <w:proofErr w:type="spellEnd"/>
      <w:r w:rsidRPr="000F2283">
        <w:rPr>
          <w:rFonts w:ascii="Times New Roman" w:hAnsi="Times New Roman" w:cs="Times New Roman"/>
          <w:b/>
          <w:sz w:val="24"/>
          <w:szCs w:val="24"/>
          <w:lang w:val="ru-RU"/>
        </w:rPr>
        <w:t xml:space="preserve"> (</w:t>
      </w:r>
      <w:r w:rsidRPr="000F2283">
        <w:rPr>
          <w:rFonts w:ascii="Times New Roman" w:hAnsi="Times New Roman" w:cs="Times New Roman"/>
          <w:sz w:val="24"/>
          <w:szCs w:val="24"/>
          <w:lang w:val="ru-RU"/>
        </w:rPr>
        <w:t>«</w:t>
      </w:r>
      <w:proofErr w:type="spellStart"/>
      <w:r w:rsidRPr="000F2283">
        <w:rPr>
          <w:rFonts w:ascii="Times New Roman" w:hAnsi="Times New Roman" w:cs="Times New Roman"/>
          <w:sz w:val="24"/>
          <w:szCs w:val="24"/>
          <w:lang w:val="ru-RU"/>
        </w:rPr>
        <w:t>спеціалі</w:t>
      </w:r>
      <w:proofErr w:type="gramStart"/>
      <w:r w:rsidRPr="000F2283">
        <w:rPr>
          <w:rFonts w:ascii="Times New Roman" w:hAnsi="Times New Roman" w:cs="Times New Roman"/>
          <w:sz w:val="24"/>
          <w:szCs w:val="24"/>
          <w:lang w:val="ru-RU"/>
        </w:rPr>
        <w:t>ст</w:t>
      </w:r>
      <w:proofErr w:type="spellEnd"/>
      <w:proofErr w:type="gramEnd"/>
      <w:r w:rsidRPr="000F2283">
        <w:rPr>
          <w:rFonts w:ascii="Times New Roman" w:hAnsi="Times New Roman" w:cs="Times New Roman"/>
          <w:sz w:val="24"/>
          <w:szCs w:val="24"/>
          <w:lang w:val="ru-RU"/>
        </w:rPr>
        <w:t>», «</w:t>
      </w:r>
      <w:proofErr w:type="spellStart"/>
      <w:r w:rsidRPr="000F2283">
        <w:rPr>
          <w:rFonts w:ascii="Times New Roman" w:hAnsi="Times New Roman" w:cs="Times New Roman"/>
          <w:sz w:val="24"/>
          <w:szCs w:val="24"/>
          <w:lang w:val="ru-RU"/>
        </w:rPr>
        <w:t>спеціаліст</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другої</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категорії</w:t>
      </w:r>
      <w:proofErr w:type="spellEnd"/>
      <w:r w:rsidRPr="000F2283">
        <w:rPr>
          <w:rFonts w:ascii="Times New Roman" w:hAnsi="Times New Roman" w:cs="Times New Roman"/>
          <w:sz w:val="24"/>
          <w:szCs w:val="24"/>
          <w:lang w:val="ru-RU"/>
        </w:rPr>
        <w:t>», «</w:t>
      </w:r>
      <w:proofErr w:type="spellStart"/>
      <w:r w:rsidRPr="000F2283">
        <w:rPr>
          <w:rFonts w:ascii="Times New Roman" w:hAnsi="Times New Roman" w:cs="Times New Roman"/>
          <w:sz w:val="24"/>
          <w:szCs w:val="24"/>
          <w:lang w:val="ru-RU"/>
        </w:rPr>
        <w:t>спеціаліст</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першої</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категорії</w:t>
      </w:r>
      <w:proofErr w:type="spellEnd"/>
      <w:r w:rsidRPr="000F2283">
        <w:rPr>
          <w:rFonts w:ascii="Times New Roman" w:hAnsi="Times New Roman" w:cs="Times New Roman"/>
          <w:sz w:val="24"/>
          <w:szCs w:val="24"/>
          <w:lang w:val="ru-RU"/>
        </w:rPr>
        <w:t>», «</w:t>
      </w:r>
      <w:proofErr w:type="spellStart"/>
      <w:r w:rsidRPr="000F2283">
        <w:rPr>
          <w:rFonts w:ascii="Times New Roman" w:hAnsi="Times New Roman" w:cs="Times New Roman"/>
          <w:sz w:val="24"/>
          <w:szCs w:val="24"/>
          <w:lang w:val="ru-RU"/>
        </w:rPr>
        <w:t>спеціаліст</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вищої</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категорії</w:t>
      </w:r>
      <w:proofErr w:type="spellEnd"/>
      <w:r w:rsidRPr="000F2283">
        <w:rPr>
          <w:rFonts w:ascii="Times New Roman" w:hAnsi="Times New Roman" w:cs="Times New Roman"/>
          <w:sz w:val="24"/>
          <w:szCs w:val="24"/>
          <w:lang w:val="ru-RU"/>
        </w:rPr>
        <w:t>»);</w:t>
      </w:r>
    </w:p>
    <w:p w:rsidR="0064066C" w:rsidRPr="000F2283" w:rsidRDefault="0064066C" w:rsidP="0064066C">
      <w:pPr>
        <w:pStyle w:val="a5"/>
        <w:ind w:firstLine="708"/>
        <w:rPr>
          <w:rFonts w:ascii="Times New Roman" w:hAnsi="Times New Roman" w:cs="Times New Roman"/>
          <w:iCs w:val="0"/>
          <w:sz w:val="24"/>
          <w:szCs w:val="24"/>
          <w:lang w:val="ru-RU"/>
        </w:rPr>
      </w:pPr>
      <w:r w:rsidRPr="000F2283">
        <w:rPr>
          <w:rFonts w:ascii="Times New Roman" w:hAnsi="Times New Roman" w:cs="Times New Roman"/>
          <w:sz w:val="24"/>
          <w:szCs w:val="24"/>
          <w:lang w:val="ru-RU"/>
        </w:rPr>
        <w:t xml:space="preserve">4) </w:t>
      </w:r>
      <w:proofErr w:type="spellStart"/>
      <w:r w:rsidRPr="000F2283">
        <w:rPr>
          <w:rFonts w:ascii="Times New Roman" w:hAnsi="Times New Roman" w:cs="Times New Roman"/>
          <w:b/>
          <w:sz w:val="24"/>
          <w:szCs w:val="24"/>
          <w:lang w:val="ru-RU"/>
        </w:rPr>
        <w:t>присвоїти</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педагогічному</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працівнику</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педагогічне</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звання</w:t>
      </w:r>
      <w:proofErr w:type="spellEnd"/>
      <w:r w:rsidRPr="000F2283">
        <w:rPr>
          <w:rFonts w:ascii="Times New Roman" w:hAnsi="Times New Roman" w:cs="Times New Roman"/>
          <w:sz w:val="24"/>
          <w:szCs w:val="24"/>
          <w:lang w:val="ru-RU"/>
        </w:rPr>
        <w:t xml:space="preserve"> («учитель-методист», «</w:t>
      </w:r>
      <w:proofErr w:type="spellStart"/>
      <w:r w:rsidRPr="000F2283">
        <w:rPr>
          <w:rFonts w:ascii="Times New Roman" w:hAnsi="Times New Roman" w:cs="Times New Roman"/>
          <w:sz w:val="24"/>
          <w:szCs w:val="24"/>
          <w:lang w:val="ru-RU"/>
        </w:rPr>
        <w:t>вихователь-методист</w:t>
      </w:r>
      <w:proofErr w:type="spellEnd"/>
      <w:r w:rsidRPr="000F2283">
        <w:rPr>
          <w:rFonts w:ascii="Times New Roman" w:hAnsi="Times New Roman" w:cs="Times New Roman"/>
          <w:sz w:val="24"/>
          <w:szCs w:val="24"/>
          <w:lang w:val="ru-RU"/>
        </w:rPr>
        <w:t>», «</w:t>
      </w:r>
      <w:proofErr w:type="spellStart"/>
      <w:r w:rsidRPr="000F2283">
        <w:rPr>
          <w:rFonts w:ascii="Times New Roman" w:hAnsi="Times New Roman" w:cs="Times New Roman"/>
          <w:sz w:val="24"/>
          <w:szCs w:val="24"/>
          <w:lang w:val="ru-RU"/>
        </w:rPr>
        <w:t>педагог-організатор-методист</w:t>
      </w:r>
      <w:proofErr w:type="spellEnd"/>
      <w:r w:rsidRPr="000F2283">
        <w:rPr>
          <w:rFonts w:ascii="Times New Roman" w:hAnsi="Times New Roman" w:cs="Times New Roman"/>
          <w:sz w:val="24"/>
          <w:szCs w:val="24"/>
          <w:lang w:val="ru-RU"/>
        </w:rPr>
        <w:t>», «</w:t>
      </w:r>
      <w:proofErr w:type="spellStart"/>
      <w:r w:rsidRPr="000F2283">
        <w:rPr>
          <w:rFonts w:ascii="Times New Roman" w:hAnsi="Times New Roman" w:cs="Times New Roman"/>
          <w:sz w:val="24"/>
          <w:szCs w:val="24"/>
          <w:lang w:val="ru-RU"/>
        </w:rPr>
        <w:t>практичний</w:t>
      </w:r>
      <w:proofErr w:type="spellEnd"/>
      <w:r w:rsidRPr="000F2283">
        <w:rPr>
          <w:rFonts w:ascii="Times New Roman" w:hAnsi="Times New Roman" w:cs="Times New Roman"/>
          <w:sz w:val="24"/>
          <w:szCs w:val="24"/>
          <w:lang w:val="ru-RU"/>
        </w:rPr>
        <w:t xml:space="preserve"> психолог-методист», «</w:t>
      </w:r>
      <w:proofErr w:type="spellStart"/>
      <w:r w:rsidRPr="000F2283">
        <w:rPr>
          <w:rFonts w:ascii="Times New Roman" w:hAnsi="Times New Roman" w:cs="Times New Roman"/>
          <w:sz w:val="24"/>
          <w:szCs w:val="24"/>
          <w:lang w:val="ru-RU"/>
        </w:rPr>
        <w:t>керівник</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гуртка-методист</w:t>
      </w:r>
      <w:proofErr w:type="spellEnd"/>
      <w:r w:rsidRPr="000F2283">
        <w:rPr>
          <w:rFonts w:ascii="Times New Roman" w:hAnsi="Times New Roman" w:cs="Times New Roman"/>
          <w:sz w:val="24"/>
          <w:szCs w:val="24"/>
          <w:lang w:val="ru-RU"/>
        </w:rPr>
        <w:t xml:space="preserve">», «старший учитель», «старший </w:t>
      </w:r>
      <w:proofErr w:type="spellStart"/>
      <w:r w:rsidRPr="000F2283">
        <w:rPr>
          <w:rFonts w:ascii="Times New Roman" w:hAnsi="Times New Roman" w:cs="Times New Roman"/>
          <w:sz w:val="24"/>
          <w:szCs w:val="24"/>
          <w:lang w:val="ru-RU"/>
        </w:rPr>
        <w:t>вихователь</w:t>
      </w:r>
      <w:proofErr w:type="spellEnd"/>
      <w:r w:rsidRPr="000F2283">
        <w:rPr>
          <w:rFonts w:ascii="Times New Roman" w:hAnsi="Times New Roman" w:cs="Times New Roman"/>
          <w:sz w:val="24"/>
          <w:szCs w:val="24"/>
          <w:lang w:val="ru-RU"/>
        </w:rPr>
        <w:t>»);</w:t>
      </w:r>
    </w:p>
    <w:p w:rsidR="0064066C" w:rsidRPr="000F2283" w:rsidRDefault="0064066C" w:rsidP="0064066C">
      <w:pPr>
        <w:pStyle w:val="a5"/>
        <w:ind w:firstLine="708"/>
        <w:rPr>
          <w:rFonts w:ascii="Times New Roman" w:hAnsi="Times New Roman" w:cs="Times New Roman"/>
          <w:iCs w:val="0"/>
          <w:sz w:val="24"/>
          <w:szCs w:val="24"/>
          <w:lang w:val="ru-RU"/>
        </w:rPr>
      </w:pPr>
      <w:r w:rsidRPr="000F2283">
        <w:rPr>
          <w:rFonts w:ascii="Times New Roman" w:hAnsi="Times New Roman" w:cs="Times New Roman"/>
          <w:sz w:val="24"/>
          <w:szCs w:val="24"/>
          <w:lang w:val="ru-RU"/>
        </w:rPr>
        <w:t xml:space="preserve">5) </w:t>
      </w:r>
      <w:proofErr w:type="spellStart"/>
      <w:r w:rsidRPr="000F2283">
        <w:rPr>
          <w:rFonts w:ascii="Times New Roman" w:hAnsi="Times New Roman" w:cs="Times New Roman"/>
          <w:sz w:val="24"/>
          <w:szCs w:val="24"/>
          <w:lang w:val="ru-RU"/>
        </w:rPr>
        <w:t>порушити</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клопотання</w:t>
      </w:r>
      <w:proofErr w:type="spellEnd"/>
      <w:r w:rsidRPr="000F2283">
        <w:rPr>
          <w:rFonts w:ascii="Times New Roman" w:hAnsi="Times New Roman" w:cs="Times New Roman"/>
          <w:sz w:val="24"/>
          <w:szCs w:val="24"/>
          <w:lang w:val="ru-RU"/>
        </w:rPr>
        <w:t xml:space="preserve"> перед </w:t>
      </w:r>
      <w:proofErr w:type="spellStart"/>
      <w:r w:rsidRPr="000F2283">
        <w:rPr>
          <w:rFonts w:ascii="Times New Roman" w:hAnsi="Times New Roman" w:cs="Times New Roman"/>
          <w:sz w:val="24"/>
          <w:szCs w:val="24"/>
          <w:lang w:val="ru-RU"/>
        </w:rPr>
        <w:t>атестаційною</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комісією</w:t>
      </w:r>
      <w:proofErr w:type="spellEnd"/>
      <w:r w:rsidRPr="000F2283">
        <w:rPr>
          <w:rFonts w:ascii="Times New Roman" w:hAnsi="Times New Roman" w:cs="Times New Roman"/>
          <w:sz w:val="24"/>
          <w:szCs w:val="24"/>
          <w:lang w:val="ru-RU"/>
        </w:rPr>
        <w:t xml:space="preserve"> ІІ, ІІІ </w:t>
      </w:r>
      <w:proofErr w:type="spellStart"/>
      <w:proofErr w:type="gramStart"/>
      <w:r w:rsidRPr="000F2283">
        <w:rPr>
          <w:rFonts w:ascii="Times New Roman" w:hAnsi="Times New Roman" w:cs="Times New Roman"/>
          <w:sz w:val="24"/>
          <w:szCs w:val="24"/>
          <w:lang w:val="ru-RU"/>
        </w:rPr>
        <w:t>р</w:t>
      </w:r>
      <w:proofErr w:type="gramEnd"/>
      <w:r w:rsidRPr="000F2283">
        <w:rPr>
          <w:rFonts w:ascii="Times New Roman" w:hAnsi="Times New Roman" w:cs="Times New Roman"/>
          <w:sz w:val="24"/>
          <w:szCs w:val="24"/>
          <w:lang w:val="ru-RU"/>
        </w:rPr>
        <w:t>івнів</w:t>
      </w:r>
      <w:proofErr w:type="spellEnd"/>
      <w:r w:rsidRPr="000F2283">
        <w:rPr>
          <w:rFonts w:ascii="Times New Roman" w:hAnsi="Times New Roman" w:cs="Times New Roman"/>
          <w:sz w:val="24"/>
          <w:szCs w:val="24"/>
          <w:lang w:val="ru-RU"/>
        </w:rPr>
        <w:t xml:space="preserve">  </w:t>
      </w:r>
      <w:r w:rsidRPr="000F2283">
        <w:rPr>
          <w:rFonts w:ascii="Times New Roman" w:hAnsi="Times New Roman" w:cs="Times New Roman"/>
          <w:b/>
          <w:sz w:val="24"/>
          <w:szCs w:val="24"/>
          <w:lang w:val="ru-RU"/>
        </w:rPr>
        <w:t xml:space="preserve">про </w:t>
      </w:r>
      <w:proofErr w:type="spellStart"/>
      <w:r w:rsidRPr="000F2283">
        <w:rPr>
          <w:rFonts w:ascii="Times New Roman" w:hAnsi="Times New Roman" w:cs="Times New Roman"/>
          <w:b/>
          <w:sz w:val="24"/>
          <w:szCs w:val="24"/>
          <w:lang w:val="ru-RU"/>
        </w:rPr>
        <w:t>присвоєння</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педагогічному</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працівнику</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кваліфікаційної</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категорії</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спеціаліст</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вищої</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категорії</w:t>
      </w:r>
      <w:proofErr w:type="spellEnd"/>
      <w:r w:rsidRPr="000F2283">
        <w:rPr>
          <w:rFonts w:ascii="Times New Roman" w:hAnsi="Times New Roman" w:cs="Times New Roman"/>
          <w:sz w:val="24"/>
          <w:szCs w:val="24"/>
          <w:lang w:val="ru-RU"/>
        </w:rPr>
        <w:t>» та/</w:t>
      </w:r>
      <w:proofErr w:type="spellStart"/>
      <w:r w:rsidRPr="000F2283">
        <w:rPr>
          <w:rFonts w:ascii="Times New Roman" w:hAnsi="Times New Roman" w:cs="Times New Roman"/>
          <w:sz w:val="24"/>
          <w:szCs w:val="24"/>
          <w:lang w:val="ru-RU"/>
        </w:rPr>
        <w:t>або</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педагогічного</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звання</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або</w:t>
      </w:r>
      <w:proofErr w:type="spellEnd"/>
      <w:r w:rsidRPr="000F2283">
        <w:rPr>
          <w:rFonts w:ascii="Times New Roman" w:hAnsi="Times New Roman" w:cs="Times New Roman"/>
          <w:sz w:val="24"/>
          <w:szCs w:val="24"/>
          <w:lang w:val="ru-RU"/>
        </w:rPr>
        <w:t xml:space="preserve"> </w:t>
      </w:r>
      <w:r w:rsidRPr="000F2283">
        <w:rPr>
          <w:rFonts w:ascii="Times New Roman" w:hAnsi="Times New Roman" w:cs="Times New Roman"/>
          <w:b/>
          <w:sz w:val="24"/>
          <w:szCs w:val="24"/>
          <w:lang w:val="ru-RU"/>
        </w:rPr>
        <w:t xml:space="preserve">про </w:t>
      </w:r>
      <w:proofErr w:type="spellStart"/>
      <w:r w:rsidRPr="000F2283">
        <w:rPr>
          <w:rFonts w:ascii="Times New Roman" w:hAnsi="Times New Roman" w:cs="Times New Roman"/>
          <w:b/>
          <w:sz w:val="24"/>
          <w:szCs w:val="24"/>
          <w:lang w:val="ru-RU"/>
        </w:rPr>
        <w:t>відповідність</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працівника</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раніше</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присвоєній</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кваліфікаційній</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категорії</w:t>
      </w:r>
      <w:proofErr w:type="spellEnd"/>
      <w:r w:rsidRPr="000F2283">
        <w:rPr>
          <w:rFonts w:ascii="Times New Roman" w:hAnsi="Times New Roman" w:cs="Times New Roman"/>
          <w:b/>
          <w:sz w:val="24"/>
          <w:szCs w:val="24"/>
          <w:lang w:val="ru-RU"/>
        </w:rPr>
        <w:t xml:space="preserve"> </w:t>
      </w:r>
      <w:r w:rsidRPr="000F2283">
        <w:rPr>
          <w:rFonts w:ascii="Times New Roman" w:hAnsi="Times New Roman" w:cs="Times New Roman"/>
          <w:sz w:val="24"/>
          <w:szCs w:val="24"/>
          <w:lang w:val="ru-RU"/>
        </w:rPr>
        <w:t>«</w:t>
      </w:r>
      <w:proofErr w:type="spellStart"/>
      <w:r w:rsidRPr="000F2283">
        <w:rPr>
          <w:rFonts w:ascii="Times New Roman" w:hAnsi="Times New Roman" w:cs="Times New Roman"/>
          <w:sz w:val="24"/>
          <w:szCs w:val="24"/>
          <w:lang w:val="ru-RU"/>
        </w:rPr>
        <w:t>спеціаліст</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вищої</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категорії</w:t>
      </w:r>
      <w:proofErr w:type="spellEnd"/>
      <w:r w:rsidRPr="000F2283">
        <w:rPr>
          <w:rFonts w:ascii="Times New Roman" w:hAnsi="Times New Roman" w:cs="Times New Roman"/>
          <w:sz w:val="24"/>
          <w:szCs w:val="24"/>
          <w:lang w:val="ru-RU"/>
        </w:rPr>
        <w:t>», та/</w:t>
      </w:r>
      <w:proofErr w:type="spellStart"/>
      <w:r w:rsidRPr="000F2283">
        <w:rPr>
          <w:rFonts w:ascii="Times New Roman" w:hAnsi="Times New Roman" w:cs="Times New Roman"/>
          <w:sz w:val="24"/>
          <w:szCs w:val="24"/>
          <w:lang w:val="ru-RU"/>
        </w:rPr>
        <w:t>або</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відповідність</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працівника</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раніше</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присвоєному</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педагогічному</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званню</w:t>
      </w:r>
      <w:proofErr w:type="spellEnd"/>
      <w:r w:rsidRPr="000F2283">
        <w:rPr>
          <w:rFonts w:ascii="Times New Roman" w:hAnsi="Times New Roman" w:cs="Times New Roman"/>
          <w:sz w:val="24"/>
          <w:szCs w:val="24"/>
          <w:lang w:val="ru-RU"/>
        </w:rPr>
        <w:t xml:space="preserve">; </w:t>
      </w:r>
    </w:p>
    <w:p w:rsidR="0064066C" w:rsidRPr="000F2283" w:rsidRDefault="0064066C" w:rsidP="0064066C">
      <w:pPr>
        <w:pStyle w:val="a5"/>
        <w:ind w:firstLine="708"/>
        <w:rPr>
          <w:rFonts w:ascii="Times New Roman" w:hAnsi="Times New Roman" w:cs="Times New Roman"/>
          <w:b/>
          <w:i w:val="0"/>
          <w:iCs w:val="0"/>
          <w:color w:val="FF0000"/>
          <w:sz w:val="24"/>
          <w:szCs w:val="24"/>
          <w:lang w:val="ru-RU"/>
        </w:rPr>
      </w:pPr>
      <w:r w:rsidRPr="000F2283">
        <w:rPr>
          <w:rFonts w:ascii="Times New Roman" w:hAnsi="Times New Roman" w:cs="Times New Roman"/>
          <w:sz w:val="24"/>
          <w:szCs w:val="24"/>
          <w:lang w:val="ru-RU"/>
        </w:rPr>
        <w:t xml:space="preserve">6) </w:t>
      </w:r>
      <w:proofErr w:type="spellStart"/>
      <w:r w:rsidRPr="000F2283">
        <w:rPr>
          <w:rFonts w:ascii="Times New Roman" w:hAnsi="Times New Roman" w:cs="Times New Roman"/>
          <w:b/>
          <w:sz w:val="24"/>
          <w:szCs w:val="24"/>
          <w:lang w:val="ru-RU"/>
        </w:rPr>
        <w:t>педагогічний</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працівник</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відповідає</w:t>
      </w:r>
      <w:proofErr w:type="spellEnd"/>
      <w:r w:rsidRPr="000F2283">
        <w:rPr>
          <w:rFonts w:ascii="Times New Roman" w:hAnsi="Times New Roman" w:cs="Times New Roman"/>
          <w:b/>
          <w:sz w:val="24"/>
          <w:szCs w:val="24"/>
          <w:lang w:val="ru-RU"/>
        </w:rPr>
        <w:t xml:space="preserve"> (не </w:t>
      </w:r>
      <w:proofErr w:type="spellStart"/>
      <w:r w:rsidRPr="000F2283">
        <w:rPr>
          <w:rFonts w:ascii="Times New Roman" w:hAnsi="Times New Roman" w:cs="Times New Roman"/>
          <w:b/>
          <w:sz w:val="24"/>
          <w:szCs w:val="24"/>
          <w:lang w:val="ru-RU"/>
        </w:rPr>
        <w:t>відповіда</w:t>
      </w:r>
      <w:proofErr w:type="gramStart"/>
      <w:r w:rsidRPr="000F2283">
        <w:rPr>
          <w:rFonts w:ascii="Times New Roman" w:hAnsi="Times New Roman" w:cs="Times New Roman"/>
          <w:b/>
          <w:sz w:val="24"/>
          <w:szCs w:val="24"/>
          <w:lang w:val="ru-RU"/>
        </w:rPr>
        <w:t>є</w:t>
      </w:r>
      <w:proofErr w:type="spellEnd"/>
      <w:r w:rsidRPr="000F2283">
        <w:rPr>
          <w:rFonts w:ascii="Times New Roman" w:hAnsi="Times New Roman" w:cs="Times New Roman"/>
          <w:b/>
          <w:sz w:val="24"/>
          <w:szCs w:val="24"/>
          <w:lang w:val="ru-RU"/>
        </w:rPr>
        <w:t>)</w:t>
      </w:r>
      <w:proofErr w:type="gram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раніше</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присвоєному</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педагогічному</w:t>
      </w:r>
      <w:proofErr w:type="spellEnd"/>
      <w:r w:rsidRPr="000F2283">
        <w:rPr>
          <w:rFonts w:ascii="Times New Roman" w:hAnsi="Times New Roman" w:cs="Times New Roman"/>
          <w:b/>
          <w:sz w:val="24"/>
          <w:szCs w:val="24"/>
          <w:lang w:val="ru-RU"/>
        </w:rPr>
        <w:t xml:space="preserve"> </w:t>
      </w:r>
      <w:proofErr w:type="spellStart"/>
      <w:r w:rsidRPr="000F2283">
        <w:rPr>
          <w:rFonts w:ascii="Times New Roman" w:hAnsi="Times New Roman" w:cs="Times New Roman"/>
          <w:b/>
          <w:sz w:val="24"/>
          <w:szCs w:val="24"/>
          <w:lang w:val="ru-RU"/>
        </w:rPr>
        <w:t>званню</w:t>
      </w:r>
      <w:proofErr w:type="spellEnd"/>
      <w:r w:rsidRPr="000F2283">
        <w:rPr>
          <w:rFonts w:ascii="Times New Roman" w:hAnsi="Times New Roman" w:cs="Times New Roman"/>
          <w:b/>
          <w:sz w:val="24"/>
          <w:szCs w:val="24"/>
          <w:lang w:val="ru-RU"/>
        </w:rPr>
        <w:t>;</w:t>
      </w:r>
      <w:r w:rsidRPr="000F2283">
        <w:rPr>
          <w:rFonts w:ascii="Times New Roman" w:hAnsi="Times New Roman" w:cs="Times New Roman"/>
          <w:b/>
          <w:color w:val="FF0000"/>
          <w:sz w:val="24"/>
          <w:szCs w:val="24"/>
          <w:lang w:val="ru-RU"/>
        </w:rPr>
        <w:t xml:space="preserve">    </w:t>
      </w:r>
    </w:p>
    <w:p w:rsidR="0064066C" w:rsidRPr="000F2283" w:rsidRDefault="0064066C" w:rsidP="0064066C">
      <w:pPr>
        <w:pStyle w:val="a5"/>
        <w:ind w:firstLine="708"/>
        <w:rPr>
          <w:rFonts w:ascii="Times New Roman" w:hAnsi="Times New Roman" w:cs="Times New Roman"/>
          <w:sz w:val="24"/>
          <w:szCs w:val="24"/>
          <w:lang w:val="ru-RU"/>
        </w:rPr>
      </w:pPr>
      <w:r w:rsidRPr="000F2283">
        <w:rPr>
          <w:rFonts w:ascii="Times New Roman" w:hAnsi="Times New Roman" w:cs="Times New Roman"/>
          <w:sz w:val="24"/>
          <w:szCs w:val="24"/>
          <w:lang w:val="ru-RU"/>
        </w:rPr>
        <w:t xml:space="preserve">7) </w:t>
      </w:r>
      <w:proofErr w:type="spellStart"/>
      <w:r w:rsidRPr="000F2283">
        <w:rPr>
          <w:rFonts w:ascii="Times New Roman" w:hAnsi="Times New Roman" w:cs="Times New Roman"/>
          <w:sz w:val="24"/>
          <w:szCs w:val="24"/>
          <w:lang w:val="ru-RU"/>
        </w:rPr>
        <w:t>педагогічний</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працівник</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відповідає</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займаній</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посаді</w:t>
      </w:r>
      <w:proofErr w:type="spellEnd"/>
      <w:r w:rsidRPr="000F2283">
        <w:rPr>
          <w:rFonts w:ascii="Times New Roman" w:hAnsi="Times New Roman" w:cs="Times New Roman"/>
          <w:sz w:val="24"/>
          <w:szCs w:val="24"/>
          <w:lang w:val="ru-RU"/>
        </w:rPr>
        <w:t xml:space="preserve"> за </w:t>
      </w:r>
      <w:proofErr w:type="spellStart"/>
      <w:r w:rsidRPr="000F2283">
        <w:rPr>
          <w:rFonts w:ascii="Times New Roman" w:hAnsi="Times New Roman" w:cs="Times New Roman"/>
          <w:sz w:val="24"/>
          <w:szCs w:val="24"/>
          <w:lang w:val="ru-RU"/>
        </w:rPr>
        <w:t>умови</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виконання</w:t>
      </w:r>
      <w:proofErr w:type="spellEnd"/>
      <w:r w:rsidRPr="000F2283">
        <w:rPr>
          <w:rFonts w:ascii="Times New Roman" w:hAnsi="Times New Roman" w:cs="Times New Roman"/>
          <w:sz w:val="24"/>
          <w:szCs w:val="24"/>
          <w:lang w:val="ru-RU"/>
        </w:rPr>
        <w:t xml:space="preserve"> ним </w:t>
      </w:r>
      <w:proofErr w:type="spellStart"/>
      <w:r w:rsidRPr="000F2283">
        <w:rPr>
          <w:rFonts w:ascii="Times New Roman" w:hAnsi="Times New Roman" w:cs="Times New Roman"/>
          <w:sz w:val="24"/>
          <w:szCs w:val="24"/>
          <w:lang w:val="ru-RU"/>
        </w:rPr>
        <w:t>заходів</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визначених</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атестаційною</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комісією</w:t>
      </w:r>
      <w:proofErr w:type="spellEnd"/>
      <w:r w:rsidRPr="000F2283">
        <w:rPr>
          <w:rFonts w:ascii="Times New Roman" w:hAnsi="Times New Roman" w:cs="Times New Roman"/>
          <w:sz w:val="24"/>
          <w:szCs w:val="24"/>
          <w:lang w:val="ru-RU"/>
        </w:rPr>
        <w:t>;</w:t>
      </w:r>
    </w:p>
    <w:p w:rsidR="0064066C" w:rsidRPr="000F2283" w:rsidRDefault="0064066C" w:rsidP="0064066C">
      <w:pPr>
        <w:pStyle w:val="a5"/>
        <w:ind w:firstLine="708"/>
        <w:rPr>
          <w:rFonts w:ascii="Times New Roman" w:hAnsi="Times New Roman" w:cs="Times New Roman"/>
          <w:sz w:val="24"/>
          <w:szCs w:val="24"/>
          <w:lang w:val="ru-RU"/>
        </w:rPr>
      </w:pPr>
      <w:r w:rsidRPr="000F2283">
        <w:rPr>
          <w:rFonts w:ascii="Times New Roman" w:hAnsi="Times New Roman" w:cs="Times New Roman"/>
          <w:sz w:val="24"/>
          <w:szCs w:val="24"/>
          <w:lang w:val="ru-RU"/>
        </w:rPr>
        <w:t xml:space="preserve">8) </w:t>
      </w:r>
      <w:proofErr w:type="spellStart"/>
      <w:r w:rsidRPr="000F2283">
        <w:rPr>
          <w:rFonts w:ascii="Times New Roman" w:hAnsi="Times New Roman" w:cs="Times New Roman"/>
          <w:sz w:val="24"/>
          <w:szCs w:val="24"/>
          <w:lang w:val="ru-RU"/>
        </w:rPr>
        <w:t>педагогічний</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працівник</w:t>
      </w:r>
      <w:proofErr w:type="spellEnd"/>
      <w:r w:rsidRPr="000F2283">
        <w:rPr>
          <w:rFonts w:ascii="Times New Roman" w:hAnsi="Times New Roman" w:cs="Times New Roman"/>
          <w:sz w:val="24"/>
          <w:szCs w:val="24"/>
          <w:lang w:val="ru-RU"/>
        </w:rPr>
        <w:t xml:space="preserve"> не </w:t>
      </w:r>
      <w:proofErr w:type="spellStart"/>
      <w:r w:rsidRPr="000F2283">
        <w:rPr>
          <w:rFonts w:ascii="Times New Roman" w:hAnsi="Times New Roman" w:cs="Times New Roman"/>
          <w:sz w:val="24"/>
          <w:szCs w:val="24"/>
          <w:lang w:val="ru-RU"/>
        </w:rPr>
        <w:t>відповідає</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займаній</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посаді</w:t>
      </w:r>
      <w:proofErr w:type="spellEnd"/>
      <w:r w:rsidRPr="000F2283">
        <w:rPr>
          <w:rFonts w:ascii="Times New Roman" w:hAnsi="Times New Roman" w:cs="Times New Roman"/>
          <w:sz w:val="24"/>
          <w:szCs w:val="24"/>
          <w:lang w:val="ru-RU"/>
        </w:rPr>
        <w:t>.</w:t>
      </w:r>
    </w:p>
    <w:p w:rsidR="0064066C" w:rsidRPr="000F2283" w:rsidRDefault="0064066C" w:rsidP="0064066C">
      <w:pPr>
        <w:pStyle w:val="a5"/>
        <w:ind w:left="708" w:firstLine="708"/>
        <w:rPr>
          <w:rFonts w:ascii="Times New Roman" w:hAnsi="Times New Roman" w:cs="Times New Roman"/>
          <w:i w:val="0"/>
          <w:lang w:val="ru-RU"/>
        </w:rPr>
      </w:pPr>
      <w:proofErr w:type="gramStart"/>
      <w:r w:rsidRPr="000F2283">
        <w:rPr>
          <w:rFonts w:ascii="Times New Roman" w:hAnsi="Times New Roman" w:cs="Times New Roman"/>
          <w:sz w:val="24"/>
          <w:szCs w:val="24"/>
          <w:lang w:val="ru-RU"/>
        </w:rPr>
        <w:t>(</w:t>
      </w:r>
      <w:proofErr w:type="spellStart"/>
      <w:r w:rsidRPr="000F2283">
        <w:rPr>
          <w:rFonts w:ascii="Times New Roman" w:hAnsi="Times New Roman" w:cs="Times New Roman"/>
          <w:sz w:val="24"/>
          <w:szCs w:val="24"/>
          <w:lang w:val="ru-RU"/>
        </w:rPr>
        <w:t>Типове</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положення</w:t>
      </w:r>
      <w:proofErr w:type="spellEnd"/>
      <w:r w:rsidRPr="000F2283">
        <w:rPr>
          <w:rFonts w:ascii="Times New Roman" w:hAnsi="Times New Roman" w:cs="Times New Roman"/>
          <w:sz w:val="24"/>
          <w:szCs w:val="24"/>
          <w:lang w:val="ru-RU"/>
        </w:rPr>
        <w:t xml:space="preserve">     про </w:t>
      </w:r>
      <w:proofErr w:type="spellStart"/>
      <w:r w:rsidRPr="000F2283">
        <w:rPr>
          <w:rFonts w:ascii="Times New Roman" w:hAnsi="Times New Roman" w:cs="Times New Roman"/>
          <w:sz w:val="24"/>
          <w:szCs w:val="24"/>
          <w:lang w:val="ru-RU"/>
        </w:rPr>
        <w:t>атестацію</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педагогічних</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працівників</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із</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змінами</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затвердженими</w:t>
      </w:r>
      <w:proofErr w:type="spellEnd"/>
      <w:r w:rsidRPr="000F2283">
        <w:rPr>
          <w:rFonts w:ascii="Times New Roman" w:hAnsi="Times New Roman" w:cs="Times New Roman"/>
          <w:sz w:val="24"/>
          <w:szCs w:val="24"/>
          <w:lang w:val="ru-RU"/>
        </w:rPr>
        <w:t xml:space="preserve"> наказом </w:t>
      </w:r>
      <w:proofErr w:type="spellStart"/>
      <w:r w:rsidRPr="000F2283">
        <w:rPr>
          <w:rFonts w:ascii="Times New Roman" w:hAnsi="Times New Roman" w:cs="Times New Roman"/>
          <w:sz w:val="24"/>
          <w:szCs w:val="24"/>
          <w:lang w:val="ru-RU"/>
        </w:rPr>
        <w:t>Міністерства</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освіти</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і</w:t>
      </w:r>
      <w:proofErr w:type="spellEnd"/>
      <w:r w:rsidRPr="000F2283">
        <w:rPr>
          <w:rFonts w:ascii="Times New Roman" w:hAnsi="Times New Roman" w:cs="Times New Roman"/>
          <w:sz w:val="24"/>
          <w:szCs w:val="24"/>
          <w:lang w:val="ru-RU"/>
        </w:rPr>
        <w:t xml:space="preserve"> науки, </w:t>
      </w:r>
      <w:proofErr w:type="spellStart"/>
      <w:r w:rsidRPr="000F2283">
        <w:rPr>
          <w:rFonts w:ascii="Times New Roman" w:hAnsi="Times New Roman" w:cs="Times New Roman"/>
          <w:sz w:val="24"/>
          <w:szCs w:val="24"/>
          <w:lang w:val="ru-RU"/>
        </w:rPr>
        <w:t>молоді</w:t>
      </w:r>
      <w:proofErr w:type="spellEnd"/>
      <w:r w:rsidRPr="000F2283">
        <w:rPr>
          <w:rFonts w:ascii="Times New Roman" w:hAnsi="Times New Roman" w:cs="Times New Roman"/>
          <w:sz w:val="24"/>
          <w:szCs w:val="24"/>
          <w:lang w:val="ru-RU"/>
        </w:rPr>
        <w:t xml:space="preserve"> та спорту </w:t>
      </w:r>
      <w:proofErr w:type="spellStart"/>
      <w:r w:rsidRPr="000F2283">
        <w:rPr>
          <w:rFonts w:ascii="Times New Roman" w:hAnsi="Times New Roman" w:cs="Times New Roman"/>
          <w:sz w:val="24"/>
          <w:szCs w:val="24"/>
          <w:lang w:val="ru-RU"/>
        </w:rPr>
        <w:t>України</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від</w:t>
      </w:r>
      <w:proofErr w:type="spellEnd"/>
      <w:r w:rsidRPr="000F2283">
        <w:rPr>
          <w:rFonts w:ascii="Times New Roman" w:hAnsi="Times New Roman" w:cs="Times New Roman"/>
          <w:sz w:val="24"/>
          <w:szCs w:val="24"/>
          <w:lang w:val="ru-RU"/>
        </w:rPr>
        <w:t xml:space="preserve"> 20.12.2011 р. № 1473 та </w:t>
      </w:r>
      <w:proofErr w:type="spellStart"/>
      <w:r w:rsidRPr="000F2283">
        <w:rPr>
          <w:rFonts w:ascii="Times New Roman" w:hAnsi="Times New Roman" w:cs="Times New Roman"/>
          <w:sz w:val="24"/>
          <w:szCs w:val="24"/>
          <w:lang w:val="ru-RU"/>
        </w:rPr>
        <w:t>змінами</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затвердженими</w:t>
      </w:r>
      <w:proofErr w:type="spellEnd"/>
      <w:r w:rsidRPr="000F2283">
        <w:rPr>
          <w:rFonts w:ascii="Times New Roman" w:hAnsi="Times New Roman" w:cs="Times New Roman"/>
          <w:sz w:val="24"/>
          <w:szCs w:val="24"/>
          <w:lang w:val="ru-RU"/>
        </w:rPr>
        <w:t xml:space="preserve"> наказом </w:t>
      </w:r>
      <w:proofErr w:type="spellStart"/>
      <w:r w:rsidRPr="000F2283">
        <w:rPr>
          <w:rFonts w:ascii="Times New Roman" w:hAnsi="Times New Roman" w:cs="Times New Roman"/>
          <w:sz w:val="24"/>
          <w:szCs w:val="24"/>
          <w:lang w:val="ru-RU"/>
        </w:rPr>
        <w:t>Міністерства</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освіти</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і</w:t>
      </w:r>
      <w:proofErr w:type="spellEnd"/>
      <w:r w:rsidRPr="000F2283">
        <w:rPr>
          <w:rFonts w:ascii="Times New Roman" w:hAnsi="Times New Roman" w:cs="Times New Roman"/>
          <w:sz w:val="24"/>
          <w:szCs w:val="24"/>
          <w:lang w:val="ru-RU"/>
        </w:rPr>
        <w:t xml:space="preserve"> науки </w:t>
      </w:r>
      <w:proofErr w:type="spellStart"/>
      <w:r w:rsidRPr="000F2283">
        <w:rPr>
          <w:rFonts w:ascii="Times New Roman" w:hAnsi="Times New Roman" w:cs="Times New Roman"/>
          <w:sz w:val="24"/>
          <w:szCs w:val="24"/>
          <w:lang w:val="ru-RU"/>
        </w:rPr>
        <w:t>України</w:t>
      </w:r>
      <w:proofErr w:type="spellEnd"/>
      <w:r w:rsidRPr="000F2283">
        <w:rPr>
          <w:rFonts w:ascii="Times New Roman" w:hAnsi="Times New Roman" w:cs="Times New Roman"/>
          <w:sz w:val="24"/>
          <w:szCs w:val="24"/>
          <w:lang w:val="ru-RU"/>
        </w:rPr>
        <w:t xml:space="preserve"> </w:t>
      </w:r>
      <w:proofErr w:type="spellStart"/>
      <w:r w:rsidRPr="000F2283">
        <w:rPr>
          <w:rFonts w:ascii="Times New Roman" w:hAnsi="Times New Roman" w:cs="Times New Roman"/>
          <w:sz w:val="24"/>
          <w:szCs w:val="24"/>
          <w:lang w:val="ru-RU"/>
        </w:rPr>
        <w:t>від</w:t>
      </w:r>
      <w:proofErr w:type="spellEnd"/>
      <w:r w:rsidRPr="000F2283">
        <w:rPr>
          <w:rFonts w:ascii="Times New Roman" w:hAnsi="Times New Roman" w:cs="Times New Roman"/>
          <w:sz w:val="24"/>
          <w:szCs w:val="24"/>
          <w:lang w:val="ru-RU"/>
        </w:rPr>
        <w:t xml:space="preserve"> 08.08.2013 р. № 1135</w:t>
      </w:r>
      <w:r w:rsidRPr="000F2283">
        <w:rPr>
          <w:rFonts w:ascii="Times New Roman" w:hAnsi="Times New Roman" w:cs="Times New Roman"/>
          <w:lang w:val="ru-RU"/>
        </w:rPr>
        <w:t>)</w:t>
      </w:r>
      <w:proofErr w:type="gramEnd"/>
    </w:p>
    <w:p w:rsidR="0064066C" w:rsidRPr="000F2283" w:rsidRDefault="0064066C" w:rsidP="0064066C">
      <w:pPr>
        <w:pStyle w:val="a5"/>
        <w:ind w:firstLine="708"/>
        <w:rPr>
          <w:rFonts w:ascii="Times New Roman" w:hAnsi="Times New Roman" w:cs="Times New Roman"/>
          <w:i w:val="0"/>
          <w:sz w:val="24"/>
          <w:szCs w:val="24"/>
          <w:lang w:val="ru-RU"/>
        </w:rPr>
      </w:pPr>
    </w:p>
    <w:p w:rsidR="0064066C" w:rsidRPr="000F2283" w:rsidRDefault="0064066C" w:rsidP="0064066C">
      <w:pPr>
        <w:spacing w:after="0" w:line="240" w:lineRule="auto"/>
        <w:rPr>
          <w:rFonts w:ascii="Times New Roman" w:hAnsi="Times New Roman" w:cs="Times New Roman"/>
          <w:sz w:val="24"/>
          <w:szCs w:val="24"/>
          <w:lang w:val="uk-UA"/>
        </w:rPr>
        <w:sectPr w:rsidR="0064066C" w:rsidRPr="000F2283" w:rsidSect="00E07112">
          <w:pgSz w:w="11906" w:h="16838"/>
          <w:pgMar w:top="719" w:right="850" w:bottom="899" w:left="1701" w:header="708" w:footer="708" w:gutter="0"/>
          <w:cols w:space="708"/>
          <w:docGrid w:linePitch="360"/>
        </w:sectPr>
      </w:pPr>
    </w:p>
    <w:p w:rsidR="00EC0C49" w:rsidRPr="009A1F08" w:rsidRDefault="00EC0C49" w:rsidP="00EC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lang w:val="uk-UA"/>
        </w:rPr>
      </w:pPr>
      <w:r w:rsidRPr="009A1F08">
        <w:rPr>
          <w:rFonts w:ascii="Times New Roman" w:hAnsi="Times New Roman" w:cs="Times New Roman"/>
          <w:b/>
          <w:bCs/>
          <w:sz w:val="24"/>
          <w:szCs w:val="24"/>
          <w:lang w:val="uk-UA"/>
        </w:rPr>
        <w:lastRenderedPageBreak/>
        <w:t>16</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F2283">
        <w:rPr>
          <w:rFonts w:ascii="Times New Roman" w:hAnsi="Times New Roman" w:cs="Times New Roman"/>
          <w:b/>
          <w:bCs/>
          <w:sz w:val="24"/>
          <w:szCs w:val="24"/>
          <w:lang w:val="uk-UA"/>
        </w:rPr>
        <w:t xml:space="preserve">АТЕСТАЦІЙНИЙ ЛИСТ </w:t>
      </w:r>
      <w:r w:rsidRPr="000F2283">
        <w:rPr>
          <w:rFonts w:ascii="Times New Roman" w:hAnsi="Times New Roman" w:cs="Times New Roman"/>
          <w:b/>
          <w:bCs/>
          <w:sz w:val="24"/>
          <w:szCs w:val="24"/>
          <w:lang w:val="uk-UA"/>
        </w:rPr>
        <w:br/>
      </w:r>
      <w:r w:rsidRPr="000F2283">
        <w:rPr>
          <w:rFonts w:ascii="Times New Roman" w:hAnsi="Times New Roman" w:cs="Times New Roman"/>
          <w:b/>
          <w:sz w:val="24"/>
          <w:szCs w:val="24"/>
          <w:lang w:val="uk-UA"/>
        </w:rPr>
        <w:t xml:space="preserve">1. Загальні дані </w:t>
      </w:r>
      <w:r w:rsidRPr="000F2283">
        <w:rPr>
          <w:rFonts w:ascii="Times New Roman" w:hAnsi="Times New Roman" w:cs="Times New Roman"/>
          <w:b/>
          <w:sz w:val="24"/>
          <w:szCs w:val="24"/>
          <w:lang w:val="uk-UA"/>
        </w:rPr>
        <w:br/>
        <w:t>Педагогічний працівник, що атестується _______________________________________________ _____________________________________________________________________________________</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260"/>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b/>
          <w:sz w:val="24"/>
          <w:szCs w:val="24"/>
          <w:lang w:val="uk-UA"/>
        </w:rPr>
        <w:t>Дата народження</w:t>
      </w:r>
      <w:r w:rsidRPr="000F2283">
        <w:rPr>
          <w:rFonts w:ascii="Times New Roman" w:hAnsi="Times New Roman" w:cs="Times New Roman"/>
          <w:sz w:val="24"/>
          <w:szCs w:val="24"/>
          <w:lang w:val="uk-UA"/>
        </w:rPr>
        <w:t xml:space="preserve">   ____________________________________________________________________</w:t>
      </w:r>
      <w:r w:rsidRPr="000F2283">
        <w:rPr>
          <w:rFonts w:ascii="Times New Roman" w:hAnsi="Times New Roman" w:cs="Times New Roman"/>
          <w:sz w:val="24"/>
          <w:szCs w:val="24"/>
          <w:lang w:val="uk-UA"/>
        </w:rPr>
        <w:br/>
      </w:r>
      <w:r w:rsidRPr="000F2283">
        <w:rPr>
          <w:rFonts w:ascii="Times New Roman" w:hAnsi="Times New Roman" w:cs="Times New Roman"/>
          <w:b/>
          <w:sz w:val="24"/>
          <w:szCs w:val="24"/>
          <w:lang w:val="uk-UA"/>
        </w:rPr>
        <w:t>Посада, яку займає педагогічний працівник, стаж роботи на займаній посаді на час атестації</w:t>
      </w:r>
      <w:r w:rsidRPr="000F2283">
        <w:rPr>
          <w:rFonts w:ascii="Times New Roman" w:hAnsi="Times New Roman" w:cs="Times New Roman"/>
          <w:sz w:val="24"/>
          <w:szCs w:val="24"/>
          <w:lang w:val="uk-UA"/>
        </w:rPr>
        <w:t xml:space="preserve"> __________________________________________________________________________________________________________________________________________________________________________</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260"/>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b/>
          <w:sz w:val="24"/>
          <w:szCs w:val="24"/>
          <w:lang w:val="uk-UA"/>
        </w:rPr>
        <w:t>Загальний стаж  педагогічної  діяльності (роботи за спеціальністю)</w:t>
      </w:r>
      <w:r w:rsidRPr="000F2283">
        <w:rPr>
          <w:rFonts w:ascii="Times New Roman" w:hAnsi="Times New Roman" w:cs="Times New Roman"/>
          <w:sz w:val="24"/>
          <w:szCs w:val="24"/>
          <w:lang w:val="uk-UA"/>
        </w:rPr>
        <w:t xml:space="preserve"> ________________________</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b/>
          <w:sz w:val="24"/>
          <w:szCs w:val="24"/>
          <w:lang w:val="uk-UA"/>
        </w:rPr>
        <w:t>Освіта   __________</w:t>
      </w:r>
      <w:r w:rsidRPr="000F2283">
        <w:rPr>
          <w:rFonts w:ascii="Times New Roman" w:hAnsi="Times New Roman" w:cs="Times New Roman"/>
          <w:sz w:val="24"/>
          <w:szCs w:val="24"/>
          <w:lang w:val="uk-UA"/>
        </w:rPr>
        <w:t>___________________________________________________________________</w:t>
      </w:r>
    </w:p>
    <w:p w:rsidR="0064066C" w:rsidRPr="000F2283" w:rsidRDefault="0064066C" w:rsidP="006406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b/>
          <w:sz w:val="24"/>
          <w:szCs w:val="24"/>
          <w:lang w:val="uk-UA"/>
        </w:rPr>
        <w:t>Науковий ступінь (вчене звання)</w:t>
      </w:r>
      <w:r w:rsidRPr="000F2283">
        <w:rPr>
          <w:rFonts w:ascii="Times New Roman" w:hAnsi="Times New Roman" w:cs="Times New Roman"/>
          <w:sz w:val="24"/>
          <w:szCs w:val="24"/>
          <w:lang w:val="uk-UA"/>
        </w:rPr>
        <w:t xml:space="preserve"> ______________________________________________________</w:t>
      </w:r>
    </w:p>
    <w:p w:rsidR="0064066C" w:rsidRPr="000F2283" w:rsidRDefault="0064066C" w:rsidP="0064066C">
      <w:pPr>
        <w:tabs>
          <w:tab w:val="left" w:pos="0"/>
          <w:tab w:val="left" w:pos="1832"/>
          <w:tab w:val="left" w:pos="2748"/>
          <w:tab w:val="left" w:pos="3664"/>
          <w:tab w:val="left" w:pos="4580"/>
          <w:tab w:val="left" w:pos="5496"/>
          <w:tab w:val="left" w:pos="6412"/>
          <w:tab w:val="left" w:pos="7328"/>
          <w:tab w:val="left" w:pos="8244"/>
          <w:tab w:val="left" w:pos="9160"/>
          <w:tab w:val="left" w:pos="10260"/>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rPr>
      </w:pPr>
      <w:r w:rsidRPr="000F2283">
        <w:rPr>
          <w:rFonts w:ascii="Times New Roman" w:hAnsi="Times New Roman" w:cs="Times New Roman"/>
          <w:b/>
          <w:sz w:val="24"/>
          <w:szCs w:val="24"/>
          <w:lang w:val="uk-UA"/>
        </w:rPr>
        <w:t>Підвищення кваліфікації протягом останніх 5 років _____________________________________ __________________________________________________________________________________________________________________________________________________________________________</w:t>
      </w:r>
    </w:p>
    <w:p w:rsidR="0064066C" w:rsidRPr="000F2283" w:rsidRDefault="0064066C" w:rsidP="0064066C">
      <w:pPr>
        <w:tabs>
          <w:tab w:val="num" w:pos="426"/>
        </w:tabs>
        <w:spacing w:after="0" w:line="240" w:lineRule="auto"/>
        <w:rPr>
          <w:rFonts w:ascii="Times New Roman" w:hAnsi="Times New Roman" w:cs="Times New Roman"/>
          <w:i w:val="0"/>
          <w:sz w:val="24"/>
          <w:szCs w:val="24"/>
          <w:lang w:val="uk-UA"/>
        </w:rPr>
      </w:pPr>
      <w:r w:rsidRPr="000F2283">
        <w:rPr>
          <w:rFonts w:ascii="Times New Roman" w:hAnsi="Times New Roman" w:cs="Times New Roman"/>
          <w:b/>
          <w:sz w:val="24"/>
          <w:szCs w:val="24"/>
          <w:lang w:val="uk-UA"/>
        </w:rPr>
        <w:t>Дата та результати проведення попередньої атестації</w:t>
      </w:r>
      <w:r w:rsidRPr="000F2283">
        <w:rPr>
          <w:rFonts w:ascii="Times New Roman" w:hAnsi="Times New Roman" w:cs="Times New Roman"/>
          <w:sz w:val="24"/>
          <w:szCs w:val="24"/>
          <w:lang w:val="uk-UA"/>
        </w:rPr>
        <w:t xml:space="preserve"> ____________________________________ __________________________________________________________________________________________________________________________________________________________________________</w:t>
      </w:r>
    </w:p>
    <w:p w:rsidR="0064066C" w:rsidRPr="000F2283" w:rsidRDefault="0064066C" w:rsidP="006406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rPr>
      </w:pPr>
      <w:r w:rsidRPr="000F2283">
        <w:rPr>
          <w:rFonts w:ascii="Times New Roman" w:hAnsi="Times New Roman" w:cs="Times New Roman"/>
          <w:b/>
          <w:sz w:val="24"/>
          <w:szCs w:val="24"/>
          <w:lang w:val="uk-UA"/>
        </w:rPr>
        <w:t xml:space="preserve">Характеристика діяльності   педагогічного  працівника  у </w:t>
      </w:r>
      <w:proofErr w:type="spellStart"/>
      <w:r w:rsidRPr="000F2283">
        <w:rPr>
          <w:rFonts w:ascii="Times New Roman" w:hAnsi="Times New Roman" w:cs="Times New Roman"/>
          <w:b/>
          <w:sz w:val="24"/>
          <w:szCs w:val="24"/>
          <w:lang w:val="uk-UA"/>
        </w:rPr>
        <w:t>міжатестаційний</w:t>
      </w:r>
      <w:proofErr w:type="spellEnd"/>
      <w:r w:rsidRPr="000F2283">
        <w:rPr>
          <w:rFonts w:ascii="Times New Roman" w:hAnsi="Times New Roman" w:cs="Times New Roman"/>
          <w:b/>
          <w:sz w:val="24"/>
          <w:szCs w:val="24"/>
          <w:lang w:val="uk-UA"/>
        </w:rPr>
        <w:t xml:space="preserve"> період __________ </w:t>
      </w:r>
      <w:r w:rsidRPr="000F2283">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w:t>
      </w:r>
    </w:p>
    <w:p w:rsidR="0064066C" w:rsidRPr="00E22EEB" w:rsidRDefault="0064066C" w:rsidP="0064066C">
      <w:pPr>
        <w:rPr>
          <w:rFonts w:ascii="Times New Roman" w:hAnsi="Times New Roman" w:cs="Times New Roman"/>
          <w:b/>
          <w:sz w:val="22"/>
          <w:szCs w:val="22"/>
          <w:lang w:val="ru-RU"/>
        </w:rPr>
      </w:pPr>
      <w:r w:rsidRPr="00E22EEB">
        <w:rPr>
          <w:rFonts w:ascii="Times New Roman" w:hAnsi="Times New Roman" w:cs="Times New Roman"/>
          <w:b/>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066C" w:rsidRPr="00E22EEB" w:rsidRDefault="0064066C" w:rsidP="0064066C">
      <w:pPr>
        <w:rPr>
          <w:rFonts w:ascii="Times New Roman" w:hAnsi="Times New Roman" w:cs="Times New Roman"/>
          <w:b/>
          <w:sz w:val="22"/>
          <w:szCs w:val="22"/>
          <w:lang w:val="ru-RU"/>
        </w:rPr>
      </w:pPr>
      <w:r w:rsidRPr="00E22EEB">
        <w:rPr>
          <w:rFonts w:ascii="Times New Roman" w:hAnsi="Times New Roman" w:cs="Times New Roman"/>
          <w:b/>
          <w:sz w:val="22"/>
          <w:szCs w:val="22"/>
          <w:lang w:val="ru-RU"/>
        </w:rPr>
        <w:t xml:space="preserve">2. </w:t>
      </w:r>
      <w:proofErr w:type="spellStart"/>
      <w:r w:rsidRPr="00E22EEB">
        <w:rPr>
          <w:rFonts w:ascii="Times New Roman" w:hAnsi="Times New Roman" w:cs="Times New Roman"/>
          <w:b/>
          <w:sz w:val="22"/>
          <w:szCs w:val="22"/>
          <w:lang w:val="ru-RU"/>
        </w:rPr>
        <w:t>Результати</w:t>
      </w:r>
      <w:proofErr w:type="spellEnd"/>
      <w:r w:rsidRPr="00E22EEB">
        <w:rPr>
          <w:rFonts w:ascii="Times New Roman" w:hAnsi="Times New Roman" w:cs="Times New Roman"/>
          <w:b/>
          <w:sz w:val="22"/>
          <w:szCs w:val="22"/>
          <w:lang w:val="ru-RU"/>
        </w:rPr>
        <w:t xml:space="preserve"> </w:t>
      </w:r>
      <w:proofErr w:type="spellStart"/>
      <w:r w:rsidRPr="00E22EEB">
        <w:rPr>
          <w:rFonts w:ascii="Times New Roman" w:hAnsi="Times New Roman" w:cs="Times New Roman"/>
          <w:b/>
          <w:sz w:val="22"/>
          <w:szCs w:val="22"/>
          <w:lang w:val="ru-RU"/>
        </w:rPr>
        <w:t>атестації</w:t>
      </w:r>
      <w:proofErr w:type="spellEnd"/>
      <w:r w:rsidRPr="00E22EEB">
        <w:rPr>
          <w:rFonts w:ascii="Times New Roman" w:hAnsi="Times New Roman" w:cs="Times New Roman"/>
          <w:b/>
          <w:sz w:val="22"/>
          <w:szCs w:val="22"/>
          <w:lang w:val="ru-RU"/>
        </w:rPr>
        <w:t xml:space="preserve"> </w:t>
      </w:r>
      <w:proofErr w:type="spellStart"/>
      <w:r w:rsidRPr="00E22EEB">
        <w:rPr>
          <w:rFonts w:ascii="Times New Roman" w:hAnsi="Times New Roman" w:cs="Times New Roman"/>
          <w:b/>
          <w:sz w:val="22"/>
          <w:szCs w:val="22"/>
          <w:lang w:val="ru-RU"/>
        </w:rPr>
        <w:t>педагогічного</w:t>
      </w:r>
      <w:proofErr w:type="spellEnd"/>
      <w:r w:rsidRPr="00E22EEB">
        <w:rPr>
          <w:rFonts w:ascii="Times New Roman" w:hAnsi="Times New Roman" w:cs="Times New Roman"/>
          <w:b/>
          <w:sz w:val="22"/>
          <w:szCs w:val="22"/>
          <w:lang w:val="ru-RU"/>
        </w:rPr>
        <w:t xml:space="preserve"> </w:t>
      </w:r>
      <w:proofErr w:type="spellStart"/>
      <w:r w:rsidRPr="00E22EEB">
        <w:rPr>
          <w:rFonts w:ascii="Times New Roman" w:hAnsi="Times New Roman" w:cs="Times New Roman"/>
          <w:b/>
          <w:sz w:val="22"/>
          <w:szCs w:val="22"/>
          <w:lang w:val="ru-RU"/>
        </w:rPr>
        <w:t>працівника</w:t>
      </w:r>
      <w:proofErr w:type="spellEnd"/>
    </w:p>
    <w:p w:rsidR="0064066C" w:rsidRPr="00E22EEB" w:rsidRDefault="0064066C" w:rsidP="0064066C">
      <w:pPr>
        <w:rPr>
          <w:rFonts w:ascii="Times New Roman" w:hAnsi="Times New Roman" w:cs="Times New Roman"/>
          <w:b/>
          <w:sz w:val="22"/>
          <w:szCs w:val="22"/>
          <w:lang w:val="ru-RU"/>
        </w:rPr>
      </w:pPr>
      <w:proofErr w:type="spellStart"/>
      <w:proofErr w:type="gramStart"/>
      <w:r w:rsidRPr="00E22EEB">
        <w:rPr>
          <w:rFonts w:ascii="Times New Roman" w:hAnsi="Times New Roman" w:cs="Times New Roman"/>
          <w:b/>
          <w:sz w:val="22"/>
          <w:szCs w:val="22"/>
          <w:lang w:val="ru-RU"/>
        </w:rPr>
        <w:t>Р</w:t>
      </w:r>
      <w:proofErr w:type="gramEnd"/>
      <w:r w:rsidRPr="00E22EEB">
        <w:rPr>
          <w:rFonts w:ascii="Times New Roman" w:hAnsi="Times New Roman" w:cs="Times New Roman"/>
          <w:b/>
          <w:sz w:val="22"/>
          <w:szCs w:val="22"/>
          <w:lang w:val="ru-RU"/>
        </w:rPr>
        <w:t>ішення</w:t>
      </w:r>
      <w:proofErr w:type="spellEnd"/>
      <w:r w:rsidRPr="00E22EEB">
        <w:rPr>
          <w:rFonts w:ascii="Times New Roman" w:hAnsi="Times New Roman" w:cs="Times New Roman"/>
          <w:b/>
          <w:sz w:val="22"/>
          <w:szCs w:val="22"/>
          <w:lang w:val="ru-RU"/>
        </w:rPr>
        <w:t xml:space="preserve"> </w:t>
      </w:r>
      <w:proofErr w:type="spellStart"/>
      <w:r w:rsidRPr="00E22EEB">
        <w:rPr>
          <w:rFonts w:ascii="Times New Roman" w:hAnsi="Times New Roman" w:cs="Times New Roman"/>
          <w:b/>
          <w:sz w:val="22"/>
          <w:szCs w:val="22"/>
          <w:lang w:val="ru-RU"/>
        </w:rPr>
        <w:t>атестаційної</w:t>
      </w:r>
      <w:proofErr w:type="spellEnd"/>
      <w:r w:rsidRPr="00E22EEB">
        <w:rPr>
          <w:rFonts w:ascii="Times New Roman" w:hAnsi="Times New Roman" w:cs="Times New Roman"/>
          <w:b/>
          <w:sz w:val="22"/>
          <w:szCs w:val="22"/>
          <w:lang w:val="ru-RU"/>
        </w:rPr>
        <w:t xml:space="preserve"> </w:t>
      </w:r>
      <w:proofErr w:type="spellStart"/>
      <w:r w:rsidRPr="00E22EEB">
        <w:rPr>
          <w:rFonts w:ascii="Times New Roman" w:hAnsi="Times New Roman" w:cs="Times New Roman"/>
          <w:b/>
          <w:sz w:val="22"/>
          <w:szCs w:val="22"/>
          <w:lang w:val="ru-RU"/>
        </w:rPr>
        <w:t>комісії</w:t>
      </w:r>
      <w:proofErr w:type="spellEnd"/>
      <w:r w:rsidRPr="00E22EEB">
        <w:rPr>
          <w:rFonts w:ascii="Times New Roman" w:hAnsi="Times New Roman" w:cs="Times New Roman"/>
          <w:b/>
          <w:sz w:val="22"/>
          <w:szCs w:val="22"/>
          <w:lang w:val="ru-RU"/>
        </w:rPr>
        <w:t xml:space="preserve"> __________________________________________________________</w:t>
      </w:r>
    </w:p>
    <w:p w:rsidR="00EC0C49" w:rsidRPr="009A1F08"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ru-RU"/>
        </w:rPr>
      </w:pPr>
      <w:r w:rsidRPr="000F2283">
        <w:rPr>
          <w:rFonts w:ascii="Times New Roman" w:hAnsi="Times New Roman" w:cs="Times New Roman"/>
          <w:b/>
          <w:sz w:val="24"/>
          <w:szCs w:val="24"/>
          <w:lang w:val="uk-UA"/>
        </w:rPr>
        <w:t xml:space="preserve">За результатами атестації _____________________________________________________________ </w:t>
      </w:r>
    </w:p>
    <w:p w:rsidR="00EC0C49" w:rsidRPr="009A1F08" w:rsidRDefault="00EC0C49" w:rsidP="00EC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lang w:val="ru-RU"/>
        </w:rPr>
      </w:pPr>
      <w:r w:rsidRPr="009A1F08">
        <w:rPr>
          <w:rFonts w:ascii="Times New Roman" w:hAnsi="Times New Roman" w:cs="Times New Roman"/>
          <w:b/>
          <w:sz w:val="24"/>
          <w:szCs w:val="24"/>
          <w:lang w:val="ru-RU"/>
        </w:rPr>
        <w:lastRenderedPageBreak/>
        <w:t>17</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rPr>
      </w:pPr>
      <w:r w:rsidRPr="000F2283">
        <w:rPr>
          <w:rFonts w:ascii="Times New Roman" w:hAnsi="Times New Roman" w:cs="Times New Roman"/>
          <w:b/>
          <w:sz w:val="24"/>
          <w:szCs w:val="24"/>
          <w:lang w:val="uk-UA"/>
        </w:rPr>
        <w:t>__________________________________________________________________________________________________________________________________________________________________________</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val="0"/>
          <w:sz w:val="24"/>
          <w:szCs w:val="24"/>
          <w:lang w:val="uk-UA"/>
        </w:rPr>
      </w:pPr>
      <w:r w:rsidRPr="000F2283">
        <w:rPr>
          <w:rFonts w:ascii="Times New Roman" w:hAnsi="Times New Roman" w:cs="Times New Roman"/>
          <w:sz w:val="24"/>
          <w:szCs w:val="24"/>
          <w:lang w:val="uk-UA"/>
        </w:rPr>
        <w:t>_____________________________________________________________________________________</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Результати голосування: кількість голосів: за ____________, проти __________, утримались ______ </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rPr>
      </w:pPr>
      <w:r w:rsidRPr="000F2283">
        <w:rPr>
          <w:rFonts w:ascii="Times New Roman" w:hAnsi="Times New Roman" w:cs="Times New Roman"/>
          <w:b/>
          <w:sz w:val="24"/>
          <w:szCs w:val="24"/>
          <w:lang w:val="uk-UA"/>
        </w:rPr>
        <w:t>Рекомендації атестаційної комісії (зазначення заходів,  за умови виконання яких працівник вважається таким, що відповідає займаній посаді): ______________________________________ _____________________________________________________________________________________</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b/>
          <w:sz w:val="24"/>
          <w:szCs w:val="24"/>
          <w:lang w:val="uk-UA"/>
        </w:rPr>
        <w:t xml:space="preserve">Голова атестаційної комісії –  ________     </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rPr>
      </w:pPr>
      <w:r w:rsidRPr="000F2283">
        <w:rPr>
          <w:rFonts w:ascii="Times New Roman" w:hAnsi="Times New Roman" w:cs="Times New Roman"/>
          <w:b/>
          <w:sz w:val="24"/>
          <w:szCs w:val="24"/>
          <w:lang w:val="uk-UA"/>
        </w:rPr>
        <w:t>Члени комісії:</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b/>
          <w:sz w:val="24"/>
          <w:szCs w:val="24"/>
          <w:lang w:val="uk-UA"/>
        </w:rPr>
        <w:t xml:space="preserve">________   </w:t>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t>_________</w:t>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t>________</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b/>
          <w:sz w:val="24"/>
          <w:szCs w:val="24"/>
          <w:lang w:val="uk-UA"/>
        </w:rPr>
        <w:t xml:space="preserve">________   </w:t>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t>_________</w:t>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t>________</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________  </w:t>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t>_________</w:t>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t>________</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________   </w:t>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t xml:space="preserve">_________  </w:t>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t>________</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________ </w:t>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t xml:space="preserve">_________   </w:t>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t>________</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rPr>
      </w:pP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b/>
          <w:sz w:val="24"/>
          <w:szCs w:val="24"/>
          <w:lang w:val="uk-UA"/>
        </w:rPr>
        <w:t xml:space="preserve">Дата атестації  </w:t>
      </w:r>
      <w:r w:rsidRPr="000F2283">
        <w:rPr>
          <w:rFonts w:ascii="Times New Roman" w:hAnsi="Times New Roman" w:cs="Times New Roman"/>
          <w:sz w:val="24"/>
          <w:szCs w:val="24"/>
          <w:lang w:val="uk-UA"/>
        </w:rPr>
        <w:t xml:space="preserve">________________. </w:t>
      </w:r>
      <w:r w:rsidRPr="000F2283">
        <w:rPr>
          <w:rFonts w:ascii="Times New Roman" w:hAnsi="Times New Roman" w:cs="Times New Roman"/>
          <w:b/>
          <w:sz w:val="24"/>
          <w:szCs w:val="24"/>
          <w:lang w:val="uk-UA"/>
        </w:rPr>
        <w:br/>
        <w:t>З рішенням атестаційної комісії ознайомлений</w:t>
      </w:r>
      <w:r w:rsidRPr="000F2283">
        <w:rPr>
          <w:rFonts w:ascii="Times New Roman" w:hAnsi="Times New Roman" w:cs="Times New Roman"/>
          <w:sz w:val="24"/>
          <w:szCs w:val="24"/>
          <w:lang w:val="uk-UA"/>
        </w:rPr>
        <w:t xml:space="preserve"> ___________________       ____________</w:t>
      </w:r>
      <w:r w:rsidRPr="000F2283">
        <w:rPr>
          <w:rFonts w:ascii="Times New Roman" w:hAnsi="Times New Roman" w:cs="Times New Roman"/>
          <w:b/>
          <w:sz w:val="24"/>
          <w:szCs w:val="24"/>
          <w:lang w:val="uk-UA"/>
        </w:rPr>
        <w:t xml:space="preserve"> </w:t>
      </w:r>
      <w:r w:rsidRPr="000F2283">
        <w:rPr>
          <w:rFonts w:ascii="Times New Roman" w:hAnsi="Times New Roman" w:cs="Times New Roman"/>
          <w:sz w:val="24"/>
          <w:szCs w:val="24"/>
          <w:lang w:val="uk-UA"/>
        </w:rPr>
        <w:t xml:space="preserve">        </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sz w:val="24"/>
          <w:szCs w:val="24"/>
          <w:lang w:val="uk-UA"/>
        </w:rPr>
        <w:t>М.П</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sidRPr="000F2283">
        <w:rPr>
          <w:rFonts w:ascii="Times New Roman" w:hAnsi="Times New Roman" w:cs="Times New Roman"/>
          <w:b/>
          <w:sz w:val="24"/>
          <w:szCs w:val="24"/>
          <w:lang w:val="uk-UA"/>
        </w:rPr>
        <w:t xml:space="preserve">3. Результати атестації атестаційною комісією ІІ (ІІІ) рівня </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608"/>
          <w:tab w:val="left" w:pos="13740"/>
          <w:tab w:val="left" w:pos="14656"/>
        </w:tabs>
        <w:spacing w:after="0" w:line="240" w:lineRule="auto"/>
        <w:jc w:val="both"/>
        <w:rPr>
          <w:rFonts w:ascii="Times New Roman" w:hAnsi="Times New Roman" w:cs="Times New Roman"/>
          <w:sz w:val="24"/>
          <w:szCs w:val="24"/>
          <w:lang w:val="uk-UA"/>
        </w:rPr>
      </w:pPr>
      <w:r w:rsidRPr="000F2283">
        <w:rPr>
          <w:rFonts w:ascii="Times New Roman" w:hAnsi="Times New Roman" w:cs="Times New Roman"/>
          <w:b/>
          <w:sz w:val="24"/>
          <w:szCs w:val="24"/>
          <w:lang w:val="uk-UA"/>
        </w:rPr>
        <w:t>Рішення атестаційної комісії</w:t>
      </w:r>
      <w:r w:rsidRPr="000F2283">
        <w:rPr>
          <w:rFonts w:ascii="Times New Roman" w:hAnsi="Times New Roman" w:cs="Times New Roman"/>
          <w:sz w:val="24"/>
          <w:szCs w:val="24"/>
          <w:lang w:val="uk-UA"/>
        </w:rPr>
        <w:t xml:space="preserve">  </w:t>
      </w:r>
      <w:r w:rsidRPr="000F2283">
        <w:rPr>
          <w:rFonts w:ascii="Times New Roman" w:hAnsi="Times New Roman" w:cs="Times New Roman"/>
          <w:b/>
          <w:sz w:val="24"/>
          <w:szCs w:val="24"/>
          <w:lang w:val="uk-UA"/>
        </w:rPr>
        <w:t>Департаменту освіти і науки Донецької обласної державної адміністрації _____________________________________________________________________ __________________________________________________________________________________</w:t>
      </w:r>
      <w:r w:rsidRPr="000F2283">
        <w:rPr>
          <w:rFonts w:ascii="Times New Roman" w:hAnsi="Times New Roman" w:cs="Times New Roman"/>
          <w:sz w:val="24"/>
          <w:szCs w:val="24"/>
          <w:lang w:val="uk-UA"/>
        </w:rPr>
        <w:t>___ _____________________________________________________________________________________</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rPr>
      </w:pPr>
      <w:r w:rsidRPr="000F2283">
        <w:rPr>
          <w:rFonts w:ascii="Times New Roman" w:hAnsi="Times New Roman" w:cs="Times New Roman"/>
          <w:b/>
          <w:sz w:val="24"/>
          <w:szCs w:val="24"/>
          <w:lang w:val="uk-UA"/>
        </w:rPr>
        <w:t>Результати голосування</w:t>
      </w:r>
      <w:r w:rsidRPr="000F2283">
        <w:rPr>
          <w:rFonts w:ascii="Times New Roman" w:hAnsi="Times New Roman" w:cs="Times New Roman"/>
          <w:sz w:val="24"/>
          <w:szCs w:val="24"/>
          <w:lang w:val="uk-UA"/>
        </w:rPr>
        <w:t xml:space="preserve">: кількість голосів: за ___________________, проти __________________, утримались _______________. </w:t>
      </w:r>
      <w:r w:rsidRPr="000F2283">
        <w:rPr>
          <w:rFonts w:ascii="Times New Roman" w:hAnsi="Times New Roman" w:cs="Times New Roman"/>
          <w:sz w:val="24"/>
          <w:szCs w:val="24"/>
          <w:lang w:val="uk-UA"/>
        </w:rPr>
        <w:br/>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b/>
          <w:sz w:val="24"/>
          <w:szCs w:val="24"/>
          <w:lang w:val="uk-UA"/>
        </w:rPr>
        <w:t>Голова атестаційної комісії</w:t>
      </w:r>
      <w:r w:rsidRPr="000F2283">
        <w:rPr>
          <w:rFonts w:ascii="Times New Roman" w:hAnsi="Times New Roman" w:cs="Times New Roman"/>
          <w:sz w:val="24"/>
          <w:szCs w:val="24"/>
          <w:lang w:val="uk-UA"/>
        </w:rPr>
        <w:t xml:space="preserve">  _____________  </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b/>
          <w:sz w:val="24"/>
          <w:szCs w:val="24"/>
          <w:lang w:val="uk-UA"/>
        </w:rPr>
        <w:t xml:space="preserve"> Члени комісії</w:t>
      </w:r>
    </w:p>
    <w:tbl>
      <w:tblPr>
        <w:tblW w:w="10230" w:type="dxa"/>
        <w:jc w:val="center"/>
        <w:tblLayout w:type="fixed"/>
        <w:tblLook w:val="04A0"/>
      </w:tblPr>
      <w:tblGrid>
        <w:gridCol w:w="1369"/>
        <w:gridCol w:w="1849"/>
        <w:gridCol w:w="1406"/>
        <w:gridCol w:w="1905"/>
        <w:gridCol w:w="1364"/>
        <w:gridCol w:w="2125"/>
        <w:gridCol w:w="212"/>
      </w:tblGrid>
      <w:tr w:rsidR="0064066C" w:rsidRPr="000F2283" w:rsidTr="00E07112">
        <w:trPr>
          <w:gridAfter w:val="1"/>
          <w:wAfter w:w="212" w:type="dxa"/>
          <w:jc w:val="center"/>
        </w:trPr>
        <w:tc>
          <w:tcPr>
            <w:tcW w:w="1369" w:type="dxa"/>
          </w:tcPr>
          <w:p w:rsidR="0064066C" w:rsidRPr="000F2283" w:rsidRDefault="0064066C" w:rsidP="00E07112">
            <w:pPr>
              <w:spacing w:after="0" w:line="240" w:lineRule="auto"/>
              <w:rPr>
                <w:rFonts w:ascii="Times New Roman" w:hAnsi="Times New Roman" w:cs="Times New Roman"/>
                <w:sz w:val="24"/>
                <w:szCs w:val="24"/>
                <w:lang w:val="uk-UA"/>
              </w:rPr>
            </w:pPr>
          </w:p>
        </w:tc>
        <w:tc>
          <w:tcPr>
            <w:tcW w:w="1849" w:type="dxa"/>
          </w:tcPr>
          <w:p w:rsidR="0064066C" w:rsidRPr="000F2283" w:rsidRDefault="0064066C" w:rsidP="00E07112">
            <w:pPr>
              <w:spacing w:after="0" w:line="240" w:lineRule="auto"/>
              <w:rPr>
                <w:rFonts w:ascii="Times New Roman" w:hAnsi="Times New Roman" w:cs="Times New Roman"/>
                <w:sz w:val="24"/>
                <w:szCs w:val="24"/>
                <w:lang w:val="uk-UA"/>
              </w:rPr>
            </w:pPr>
          </w:p>
        </w:tc>
        <w:tc>
          <w:tcPr>
            <w:tcW w:w="1406" w:type="dxa"/>
          </w:tcPr>
          <w:p w:rsidR="0064066C" w:rsidRPr="000F2283" w:rsidRDefault="0064066C" w:rsidP="00E07112">
            <w:pPr>
              <w:spacing w:after="0" w:line="240" w:lineRule="auto"/>
              <w:rPr>
                <w:rFonts w:ascii="Times New Roman" w:hAnsi="Times New Roman" w:cs="Times New Roman"/>
                <w:sz w:val="24"/>
                <w:szCs w:val="24"/>
                <w:lang w:val="uk-UA"/>
              </w:rPr>
            </w:pPr>
          </w:p>
        </w:tc>
        <w:tc>
          <w:tcPr>
            <w:tcW w:w="1905" w:type="dxa"/>
          </w:tcPr>
          <w:p w:rsidR="0064066C" w:rsidRPr="000F2283" w:rsidRDefault="0064066C" w:rsidP="00E07112">
            <w:pPr>
              <w:spacing w:after="0" w:line="240" w:lineRule="auto"/>
              <w:rPr>
                <w:rFonts w:ascii="Times New Roman" w:hAnsi="Times New Roman" w:cs="Times New Roman"/>
                <w:sz w:val="24"/>
                <w:szCs w:val="24"/>
                <w:lang w:val="uk-UA"/>
              </w:rPr>
            </w:pPr>
          </w:p>
        </w:tc>
        <w:tc>
          <w:tcPr>
            <w:tcW w:w="1364" w:type="dxa"/>
          </w:tcPr>
          <w:p w:rsidR="0064066C" w:rsidRPr="000F2283" w:rsidRDefault="0064066C" w:rsidP="00E07112">
            <w:pPr>
              <w:spacing w:after="0" w:line="240" w:lineRule="auto"/>
              <w:rPr>
                <w:rFonts w:ascii="Times New Roman" w:hAnsi="Times New Roman" w:cs="Times New Roman"/>
                <w:sz w:val="24"/>
                <w:szCs w:val="24"/>
                <w:lang w:val="uk-UA"/>
              </w:rPr>
            </w:pPr>
          </w:p>
        </w:tc>
        <w:tc>
          <w:tcPr>
            <w:tcW w:w="2125" w:type="dxa"/>
          </w:tcPr>
          <w:p w:rsidR="0064066C" w:rsidRPr="000F2283" w:rsidRDefault="0064066C" w:rsidP="00E07112">
            <w:pPr>
              <w:spacing w:after="0" w:line="240" w:lineRule="auto"/>
              <w:rPr>
                <w:rFonts w:ascii="Times New Roman" w:hAnsi="Times New Roman" w:cs="Times New Roman"/>
                <w:sz w:val="24"/>
                <w:szCs w:val="24"/>
                <w:lang w:val="uk-UA"/>
              </w:rPr>
            </w:pPr>
          </w:p>
        </w:tc>
      </w:tr>
      <w:tr w:rsidR="0064066C" w:rsidRPr="000F2283" w:rsidTr="00E07112">
        <w:trPr>
          <w:jc w:val="center"/>
        </w:trPr>
        <w:tc>
          <w:tcPr>
            <w:tcW w:w="1369"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849"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406"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905"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364"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2337" w:type="dxa"/>
            <w:gridSpan w:val="2"/>
            <w:hideMark/>
          </w:tcPr>
          <w:p w:rsidR="0064066C" w:rsidRPr="000F2283" w:rsidRDefault="0064066C" w:rsidP="00E07112">
            <w:pPr>
              <w:spacing w:after="0" w:line="240" w:lineRule="auto"/>
              <w:rPr>
                <w:rFonts w:ascii="Times New Roman" w:hAnsi="Times New Roman" w:cs="Times New Roman"/>
                <w:sz w:val="24"/>
                <w:szCs w:val="24"/>
                <w:lang w:val="uk-UA"/>
              </w:rPr>
            </w:pPr>
          </w:p>
        </w:tc>
      </w:tr>
      <w:tr w:rsidR="0064066C" w:rsidRPr="000F2283" w:rsidTr="00E07112">
        <w:trPr>
          <w:jc w:val="center"/>
        </w:trPr>
        <w:tc>
          <w:tcPr>
            <w:tcW w:w="1369"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849"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406"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905"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364"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2337" w:type="dxa"/>
            <w:gridSpan w:val="2"/>
            <w:hideMark/>
          </w:tcPr>
          <w:p w:rsidR="0064066C" w:rsidRPr="000F2283" w:rsidRDefault="0064066C" w:rsidP="00E07112">
            <w:pPr>
              <w:spacing w:after="0" w:line="240" w:lineRule="auto"/>
              <w:rPr>
                <w:rFonts w:ascii="Times New Roman" w:hAnsi="Times New Roman" w:cs="Times New Roman"/>
                <w:sz w:val="24"/>
                <w:szCs w:val="24"/>
                <w:lang w:val="uk-UA"/>
              </w:rPr>
            </w:pPr>
          </w:p>
        </w:tc>
      </w:tr>
      <w:tr w:rsidR="0064066C" w:rsidRPr="000F2283" w:rsidTr="00E07112">
        <w:trPr>
          <w:jc w:val="center"/>
        </w:trPr>
        <w:tc>
          <w:tcPr>
            <w:tcW w:w="1369"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849"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406"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905"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364"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2337" w:type="dxa"/>
            <w:gridSpan w:val="2"/>
            <w:hideMark/>
          </w:tcPr>
          <w:p w:rsidR="0064066C" w:rsidRPr="000F2283" w:rsidRDefault="0064066C" w:rsidP="00E07112">
            <w:pPr>
              <w:spacing w:after="0" w:line="240" w:lineRule="auto"/>
              <w:rPr>
                <w:rFonts w:ascii="Times New Roman" w:hAnsi="Times New Roman" w:cs="Times New Roman"/>
                <w:sz w:val="24"/>
                <w:szCs w:val="24"/>
                <w:lang w:val="uk-UA"/>
              </w:rPr>
            </w:pPr>
          </w:p>
        </w:tc>
      </w:tr>
      <w:tr w:rsidR="0064066C" w:rsidRPr="000F2283" w:rsidTr="00E07112">
        <w:trPr>
          <w:jc w:val="center"/>
        </w:trPr>
        <w:tc>
          <w:tcPr>
            <w:tcW w:w="1369"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849"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406"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905"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364"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2337" w:type="dxa"/>
            <w:gridSpan w:val="2"/>
            <w:hideMark/>
          </w:tcPr>
          <w:p w:rsidR="0064066C" w:rsidRPr="000F2283" w:rsidRDefault="0064066C" w:rsidP="00E07112">
            <w:pPr>
              <w:spacing w:after="0" w:line="240" w:lineRule="auto"/>
              <w:rPr>
                <w:rFonts w:ascii="Times New Roman" w:hAnsi="Times New Roman" w:cs="Times New Roman"/>
                <w:sz w:val="24"/>
                <w:szCs w:val="24"/>
                <w:lang w:val="uk-UA"/>
              </w:rPr>
            </w:pPr>
          </w:p>
        </w:tc>
      </w:tr>
      <w:tr w:rsidR="0064066C" w:rsidRPr="000F2283" w:rsidTr="00E07112">
        <w:trPr>
          <w:jc w:val="center"/>
        </w:trPr>
        <w:tc>
          <w:tcPr>
            <w:tcW w:w="1369"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849"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406"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905"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364"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2337" w:type="dxa"/>
            <w:gridSpan w:val="2"/>
            <w:hideMark/>
          </w:tcPr>
          <w:p w:rsidR="0064066C" w:rsidRPr="000F2283" w:rsidRDefault="0064066C" w:rsidP="00E07112">
            <w:pPr>
              <w:spacing w:after="0" w:line="240" w:lineRule="auto"/>
              <w:rPr>
                <w:rFonts w:ascii="Times New Roman" w:hAnsi="Times New Roman" w:cs="Times New Roman"/>
                <w:sz w:val="24"/>
                <w:szCs w:val="24"/>
                <w:lang w:val="uk-UA"/>
              </w:rPr>
            </w:pPr>
          </w:p>
        </w:tc>
      </w:tr>
      <w:tr w:rsidR="0064066C" w:rsidRPr="000F2283" w:rsidTr="00E07112">
        <w:trPr>
          <w:jc w:val="center"/>
        </w:trPr>
        <w:tc>
          <w:tcPr>
            <w:tcW w:w="1369"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849"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406"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905"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364"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2337" w:type="dxa"/>
            <w:gridSpan w:val="2"/>
            <w:hideMark/>
          </w:tcPr>
          <w:p w:rsidR="0064066C" w:rsidRPr="000F2283" w:rsidRDefault="0064066C" w:rsidP="00E07112">
            <w:pPr>
              <w:spacing w:after="0" w:line="240" w:lineRule="auto"/>
              <w:rPr>
                <w:rFonts w:ascii="Times New Roman" w:hAnsi="Times New Roman" w:cs="Times New Roman"/>
                <w:sz w:val="24"/>
                <w:szCs w:val="24"/>
                <w:lang w:val="uk-UA"/>
              </w:rPr>
            </w:pPr>
          </w:p>
        </w:tc>
      </w:tr>
      <w:tr w:rsidR="0064066C" w:rsidRPr="000F2283" w:rsidTr="00E07112">
        <w:trPr>
          <w:jc w:val="center"/>
        </w:trPr>
        <w:tc>
          <w:tcPr>
            <w:tcW w:w="1369"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849"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406"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905"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364"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2337" w:type="dxa"/>
            <w:gridSpan w:val="2"/>
            <w:hideMark/>
          </w:tcPr>
          <w:p w:rsidR="0064066C" w:rsidRPr="000F2283" w:rsidRDefault="0064066C" w:rsidP="00E07112">
            <w:pPr>
              <w:spacing w:after="0" w:line="240" w:lineRule="auto"/>
              <w:rPr>
                <w:rFonts w:ascii="Times New Roman" w:hAnsi="Times New Roman" w:cs="Times New Roman"/>
                <w:sz w:val="24"/>
                <w:szCs w:val="24"/>
                <w:lang w:val="uk-UA"/>
              </w:rPr>
            </w:pPr>
          </w:p>
        </w:tc>
      </w:tr>
      <w:tr w:rsidR="0064066C" w:rsidRPr="000F2283" w:rsidTr="00E07112">
        <w:trPr>
          <w:jc w:val="center"/>
        </w:trPr>
        <w:tc>
          <w:tcPr>
            <w:tcW w:w="1369"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849"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406"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905"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364"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2337" w:type="dxa"/>
            <w:gridSpan w:val="2"/>
            <w:hideMark/>
          </w:tcPr>
          <w:p w:rsidR="0064066C" w:rsidRPr="000F2283" w:rsidRDefault="0064066C" w:rsidP="00E07112">
            <w:pPr>
              <w:spacing w:after="0" w:line="240" w:lineRule="auto"/>
              <w:rPr>
                <w:rFonts w:ascii="Times New Roman" w:hAnsi="Times New Roman" w:cs="Times New Roman"/>
                <w:sz w:val="24"/>
                <w:szCs w:val="24"/>
                <w:lang w:val="uk-UA"/>
              </w:rPr>
            </w:pPr>
          </w:p>
        </w:tc>
      </w:tr>
      <w:tr w:rsidR="0064066C" w:rsidRPr="000F2283" w:rsidTr="00E07112">
        <w:trPr>
          <w:jc w:val="center"/>
        </w:trPr>
        <w:tc>
          <w:tcPr>
            <w:tcW w:w="1369"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849"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406"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905"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364"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2337" w:type="dxa"/>
            <w:gridSpan w:val="2"/>
            <w:hideMark/>
          </w:tcPr>
          <w:p w:rsidR="0064066C" w:rsidRPr="000F2283" w:rsidRDefault="0064066C" w:rsidP="00E07112">
            <w:pPr>
              <w:spacing w:after="0" w:line="240" w:lineRule="auto"/>
              <w:rPr>
                <w:rFonts w:ascii="Times New Roman" w:hAnsi="Times New Roman" w:cs="Times New Roman"/>
                <w:sz w:val="24"/>
                <w:szCs w:val="24"/>
                <w:lang w:val="uk-UA"/>
              </w:rPr>
            </w:pPr>
          </w:p>
        </w:tc>
      </w:tr>
      <w:tr w:rsidR="0064066C" w:rsidRPr="000F2283" w:rsidTr="00E07112">
        <w:trPr>
          <w:jc w:val="center"/>
        </w:trPr>
        <w:tc>
          <w:tcPr>
            <w:tcW w:w="1369"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849"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406"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905"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1364" w:type="dxa"/>
            <w:hideMark/>
          </w:tcPr>
          <w:p w:rsidR="0064066C" w:rsidRPr="000F2283" w:rsidRDefault="0064066C" w:rsidP="00E07112">
            <w:pPr>
              <w:spacing w:after="0" w:line="240" w:lineRule="auto"/>
              <w:rPr>
                <w:rFonts w:ascii="Times New Roman" w:hAnsi="Times New Roman" w:cs="Times New Roman"/>
                <w:sz w:val="24"/>
                <w:szCs w:val="24"/>
                <w:lang w:val="uk-UA"/>
              </w:rPr>
            </w:pPr>
          </w:p>
        </w:tc>
        <w:tc>
          <w:tcPr>
            <w:tcW w:w="2337" w:type="dxa"/>
            <w:gridSpan w:val="2"/>
            <w:hideMark/>
          </w:tcPr>
          <w:p w:rsidR="0064066C" w:rsidRPr="000F2283" w:rsidRDefault="0064066C" w:rsidP="00E07112">
            <w:pPr>
              <w:spacing w:after="0" w:line="240" w:lineRule="auto"/>
              <w:rPr>
                <w:rFonts w:ascii="Times New Roman" w:hAnsi="Times New Roman" w:cs="Times New Roman"/>
                <w:sz w:val="24"/>
                <w:szCs w:val="24"/>
                <w:lang w:val="uk-UA"/>
              </w:rPr>
            </w:pPr>
          </w:p>
        </w:tc>
      </w:tr>
    </w:tbl>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b/>
          <w:sz w:val="24"/>
          <w:szCs w:val="24"/>
          <w:lang w:val="uk-UA"/>
        </w:rPr>
        <w:t xml:space="preserve">________   </w:t>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t xml:space="preserve">__________  </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b/>
          <w:sz w:val="24"/>
          <w:szCs w:val="24"/>
          <w:lang w:val="uk-UA"/>
        </w:rPr>
        <w:t xml:space="preserve">________   </w:t>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t xml:space="preserve">              </w:t>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t xml:space="preserve"> __________  </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________   </w:t>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t>__________</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sz w:val="24"/>
          <w:szCs w:val="24"/>
          <w:lang w:val="uk-UA"/>
        </w:rPr>
        <w:t>________</w:t>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t xml:space="preserve">__________  </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________   </w:t>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r>
      <w:r w:rsidRPr="000F2283">
        <w:rPr>
          <w:rFonts w:ascii="Times New Roman" w:hAnsi="Times New Roman" w:cs="Times New Roman"/>
          <w:sz w:val="24"/>
          <w:szCs w:val="24"/>
          <w:lang w:val="uk-UA"/>
        </w:rPr>
        <w:tab/>
        <w:t xml:space="preserve">__________   </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rPr>
      </w:pP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rPr>
      </w:pP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b/>
          <w:sz w:val="24"/>
          <w:szCs w:val="24"/>
          <w:lang w:val="uk-UA"/>
        </w:rPr>
        <w:t>Дата атестації</w:t>
      </w:r>
      <w:r w:rsidRPr="000F2283">
        <w:rPr>
          <w:rFonts w:ascii="Times New Roman" w:hAnsi="Times New Roman" w:cs="Times New Roman"/>
          <w:sz w:val="24"/>
          <w:szCs w:val="24"/>
          <w:lang w:val="uk-UA"/>
        </w:rPr>
        <w:t xml:space="preserve"> ____________________ </w:t>
      </w:r>
      <w:r w:rsidRPr="000F2283">
        <w:rPr>
          <w:rFonts w:ascii="Times New Roman" w:hAnsi="Times New Roman" w:cs="Times New Roman"/>
          <w:sz w:val="24"/>
          <w:szCs w:val="24"/>
          <w:lang w:val="uk-UA"/>
        </w:rPr>
        <w:br/>
      </w:r>
      <w:r w:rsidRPr="000F2283">
        <w:rPr>
          <w:rFonts w:ascii="Times New Roman" w:hAnsi="Times New Roman" w:cs="Times New Roman"/>
          <w:b/>
          <w:sz w:val="24"/>
          <w:szCs w:val="24"/>
          <w:lang w:val="uk-UA"/>
        </w:rPr>
        <w:t xml:space="preserve">З рішенням атестаційної комісії ознайомлений та один примірник атестаційного листа отримав </w:t>
      </w:r>
      <w:r w:rsidRPr="000F2283">
        <w:rPr>
          <w:rFonts w:ascii="Times New Roman" w:hAnsi="Times New Roman" w:cs="Times New Roman"/>
          <w:sz w:val="24"/>
          <w:szCs w:val="24"/>
          <w:lang w:val="uk-UA"/>
        </w:rPr>
        <w:t>_______ ________ _________</w:t>
      </w:r>
      <w:r w:rsidRPr="000F2283">
        <w:rPr>
          <w:rFonts w:ascii="Times New Roman" w:hAnsi="Times New Roman" w:cs="Times New Roman"/>
          <w:sz w:val="24"/>
          <w:szCs w:val="24"/>
          <w:lang w:val="uk-UA"/>
        </w:rPr>
        <w:br/>
        <w:t xml:space="preserve">М.П. </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rPr>
      </w:pPr>
      <w:r w:rsidRPr="000F2283">
        <w:rPr>
          <w:rFonts w:ascii="Times New Roman" w:hAnsi="Times New Roman" w:cs="Times New Roman"/>
          <w:b/>
          <w:sz w:val="24"/>
          <w:szCs w:val="24"/>
          <w:lang w:val="uk-UA"/>
        </w:rPr>
        <w:t>4. Результати розгляду апеляцій на рішення атестаційних комісій І та ІІ рівнів _____________</w:t>
      </w:r>
    </w:p>
    <w:p w:rsidR="0064066C" w:rsidRPr="000F2283" w:rsidRDefault="0064066C" w:rsidP="0064066C">
      <w:pPr>
        <w:pStyle w:val="HTML"/>
        <w:rPr>
          <w:rFonts w:ascii="Times New Roman" w:hAnsi="Times New Roman" w:cs="Times New Roman"/>
          <w:sz w:val="24"/>
          <w:szCs w:val="24"/>
          <w:lang w:val="uk-UA"/>
        </w:rPr>
      </w:pPr>
      <w:r w:rsidRPr="000F2283">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b/>
          <w:sz w:val="24"/>
          <w:szCs w:val="24"/>
          <w:lang w:val="uk-UA"/>
        </w:rPr>
        <w:t>Результати голосування:</w:t>
      </w:r>
      <w:r w:rsidRPr="000F2283">
        <w:rPr>
          <w:rFonts w:ascii="Times New Roman" w:hAnsi="Times New Roman" w:cs="Times New Roman"/>
          <w:sz w:val="24"/>
          <w:szCs w:val="24"/>
          <w:lang w:val="uk-UA"/>
        </w:rPr>
        <w:t xml:space="preserve"> кількість голосів: за __________, проти ________ утримались ________. </w:t>
      </w:r>
      <w:r w:rsidRPr="000F2283">
        <w:rPr>
          <w:rFonts w:ascii="Times New Roman" w:hAnsi="Times New Roman" w:cs="Times New Roman"/>
          <w:sz w:val="24"/>
          <w:szCs w:val="24"/>
          <w:lang w:val="uk-UA"/>
        </w:rPr>
        <w:br/>
        <w:t xml:space="preserve">Голова атестаційної комісії  _____________   </w:t>
      </w:r>
      <w:r w:rsidRPr="000F2283">
        <w:rPr>
          <w:rFonts w:ascii="Times New Roman" w:hAnsi="Times New Roman" w:cs="Times New Roman"/>
          <w:sz w:val="24"/>
          <w:szCs w:val="24"/>
          <w:lang w:val="uk-UA"/>
        </w:rPr>
        <w:br/>
        <w:t>Члени комісії</w:t>
      </w:r>
    </w:p>
    <w:tbl>
      <w:tblPr>
        <w:tblW w:w="10018" w:type="dxa"/>
        <w:jc w:val="center"/>
        <w:tblLayout w:type="fixed"/>
        <w:tblLook w:val="04A0"/>
      </w:tblPr>
      <w:tblGrid>
        <w:gridCol w:w="1370"/>
        <w:gridCol w:w="1849"/>
        <w:gridCol w:w="1406"/>
        <w:gridCol w:w="1904"/>
        <w:gridCol w:w="1364"/>
        <w:gridCol w:w="2125"/>
      </w:tblGrid>
      <w:tr w:rsidR="0064066C" w:rsidRPr="000F2283" w:rsidTr="00E07112">
        <w:trPr>
          <w:jc w:val="center"/>
        </w:trPr>
        <w:tc>
          <w:tcPr>
            <w:tcW w:w="1370" w:type="dxa"/>
          </w:tcPr>
          <w:p w:rsidR="0064066C" w:rsidRPr="000F2283" w:rsidRDefault="0064066C" w:rsidP="00E07112">
            <w:pPr>
              <w:spacing w:after="0" w:line="240" w:lineRule="auto"/>
              <w:rPr>
                <w:rFonts w:ascii="Times New Roman" w:hAnsi="Times New Roman" w:cs="Times New Roman"/>
                <w:sz w:val="24"/>
                <w:szCs w:val="24"/>
              </w:rPr>
            </w:pPr>
            <w:r w:rsidRPr="000F2283">
              <w:rPr>
                <w:rFonts w:ascii="Times New Roman" w:hAnsi="Times New Roman" w:cs="Times New Roman"/>
                <w:sz w:val="24"/>
                <w:szCs w:val="24"/>
                <w:lang w:val="uk-UA"/>
              </w:rPr>
              <w:t>_________</w:t>
            </w:r>
          </w:p>
        </w:tc>
        <w:tc>
          <w:tcPr>
            <w:tcW w:w="1849" w:type="dxa"/>
          </w:tcPr>
          <w:p w:rsidR="0064066C" w:rsidRPr="000F2283" w:rsidRDefault="0064066C" w:rsidP="00E07112">
            <w:pPr>
              <w:spacing w:after="0" w:line="240" w:lineRule="auto"/>
              <w:rPr>
                <w:rFonts w:ascii="Times New Roman" w:hAnsi="Times New Roman" w:cs="Times New Roman"/>
                <w:sz w:val="24"/>
                <w:szCs w:val="24"/>
                <w:lang w:val="uk-UA"/>
              </w:rPr>
            </w:pPr>
          </w:p>
        </w:tc>
        <w:tc>
          <w:tcPr>
            <w:tcW w:w="1406" w:type="dxa"/>
          </w:tcPr>
          <w:p w:rsidR="0064066C" w:rsidRPr="000F2283" w:rsidRDefault="0064066C" w:rsidP="00E07112">
            <w:pPr>
              <w:spacing w:after="0" w:line="240" w:lineRule="auto"/>
              <w:rPr>
                <w:rFonts w:ascii="Times New Roman" w:hAnsi="Times New Roman" w:cs="Times New Roman"/>
                <w:sz w:val="24"/>
                <w:szCs w:val="24"/>
              </w:rPr>
            </w:pPr>
            <w:r w:rsidRPr="000F2283">
              <w:rPr>
                <w:rFonts w:ascii="Times New Roman" w:hAnsi="Times New Roman" w:cs="Times New Roman"/>
                <w:sz w:val="24"/>
                <w:szCs w:val="24"/>
                <w:lang w:val="uk-UA"/>
              </w:rPr>
              <w:t>_________</w:t>
            </w:r>
          </w:p>
        </w:tc>
        <w:tc>
          <w:tcPr>
            <w:tcW w:w="1904" w:type="dxa"/>
          </w:tcPr>
          <w:p w:rsidR="0064066C" w:rsidRPr="000F2283" w:rsidRDefault="0064066C" w:rsidP="00E07112">
            <w:pPr>
              <w:spacing w:after="0" w:line="240" w:lineRule="auto"/>
              <w:rPr>
                <w:rFonts w:ascii="Times New Roman" w:hAnsi="Times New Roman" w:cs="Times New Roman"/>
                <w:sz w:val="24"/>
                <w:szCs w:val="24"/>
                <w:lang w:val="uk-UA"/>
              </w:rPr>
            </w:pPr>
          </w:p>
        </w:tc>
        <w:tc>
          <w:tcPr>
            <w:tcW w:w="1364" w:type="dxa"/>
          </w:tcPr>
          <w:p w:rsidR="0064066C" w:rsidRPr="000F2283" w:rsidRDefault="0064066C" w:rsidP="00E07112">
            <w:pPr>
              <w:spacing w:after="0" w:line="240" w:lineRule="auto"/>
              <w:rPr>
                <w:rFonts w:ascii="Times New Roman" w:hAnsi="Times New Roman" w:cs="Times New Roman"/>
                <w:sz w:val="24"/>
                <w:szCs w:val="24"/>
              </w:rPr>
            </w:pPr>
            <w:r w:rsidRPr="000F2283">
              <w:rPr>
                <w:rFonts w:ascii="Times New Roman" w:hAnsi="Times New Roman" w:cs="Times New Roman"/>
                <w:sz w:val="24"/>
                <w:szCs w:val="24"/>
                <w:lang w:val="uk-UA"/>
              </w:rPr>
              <w:t>_________</w:t>
            </w:r>
          </w:p>
        </w:tc>
        <w:tc>
          <w:tcPr>
            <w:tcW w:w="2125" w:type="dxa"/>
          </w:tcPr>
          <w:p w:rsidR="0064066C" w:rsidRPr="000F2283" w:rsidRDefault="0064066C" w:rsidP="00E07112">
            <w:pPr>
              <w:spacing w:after="0" w:line="240" w:lineRule="auto"/>
              <w:rPr>
                <w:rFonts w:ascii="Times New Roman" w:hAnsi="Times New Roman" w:cs="Times New Roman"/>
                <w:sz w:val="24"/>
                <w:szCs w:val="24"/>
                <w:lang w:val="uk-UA"/>
              </w:rPr>
            </w:pPr>
          </w:p>
        </w:tc>
      </w:tr>
      <w:tr w:rsidR="0064066C" w:rsidRPr="000F2283" w:rsidTr="00E07112">
        <w:trPr>
          <w:jc w:val="center"/>
        </w:trPr>
        <w:tc>
          <w:tcPr>
            <w:tcW w:w="1370" w:type="dxa"/>
          </w:tcPr>
          <w:p w:rsidR="00EC0C49" w:rsidRDefault="00EC0C49" w:rsidP="00EC0C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4066C" w:rsidRPr="000F2283" w:rsidRDefault="0064066C" w:rsidP="00EC0C49">
            <w:pPr>
              <w:spacing w:after="0" w:line="240" w:lineRule="auto"/>
              <w:jc w:val="right"/>
              <w:rPr>
                <w:rFonts w:ascii="Times New Roman" w:hAnsi="Times New Roman" w:cs="Times New Roman"/>
                <w:sz w:val="24"/>
                <w:szCs w:val="24"/>
              </w:rPr>
            </w:pPr>
            <w:r w:rsidRPr="000F2283">
              <w:rPr>
                <w:rFonts w:ascii="Times New Roman" w:hAnsi="Times New Roman" w:cs="Times New Roman"/>
                <w:sz w:val="24"/>
                <w:szCs w:val="24"/>
                <w:lang w:val="uk-UA"/>
              </w:rPr>
              <w:t>_________</w:t>
            </w:r>
          </w:p>
        </w:tc>
        <w:tc>
          <w:tcPr>
            <w:tcW w:w="1849" w:type="dxa"/>
          </w:tcPr>
          <w:p w:rsidR="0064066C" w:rsidRDefault="0064066C" w:rsidP="00EC0C49">
            <w:pPr>
              <w:spacing w:after="0" w:line="240" w:lineRule="auto"/>
              <w:jc w:val="right"/>
              <w:rPr>
                <w:rFonts w:ascii="Times New Roman" w:hAnsi="Times New Roman" w:cs="Times New Roman"/>
                <w:sz w:val="24"/>
                <w:szCs w:val="24"/>
              </w:rPr>
            </w:pPr>
          </w:p>
          <w:p w:rsidR="00EC0C49" w:rsidRDefault="00EC0C49" w:rsidP="00EC0C49">
            <w:pPr>
              <w:spacing w:after="0" w:line="240" w:lineRule="auto"/>
              <w:jc w:val="right"/>
              <w:rPr>
                <w:rFonts w:ascii="Times New Roman" w:hAnsi="Times New Roman" w:cs="Times New Roman"/>
                <w:sz w:val="24"/>
                <w:szCs w:val="24"/>
              </w:rPr>
            </w:pPr>
          </w:p>
          <w:p w:rsidR="00EC0C49" w:rsidRPr="00EC0C49" w:rsidRDefault="00EC0C49" w:rsidP="00EC0C49">
            <w:pPr>
              <w:spacing w:after="0" w:line="240" w:lineRule="auto"/>
              <w:jc w:val="right"/>
              <w:rPr>
                <w:rFonts w:ascii="Times New Roman" w:hAnsi="Times New Roman" w:cs="Times New Roman"/>
                <w:sz w:val="24"/>
                <w:szCs w:val="24"/>
              </w:rPr>
            </w:pPr>
          </w:p>
        </w:tc>
        <w:tc>
          <w:tcPr>
            <w:tcW w:w="1406" w:type="dxa"/>
          </w:tcPr>
          <w:p w:rsidR="00EC0C49" w:rsidRDefault="00EC0C49" w:rsidP="00E07112">
            <w:pPr>
              <w:spacing w:after="0" w:line="240" w:lineRule="auto"/>
              <w:rPr>
                <w:rFonts w:ascii="Times New Roman" w:hAnsi="Times New Roman" w:cs="Times New Roman"/>
                <w:sz w:val="24"/>
                <w:szCs w:val="24"/>
              </w:rPr>
            </w:pPr>
          </w:p>
          <w:p w:rsidR="0064066C" w:rsidRPr="000F2283" w:rsidRDefault="0064066C" w:rsidP="00E07112">
            <w:pPr>
              <w:spacing w:after="0" w:line="240" w:lineRule="auto"/>
              <w:rPr>
                <w:rFonts w:ascii="Times New Roman" w:hAnsi="Times New Roman" w:cs="Times New Roman"/>
                <w:sz w:val="24"/>
                <w:szCs w:val="24"/>
              </w:rPr>
            </w:pPr>
            <w:r w:rsidRPr="000F2283">
              <w:rPr>
                <w:rFonts w:ascii="Times New Roman" w:hAnsi="Times New Roman" w:cs="Times New Roman"/>
                <w:sz w:val="24"/>
                <w:szCs w:val="24"/>
                <w:lang w:val="uk-UA"/>
              </w:rPr>
              <w:t>_________</w:t>
            </w:r>
          </w:p>
        </w:tc>
        <w:tc>
          <w:tcPr>
            <w:tcW w:w="1904" w:type="dxa"/>
          </w:tcPr>
          <w:p w:rsidR="0064066C" w:rsidRPr="000F2283" w:rsidRDefault="0064066C" w:rsidP="00E07112">
            <w:pPr>
              <w:spacing w:after="0" w:line="240" w:lineRule="auto"/>
              <w:rPr>
                <w:rFonts w:ascii="Times New Roman" w:hAnsi="Times New Roman" w:cs="Times New Roman"/>
                <w:sz w:val="24"/>
                <w:szCs w:val="24"/>
              </w:rPr>
            </w:pPr>
          </w:p>
        </w:tc>
        <w:tc>
          <w:tcPr>
            <w:tcW w:w="1364" w:type="dxa"/>
          </w:tcPr>
          <w:p w:rsidR="00EC0C49" w:rsidRDefault="00EC0C49" w:rsidP="00E07112">
            <w:pPr>
              <w:spacing w:after="0" w:line="240" w:lineRule="auto"/>
              <w:rPr>
                <w:rFonts w:ascii="Times New Roman" w:hAnsi="Times New Roman" w:cs="Times New Roman"/>
                <w:sz w:val="24"/>
                <w:szCs w:val="24"/>
              </w:rPr>
            </w:pPr>
          </w:p>
          <w:p w:rsidR="0064066C" w:rsidRPr="000F2283" w:rsidRDefault="0064066C" w:rsidP="00E07112">
            <w:pPr>
              <w:spacing w:after="0" w:line="240" w:lineRule="auto"/>
              <w:rPr>
                <w:rFonts w:ascii="Times New Roman" w:hAnsi="Times New Roman" w:cs="Times New Roman"/>
                <w:sz w:val="24"/>
                <w:szCs w:val="24"/>
              </w:rPr>
            </w:pPr>
            <w:r w:rsidRPr="000F2283">
              <w:rPr>
                <w:rFonts w:ascii="Times New Roman" w:hAnsi="Times New Roman" w:cs="Times New Roman"/>
                <w:sz w:val="24"/>
                <w:szCs w:val="24"/>
                <w:lang w:val="uk-UA"/>
              </w:rPr>
              <w:t>_________</w:t>
            </w:r>
          </w:p>
        </w:tc>
        <w:tc>
          <w:tcPr>
            <w:tcW w:w="2125" w:type="dxa"/>
          </w:tcPr>
          <w:p w:rsidR="0064066C" w:rsidRPr="000F2283" w:rsidRDefault="0064066C" w:rsidP="00E07112">
            <w:pPr>
              <w:spacing w:after="0" w:line="240" w:lineRule="auto"/>
              <w:rPr>
                <w:rFonts w:ascii="Times New Roman" w:hAnsi="Times New Roman" w:cs="Times New Roman"/>
                <w:sz w:val="24"/>
                <w:szCs w:val="24"/>
                <w:lang w:val="uk-UA"/>
              </w:rPr>
            </w:pPr>
          </w:p>
        </w:tc>
      </w:tr>
      <w:tr w:rsidR="0064066C" w:rsidRPr="000F2283" w:rsidTr="00E07112">
        <w:trPr>
          <w:jc w:val="center"/>
        </w:trPr>
        <w:tc>
          <w:tcPr>
            <w:tcW w:w="1370" w:type="dxa"/>
          </w:tcPr>
          <w:p w:rsidR="0064066C" w:rsidRPr="000F2283" w:rsidRDefault="0064066C" w:rsidP="00E07112">
            <w:pPr>
              <w:spacing w:after="0" w:line="240" w:lineRule="auto"/>
              <w:rPr>
                <w:rFonts w:ascii="Times New Roman" w:hAnsi="Times New Roman" w:cs="Times New Roman"/>
                <w:sz w:val="24"/>
                <w:szCs w:val="24"/>
              </w:rPr>
            </w:pPr>
            <w:r w:rsidRPr="000F2283">
              <w:rPr>
                <w:rFonts w:ascii="Times New Roman" w:hAnsi="Times New Roman" w:cs="Times New Roman"/>
                <w:sz w:val="24"/>
                <w:szCs w:val="24"/>
                <w:lang w:val="uk-UA"/>
              </w:rPr>
              <w:t>_________</w:t>
            </w:r>
          </w:p>
        </w:tc>
        <w:tc>
          <w:tcPr>
            <w:tcW w:w="1849" w:type="dxa"/>
          </w:tcPr>
          <w:p w:rsidR="0064066C" w:rsidRPr="000F2283" w:rsidRDefault="0064066C" w:rsidP="00E07112">
            <w:pPr>
              <w:spacing w:after="0" w:line="240" w:lineRule="auto"/>
              <w:rPr>
                <w:rFonts w:ascii="Times New Roman" w:hAnsi="Times New Roman" w:cs="Times New Roman"/>
                <w:sz w:val="24"/>
                <w:szCs w:val="24"/>
                <w:lang w:val="uk-UA"/>
              </w:rPr>
            </w:pPr>
          </w:p>
        </w:tc>
        <w:tc>
          <w:tcPr>
            <w:tcW w:w="1406" w:type="dxa"/>
          </w:tcPr>
          <w:p w:rsidR="0064066C" w:rsidRPr="000F2283" w:rsidRDefault="0064066C" w:rsidP="00E07112">
            <w:pPr>
              <w:spacing w:after="0" w:line="240" w:lineRule="auto"/>
              <w:rPr>
                <w:rFonts w:ascii="Times New Roman" w:hAnsi="Times New Roman" w:cs="Times New Roman"/>
                <w:sz w:val="24"/>
                <w:szCs w:val="24"/>
              </w:rPr>
            </w:pPr>
            <w:r w:rsidRPr="000F2283">
              <w:rPr>
                <w:rFonts w:ascii="Times New Roman" w:hAnsi="Times New Roman" w:cs="Times New Roman"/>
                <w:sz w:val="24"/>
                <w:szCs w:val="24"/>
                <w:lang w:val="uk-UA"/>
              </w:rPr>
              <w:t>_________</w:t>
            </w:r>
          </w:p>
        </w:tc>
        <w:tc>
          <w:tcPr>
            <w:tcW w:w="1904" w:type="dxa"/>
          </w:tcPr>
          <w:p w:rsidR="0064066C" w:rsidRPr="000F2283" w:rsidRDefault="0064066C" w:rsidP="00E07112">
            <w:pPr>
              <w:spacing w:after="0" w:line="240" w:lineRule="auto"/>
              <w:rPr>
                <w:rFonts w:ascii="Times New Roman" w:hAnsi="Times New Roman" w:cs="Times New Roman"/>
                <w:sz w:val="24"/>
                <w:szCs w:val="24"/>
                <w:lang w:val="uk-UA"/>
              </w:rPr>
            </w:pPr>
          </w:p>
        </w:tc>
        <w:tc>
          <w:tcPr>
            <w:tcW w:w="1364" w:type="dxa"/>
          </w:tcPr>
          <w:p w:rsidR="0064066C" w:rsidRPr="000F2283" w:rsidRDefault="0064066C" w:rsidP="00E07112">
            <w:pPr>
              <w:spacing w:after="0" w:line="240" w:lineRule="auto"/>
              <w:rPr>
                <w:rFonts w:ascii="Times New Roman" w:hAnsi="Times New Roman" w:cs="Times New Roman"/>
                <w:sz w:val="24"/>
                <w:szCs w:val="24"/>
              </w:rPr>
            </w:pPr>
            <w:r w:rsidRPr="000F2283">
              <w:rPr>
                <w:rFonts w:ascii="Times New Roman" w:hAnsi="Times New Roman" w:cs="Times New Roman"/>
                <w:sz w:val="24"/>
                <w:szCs w:val="24"/>
                <w:lang w:val="uk-UA"/>
              </w:rPr>
              <w:t>_________</w:t>
            </w:r>
          </w:p>
        </w:tc>
        <w:tc>
          <w:tcPr>
            <w:tcW w:w="2125" w:type="dxa"/>
          </w:tcPr>
          <w:p w:rsidR="0064066C" w:rsidRPr="000F2283" w:rsidRDefault="0064066C" w:rsidP="00E07112">
            <w:pPr>
              <w:spacing w:after="0" w:line="240" w:lineRule="auto"/>
              <w:rPr>
                <w:rFonts w:ascii="Times New Roman" w:hAnsi="Times New Roman" w:cs="Times New Roman"/>
                <w:sz w:val="24"/>
                <w:szCs w:val="24"/>
                <w:lang w:val="uk-UA"/>
              </w:rPr>
            </w:pPr>
          </w:p>
        </w:tc>
      </w:tr>
      <w:tr w:rsidR="0064066C" w:rsidRPr="000F2283" w:rsidTr="00E07112">
        <w:trPr>
          <w:jc w:val="center"/>
        </w:trPr>
        <w:tc>
          <w:tcPr>
            <w:tcW w:w="1370" w:type="dxa"/>
          </w:tcPr>
          <w:p w:rsidR="0064066C" w:rsidRPr="000F2283" w:rsidRDefault="0064066C" w:rsidP="00E07112">
            <w:pPr>
              <w:spacing w:after="0" w:line="240" w:lineRule="auto"/>
              <w:rPr>
                <w:rFonts w:ascii="Times New Roman" w:hAnsi="Times New Roman" w:cs="Times New Roman"/>
                <w:sz w:val="24"/>
                <w:szCs w:val="24"/>
              </w:rPr>
            </w:pPr>
            <w:r w:rsidRPr="000F2283">
              <w:rPr>
                <w:rFonts w:ascii="Times New Roman" w:hAnsi="Times New Roman" w:cs="Times New Roman"/>
                <w:sz w:val="24"/>
                <w:szCs w:val="24"/>
                <w:lang w:val="uk-UA"/>
              </w:rPr>
              <w:t>_________</w:t>
            </w:r>
          </w:p>
        </w:tc>
        <w:tc>
          <w:tcPr>
            <w:tcW w:w="1849" w:type="dxa"/>
          </w:tcPr>
          <w:p w:rsidR="0064066C" w:rsidRPr="000F2283" w:rsidRDefault="0064066C" w:rsidP="00E07112">
            <w:pPr>
              <w:spacing w:after="0" w:line="240" w:lineRule="auto"/>
              <w:rPr>
                <w:rFonts w:ascii="Times New Roman" w:hAnsi="Times New Roman" w:cs="Times New Roman"/>
                <w:sz w:val="24"/>
                <w:szCs w:val="24"/>
                <w:lang w:val="uk-UA"/>
              </w:rPr>
            </w:pPr>
          </w:p>
        </w:tc>
        <w:tc>
          <w:tcPr>
            <w:tcW w:w="1406" w:type="dxa"/>
          </w:tcPr>
          <w:p w:rsidR="0064066C" w:rsidRPr="000F2283" w:rsidRDefault="0064066C" w:rsidP="00E07112">
            <w:pPr>
              <w:spacing w:after="0" w:line="240" w:lineRule="auto"/>
              <w:rPr>
                <w:rFonts w:ascii="Times New Roman" w:hAnsi="Times New Roman" w:cs="Times New Roman"/>
                <w:sz w:val="24"/>
                <w:szCs w:val="24"/>
              </w:rPr>
            </w:pPr>
            <w:r w:rsidRPr="000F2283">
              <w:rPr>
                <w:rFonts w:ascii="Times New Roman" w:hAnsi="Times New Roman" w:cs="Times New Roman"/>
                <w:sz w:val="24"/>
                <w:szCs w:val="24"/>
                <w:lang w:val="uk-UA"/>
              </w:rPr>
              <w:t>_________</w:t>
            </w:r>
          </w:p>
        </w:tc>
        <w:tc>
          <w:tcPr>
            <w:tcW w:w="1904" w:type="dxa"/>
          </w:tcPr>
          <w:p w:rsidR="0064066C" w:rsidRPr="000F2283" w:rsidRDefault="0064066C" w:rsidP="00E07112">
            <w:pPr>
              <w:spacing w:after="0" w:line="240" w:lineRule="auto"/>
              <w:rPr>
                <w:rFonts w:ascii="Times New Roman" w:hAnsi="Times New Roman" w:cs="Times New Roman"/>
                <w:sz w:val="24"/>
                <w:szCs w:val="24"/>
                <w:lang w:val="uk-UA"/>
              </w:rPr>
            </w:pPr>
          </w:p>
        </w:tc>
        <w:tc>
          <w:tcPr>
            <w:tcW w:w="1364" w:type="dxa"/>
          </w:tcPr>
          <w:p w:rsidR="0064066C" w:rsidRPr="000F2283" w:rsidRDefault="0064066C" w:rsidP="00E07112">
            <w:pPr>
              <w:spacing w:after="0" w:line="240" w:lineRule="auto"/>
              <w:rPr>
                <w:rFonts w:ascii="Times New Roman" w:hAnsi="Times New Roman" w:cs="Times New Roman"/>
                <w:sz w:val="24"/>
                <w:szCs w:val="24"/>
              </w:rPr>
            </w:pPr>
            <w:r w:rsidRPr="000F2283">
              <w:rPr>
                <w:rFonts w:ascii="Times New Roman" w:hAnsi="Times New Roman" w:cs="Times New Roman"/>
                <w:sz w:val="24"/>
                <w:szCs w:val="24"/>
                <w:lang w:val="uk-UA"/>
              </w:rPr>
              <w:t>_________</w:t>
            </w:r>
          </w:p>
        </w:tc>
        <w:tc>
          <w:tcPr>
            <w:tcW w:w="2125" w:type="dxa"/>
          </w:tcPr>
          <w:p w:rsidR="0064066C" w:rsidRPr="000F2283" w:rsidRDefault="0064066C" w:rsidP="00E07112">
            <w:pPr>
              <w:spacing w:after="0" w:line="240" w:lineRule="auto"/>
              <w:rPr>
                <w:rFonts w:ascii="Times New Roman" w:hAnsi="Times New Roman" w:cs="Times New Roman"/>
                <w:sz w:val="24"/>
                <w:szCs w:val="24"/>
                <w:lang w:val="uk-UA"/>
              </w:rPr>
            </w:pPr>
          </w:p>
        </w:tc>
      </w:tr>
      <w:tr w:rsidR="0064066C" w:rsidRPr="000F2283" w:rsidTr="00E07112">
        <w:trPr>
          <w:jc w:val="center"/>
        </w:trPr>
        <w:tc>
          <w:tcPr>
            <w:tcW w:w="1370" w:type="dxa"/>
          </w:tcPr>
          <w:p w:rsidR="0064066C" w:rsidRPr="000F2283" w:rsidRDefault="0064066C" w:rsidP="00E07112">
            <w:pPr>
              <w:spacing w:after="0" w:line="240" w:lineRule="auto"/>
              <w:rPr>
                <w:rFonts w:ascii="Times New Roman" w:hAnsi="Times New Roman" w:cs="Times New Roman"/>
                <w:sz w:val="24"/>
                <w:szCs w:val="24"/>
              </w:rPr>
            </w:pPr>
            <w:r w:rsidRPr="000F2283">
              <w:rPr>
                <w:rFonts w:ascii="Times New Roman" w:hAnsi="Times New Roman" w:cs="Times New Roman"/>
                <w:sz w:val="24"/>
                <w:szCs w:val="24"/>
                <w:lang w:val="uk-UA"/>
              </w:rPr>
              <w:t>_________</w:t>
            </w:r>
          </w:p>
        </w:tc>
        <w:tc>
          <w:tcPr>
            <w:tcW w:w="1849" w:type="dxa"/>
          </w:tcPr>
          <w:p w:rsidR="0064066C" w:rsidRPr="000F2283" w:rsidRDefault="0064066C" w:rsidP="00E07112">
            <w:pPr>
              <w:spacing w:after="0" w:line="240" w:lineRule="auto"/>
              <w:rPr>
                <w:rFonts w:ascii="Times New Roman" w:hAnsi="Times New Roman" w:cs="Times New Roman"/>
                <w:sz w:val="24"/>
                <w:szCs w:val="24"/>
                <w:lang w:val="uk-UA"/>
              </w:rPr>
            </w:pPr>
          </w:p>
        </w:tc>
        <w:tc>
          <w:tcPr>
            <w:tcW w:w="1406" w:type="dxa"/>
          </w:tcPr>
          <w:p w:rsidR="0064066C" w:rsidRPr="000F2283" w:rsidRDefault="0064066C" w:rsidP="00E07112">
            <w:pPr>
              <w:spacing w:after="0" w:line="240" w:lineRule="auto"/>
              <w:rPr>
                <w:rFonts w:ascii="Times New Roman" w:hAnsi="Times New Roman" w:cs="Times New Roman"/>
                <w:sz w:val="24"/>
                <w:szCs w:val="24"/>
              </w:rPr>
            </w:pPr>
            <w:r w:rsidRPr="000F2283">
              <w:rPr>
                <w:rFonts w:ascii="Times New Roman" w:hAnsi="Times New Roman" w:cs="Times New Roman"/>
                <w:sz w:val="24"/>
                <w:szCs w:val="24"/>
                <w:lang w:val="uk-UA"/>
              </w:rPr>
              <w:t>_________</w:t>
            </w:r>
          </w:p>
        </w:tc>
        <w:tc>
          <w:tcPr>
            <w:tcW w:w="1904" w:type="dxa"/>
          </w:tcPr>
          <w:p w:rsidR="0064066C" w:rsidRPr="000F2283" w:rsidRDefault="0064066C" w:rsidP="00E07112">
            <w:pPr>
              <w:spacing w:after="0" w:line="240" w:lineRule="auto"/>
              <w:rPr>
                <w:rFonts w:ascii="Times New Roman" w:hAnsi="Times New Roman" w:cs="Times New Roman"/>
                <w:sz w:val="24"/>
                <w:szCs w:val="24"/>
                <w:lang w:val="uk-UA"/>
              </w:rPr>
            </w:pPr>
          </w:p>
        </w:tc>
        <w:tc>
          <w:tcPr>
            <w:tcW w:w="1364" w:type="dxa"/>
          </w:tcPr>
          <w:p w:rsidR="0064066C" w:rsidRPr="000F2283" w:rsidRDefault="0064066C" w:rsidP="00E07112">
            <w:pPr>
              <w:spacing w:after="0" w:line="240" w:lineRule="auto"/>
              <w:rPr>
                <w:rFonts w:ascii="Times New Roman" w:hAnsi="Times New Roman" w:cs="Times New Roman"/>
                <w:sz w:val="24"/>
                <w:szCs w:val="24"/>
              </w:rPr>
            </w:pPr>
            <w:r w:rsidRPr="000F2283">
              <w:rPr>
                <w:rFonts w:ascii="Times New Roman" w:hAnsi="Times New Roman" w:cs="Times New Roman"/>
                <w:sz w:val="24"/>
                <w:szCs w:val="24"/>
                <w:lang w:val="uk-UA"/>
              </w:rPr>
              <w:t>_________</w:t>
            </w:r>
          </w:p>
        </w:tc>
        <w:tc>
          <w:tcPr>
            <w:tcW w:w="2125" w:type="dxa"/>
          </w:tcPr>
          <w:p w:rsidR="0064066C" w:rsidRPr="000F2283" w:rsidRDefault="0064066C" w:rsidP="00E07112">
            <w:pPr>
              <w:spacing w:after="0" w:line="240" w:lineRule="auto"/>
              <w:rPr>
                <w:rFonts w:ascii="Times New Roman" w:hAnsi="Times New Roman" w:cs="Times New Roman"/>
                <w:sz w:val="24"/>
                <w:szCs w:val="24"/>
                <w:lang w:val="uk-UA"/>
              </w:rPr>
            </w:pPr>
          </w:p>
        </w:tc>
      </w:tr>
    </w:tbl>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rPr>
      </w:pP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rPr>
      </w:pP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b/>
          <w:sz w:val="24"/>
          <w:szCs w:val="24"/>
          <w:lang w:val="uk-UA"/>
        </w:rPr>
        <w:t>Дата атестації</w:t>
      </w:r>
      <w:r w:rsidRPr="000F2283">
        <w:rPr>
          <w:rFonts w:ascii="Times New Roman" w:hAnsi="Times New Roman" w:cs="Times New Roman"/>
          <w:sz w:val="24"/>
          <w:szCs w:val="24"/>
          <w:lang w:val="uk-UA"/>
        </w:rPr>
        <w:t xml:space="preserve"> ____________________ </w:t>
      </w:r>
      <w:r w:rsidRPr="000F2283">
        <w:rPr>
          <w:rFonts w:ascii="Times New Roman" w:hAnsi="Times New Roman" w:cs="Times New Roman"/>
          <w:sz w:val="24"/>
          <w:szCs w:val="24"/>
          <w:lang w:val="uk-UA"/>
        </w:rPr>
        <w:br/>
      </w:r>
      <w:r w:rsidRPr="000F2283">
        <w:rPr>
          <w:rFonts w:ascii="Times New Roman" w:hAnsi="Times New Roman" w:cs="Times New Roman"/>
          <w:b/>
          <w:sz w:val="24"/>
          <w:szCs w:val="24"/>
          <w:lang w:val="uk-UA"/>
        </w:rPr>
        <w:t>З рішенням атестаційної комісії ознайомлений</w:t>
      </w:r>
      <w:r w:rsidRPr="000F2283">
        <w:rPr>
          <w:rFonts w:ascii="Times New Roman" w:hAnsi="Times New Roman" w:cs="Times New Roman"/>
          <w:sz w:val="24"/>
          <w:szCs w:val="24"/>
          <w:lang w:val="uk-UA"/>
        </w:rPr>
        <w:t xml:space="preserve"> _____________________         </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М.П. </w:t>
      </w:r>
    </w:p>
    <w:p w:rsidR="0064066C" w:rsidRPr="000F2283" w:rsidRDefault="00654A27"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339966"/>
          <w:sz w:val="24"/>
          <w:szCs w:val="24"/>
          <w:lang w:val="uk-UA"/>
        </w:rPr>
        <w:sectPr w:rsidR="0064066C" w:rsidRPr="000F2283" w:rsidSect="00E07112">
          <w:pgSz w:w="11906" w:h="16838"/>
          <w:pgMar w:top="719" w:right="746" w:bottom="899" w:left="900" w:header="708" w:footer="708" w:gutter="0"/>
          <w:cols w:space="708"/>
          <w:docGrid w:linePitch="360"/>
        </w:sectPr>
      </w:pPr>
      <w:r w:rsidRPr="000F2283">
        <w:rPr>
          <w:rFonts w:ascii="Times New Roman" w:hAnsi="Times New Roman" w:cs="Times New Roman"/>
          <w:noProof/>
          <w:lang w:val="ru-RU" w:eastAsia="ru-RU" w:bidi="ar-SA"/>
        </w:rPr>
        <w:drawing>
          <wp:inline distT="0" distB="0" distL="0" distR="0">
            <wp:extent cx="4384091" cy="4914900"/>
            <wp:effectExtent l="19050" t="0" r="0" b="0"/>
            <wp:docPr id="13" name="Рисунок 13" descr="http://www.delivos.ru/book/svitolk20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elivos.ru/book/svitolk20gif.gif"/>
                    <pic:cNvPicPr>
                      <a:picLocks noChangeAspect="1" noChangeArrowheads="1"/>
                    </pic:cNvPicPr>
                  </pic:nvPicPr>
                  <pic:blipFill>
                    <a:blip r:embed="rId15" cstate="print"/>
                    <a:srcRect/>
                    <a:stretch>
                      <a:fillRect/>
                    </a:stretch>
                  </pic:blipFill>
                  <pic:spPr bwMode="auto">
                    <a:xfrm>
                      <a:off x="0" y="0"/>
                      <a:ext cx="4384091" cy="4914900"/>
                    </a:xfrm>
                    <a:prstGeom prst="rect">
                      <a:avLst/>
                    </a:prstGeom>
                    <a:noFill/>
                    <a:ln w="9525">
                      <a:noFill/>
                      <a:miter lim="800000"/>
                      <a:headEnd/>
                      <a:tailEnd/>
                    </a:ln>
                  </pic:spPr>
                </pic:pic>
              </a:graphicData>
            </a:graphic>
          </wp:inline>
        </w:drawing>
      </w:r>
    </w:p>
    <w:p w:rsidR="00EC0C49" w:rsidRPr="009A1F08" w:rsidRDefault="00EC0C49"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sz w:val="24"/>
          <w:szCs w:val="24"/>
          <w:lang w:val="ru-RU"/>
        </w:rPr>
      </w:pPr>
      <w:r w:rsidRPr="009A1F08">
        <w:rPr>
          <w:rFonts w:ascii="Times New Roman" w:hAnsi="Times New Roman" w:cs="Times New Roman"/>
          <w:bCs/>
          <w:sz w:val="24"/>
          <w:szCs w:val="24"/>
          <w:lang w:val="ru-RU"/>
        </w:rPr>
        <w:lastRenderedPageBreak/>
        <w:t>19</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339966"/>
          <w:sz w:val="24"/>
          <w:szCs w:val="24"/>
          <w:lang w:val="uk-UA"/>
        </w:rPr>
      </w:pPr>
      <w:r w:rsidRPr="000F2283">
        <w:rPr>
          <w:rFonts w:ascii="Times New Roman" w:hAnsi="Times New Roman" w:cs="Times New Roman"/>
          <w:b/>
          <w:bCs/>
          <w:color w:val="339966"/>
          <w:sz w:val="24"/>
          <w:szCs w:val="24"/>
          <w:lang w:val="uk-UA"/>
        </w:rPr>
        <w:t>Приклад оформлення 1 сторінки</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hAnsi="Times New Roman" w:cs="Times New Roman"/>
          <w:b/>
          <w:sz w:val="24"/>
          <w:szCs w:val="24"/>
          <w:lang w:val="uk-UA"/>
        </w:rPr>
      </w:pPr>
      <w:r w:rsidRPr="000F2283">
        <w:rPr>
          <w:rFonts w:ascii="Times New Roman" w:hAnsi="Times New Roman" w:cs="Times New Roman"/>
          <w:b/>
          <w:bCs/>
          <w:sz w:val="24"/>
          <w:szCs w:val="24"/>
          <w:lang w:val="uk-UA"/>
        </w:rPr>
        <w:t xml:space="preserve">АТЕСТАЦІЙНИЙ ЛИСТ </w:t>
      </w:r>
      <w:r w:rsidRPr="000F2283">
        <w:rPr>
          <w:rFonts w:ascii="Times New Roman" w:hAnsi="Times New Roman" w:cs="Times New Roman"/>
          <w:b/>
          <w:bCs/>
          <w:sz w:val="24"/>
          <w:szCs w:val="24"/>
          <w:lang w:val="uk-UA"/>
        </w:rPr>
        <w:br/>
      </w:r>
      <w:bookmarkStart w:id="0" w:name="171"/>
      <w:bookmarkEnd w:id="0"/>
      <w:r w:rsidRPr="000F2283">
        <w:rPr>
          <w:rFonts w:ascii="Times New Roman" w:hAnsi="Times New Roman" w:cs="Times New Roman"/>
          <w:b/>
          <w:sz w:val="24"/>
          <w:szCs w:val="24"/>
          <w:lang w:val="uk-UA"/>
        </w:rPr>
        <w:t xml:space="preserve">1. Загальні дані </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bookmarkStart w:id="1" w:name="172"/>
      <w:bookmarkEnd w:id="1"/>
      <w:r w:rsidRPr="000F2283">
        <w:rPr>
          <w:rFonts w:ascii="Times New Roman" w:hAnsi="Times New Roman" w:cs="Times New Roman"/>
          <w:b/>
          <w:sz w:val="24"/>
          <w:szCs w:val="24"/>
          <w:lang w:val="uk-UA"/>
        </w:rPr>
        <w:t xml:space="preserve">Педагогічний працівник, що атестується </w:t>
      </w:r>
      <w:bookmarkStart w:id="2" w:name="173"/>
      <w:bookmarkEnd w:id="2"/>
      <w:r w:rsidRPr="000F2283">
        <w:rPr>
          <w:rFonts w:ascii="Times New Roman" w:hAnsi="Times New Roman" w:cs="Times New Roman"/>
          <w:b/>
          <w:sz w:val="24"/>
          <w:szCs w:val="24"/>
          <w:lang w:val="uk-UA"/>
        </w:rPr>
        <w:t xml:space="preserve"> </w:t>
      </w:r>
      <w:r w:rsidRPr="000F2283">
        <w:rPr>
          <w:rFonts w:ascii="Times New Roman" w:hAnsi="Times New Roman" w:cs="Times New Roman"/>
          <w:sz w:val="24"/>
          <w:szCs w:val="24"/>
          <w:lang w:val="uk-UA"/>
        </w:rPr>
        <w:t>Іванова Валентина Миколаївна</w:t>
      </w:r>
      <w:r w:rsidRPr="000F2283">
        <w:rPr>
          <w:rFonts w:ascii="Times New Roman" w:hAnsi="Times New Roman" w:cs="Times New Roman"/>
          <w:b/>
          <w:sz w:val="24"/>
          <w:szCs w:val="24"/>
          <w:lang w:val="uk-UA"/>
        </w:rPr>
        <w:t xml:space="preserve">    </w:t>
      </w:r>
      <w:bookmarkStart w:id="3" w:name="174"/>
      <w:bookmarkEnd w:id="3"/>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0F2283">
        <w:rPr>
          <w:rFonts w:ascii="Times New Roman" w:hAnsi="Times New Roman" w:cs="Times New Roman"/>
          <w:b/>
          <w:sz w:val="24"/>
          <w:szCs w:val="24"/>
          <w:lang w:val="uk-UA"/>
        </w:rPr>
        <w:t>Дата народження</w:t>
      </w:r>
      <w:r w:rsidRPr="000F2283">
        <w:rPr>
          <w:rFonts w:ascii="Times New Roman" w:hAnsi="Times New Roman" w:cs="Times New Roman"/>
          <w:sz w:val="24"/>
          <w:szCs w:val="24"/>
          <w:lang w:val="uk-UA"/>
        </w:rPr>
        <w:t xml:space="preserve">  </w:t>
      </w:r>
      <w:r w:rsidRPr="000F2283">
        <w:rPr>
          <w:rFonts w:ascii="Times New Roman" w:hAnsi="Times New Roman" w:cs="Times New Roman"/>
          <w:lang w:val="uk-UA"/>
        </w:rPr>
        <w:t>25.11.</w:t>
      </w:r>
      <w:r w:rsidRPr="000F2283">
        <w:rPr>
          <w:rFonts w:ascii="Times New Roman" w:hAnsi="Times New Roman" w:cs="Times New Roman"/>
          <w:color w:val="000000"/>
          <w:lang w:val="uk-UA"/>
        </w:rPr>
        <w:t>1956</w:t>
      </w:r>
      <w:bookmarkStart w:id="4" w:name="175"/>
      <w:bookmarkEnd w:id="4"/>
      <w:r w:rsidRPr="000F2283">
        <w:rPr>
          <w:rFonts w:ascii="Times New Roman" w:hAnsi="Times New Roman" w:cs="Times New Roman"/>
          <w:color w:val="000000"/>
          <w:sz w:val="24"/>
          <w:szCs w:val="24"/>
          <w:lang w:val="uk-UA"/>
        </w:rPr>
        <w:t xml:space="preserve"> </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0F2283">
        <w:rPr>
          <w:rFonts w:ascii="Times New Roman" w:hAnsi="Times New Roman" w:cs="Times New Roman"/>
          <w:b/>
          <w:sz w:val="24"/>
          <w:szCs w:val="24"/>
          <w:lang w:val="uk-UA"/>
        </w:rPr>
        <w:t>Посада, яку займає педагогічний працівник, стаж роботи на займаній посаді на час атестації</w:t>
      </w:r>
      <w:r w:rsidRPr="000F2283">
        <w:rPr>
          <w:rFonts w:ascii="Times New Roman" w:hAnsi="Times New Roman" w:cs="Times New Roman"/>
          <w:sz w:val="24"/>
          <w:szCs w:val="24"/>
          <w:lang w:val="uk-UA"/>
        </w:rPr>
        <w:t xml:space="preserve"> </w:t>
      </w:r>
      <w:r w:rsidRPr="000F2283">
        <w:rPr>
          <w:rFonts w:ascii="Times New Roman" w:hAnsi="Times New Roman" w:cs="Times New Roman"/>
          <w:lang w:val="uk-UA"/>
        </w:rPr>
        <w:t xml:space="preserve">викладач  предмета «Безпека життєдіяльності» Донецького металургійного технікуму, 10р. </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F2283">
        <w:rPr>
          <w:rFonts w:ascii="Times New Roman" w:hAnsi="Times New Roman" w:cs="Times New Roman"/>
          <w:b/>
          <w:sz w:val="24"/>
          <w:szCs w:val="24"/>
          <w:lang w:val="uk-UA"/>
        </w:rPr>
        <w:t>Загальний стаж  педагогічної  діяльності (роботи за спеціальністю)</w:t>
      </w:r>
      <w:r w:rsidRPr="000F2283">
        <w:rPr>
          <w:rFonts w:ascii="Times New Roman" w:hAnsi="Times New Roman" w:cs="Times New Roman"/>
          <w:sz w:val="24"/>
          <w:szCs w:val="24"/>
          <w:lang w:val="uk-UA"/>
        </w:rPr>
        <w:t xml:space="preserve"> </w:t>
      </w:r>
      <w:r w:rsidRPr="000F2283">
        <w:rPr>
          <w:rFonts w:ascii="Times New Roman" w:hAnsi="Times New Roman" w:cs="Times New Roman"/>
          <w:lang w:val="uk-UA"/>
        </w:rPr>
        <w:t>29 р</w:t>
      </w:r>
      <w:bookmarkStart w:id="5" w:name="176"/>
      <w:bookmarkEnd w:id="5"/>
      <w:r w:rsidRPr="000F2283">
        <w:rPr>
          <w:rFonts w:ascii="Times New Roman" w:hAnsi="Times New Roman" w:cs="Times New Roman"/>
          <w:lang w:val="uk-UA"/>
        </w:rPr>
        <w:t>оків</w:t>
      </w:r>
      <w:r w:rsidRPr="000F2283">
        <w:rPr>
          <w:rFonts w:ascii="Times New Roman" w:hAnsi="Times New Roman" w:cs="Times New Roman"/>
          <w:sz w:val="24"/>
          <w:szCs w:val="24"/>
          <w:lang w:val="uk-UA"/>
        </w:rPr>
        <w:t>.</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val="0"/>
          <w:lang w:val="uk-UA"/>
        </w:rPr>
      </w:pPr>
      <w:r w:rsidRPr="000F2283">
        <w:rPr>
          <w:rFonts w:ascii="Times New Roman" w:hAnsi="Times New Roman" w:cs="Times New Roman"/>
          <w:b/>
          <w:sz w:val="24"/>
          <w:szCs w:val="24"/>
          <w:lang w:val="uk-UA"/>
        </w:rPr>
        <w:t xml:space="preserve">Освіта </w:t>
      </w:r>
      <w:r w:rsidRPr="000F2283">
        <w:rPr>
          <w:rFonts w:ascii="Times New Roman" w:hAnsi="Times New Roman" w:cs="Times New Roman"/>
          <w:lang w:val="uk-UA"/>
        </w:rPr>
        <w:t xml:space="preserve">спеціаліст, повна </w:t>
      </w:r>
      <w:r w:rsidRPr="000F2283">
        <w:rPr>
          <w:rFonts w:ascii="Times New Roman" w:hAnsi="Times New Roman" w:cs="Times New Roman"/>
          <w:color w:val="000000"/>
          <w:lang w:val="uk-UA"/>
        </w:rPr>
        <w:t xml:space="preserve">вища, Донецький політехнічний інститут, 1983р., </w:t>
      </w:r>
      <w:r w:rsidRPr="000F2283">
        <w:rPr>
          <w:rFonts w:ascii="Times New Roman" w:hAnsi="Times New Roman" w:cs="Times New Roman"/>
          <w:lang w:val="uk-UA"/>
        </w:rPr>
        <w:t>Технологія машинобудування, металорізальні верстати та інструменти, і</w:t>
      </w:r>
      <w:r w:rsidRPr="000F2283">
        <w:rPr>
          <w:rFonts w:ascii="Times New Roman" w:hAnsi="Times New Roman" w:cs="Times New Roman"/>
          <w:color w:val="000000"/>
          <w:spacing w:val="6"/>
          <w:lang w:val="uk-UA"/>
        </w:rPr>
        <w:t>нженер-механік</w:t>
      </w:r>
    </w:p>
    <w:p w:rsidR="0064066C" w:rsidRPr="000F2283" w:rsidRDefault="0064066C" w:rsidP="006406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F2283">
        <w:rPr>
          <w:rFonts w:ascii="Times New Roman" w:hAnsi="Times New Roman" w:cs="Times New Roman"/>
          <w:b/>
          <w:sz w:val="24"/>
          <w:szCs w:val="24"/>
          <w:lang w:val="uk-UA"/>
        </w:rPr>
        <w:t>Науковий ступінь (вчене звання)</w:t>
      </w:r>
      <w:r w:rsidRPr="000F2283">
        <w:rPr>
          <w:rFonts w:ascii="Times New Roman" w:hAnsi="Times New Roman" w:cs="Times New Roman"/>
          <w:sz w:val="24"/>
          <w:szCs w:val="24"/>
          <w:lang w:val="uk-UA"/>
        </w:rPr>
        <w:t xml:space="preserve"> не має </w:t>
      </w:r>
    </w:p>
    <w:p w:rsidR="0064066C" w:rsidRPr="000F2283" w:rsidRDefault="0064066C" w:rsidP="006406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val="0"/>
          <w:lang w:val="uk-UA"/>
        </w:rPr>
      </w:pPr>
      <w:r w:rsidRPr="000F2283">
        <w:rPr>
          <w:rFonts w:ascii="Times New Roman" w:hAnsi="Times New Roman" w:cs="Times New Roman"/>
          <w:b/>
          <w:sz w:val="24"/>
          <w:szCs w:val="24"/>
          <w:lang w:val="uk-UA"/>
        </w:rPr>
        <w:t xml:space="preserve">Підвищення кваліфікації протягом останніх 5 років - </w:t>
      </w:r>
      <w:r w:rsidRPr="000F2283">
        <w:rPr>
          <w:rFonts w:ascii="Times New Roman" w:hAnsi="Times New Roman" w:cs="Times New Roman"/>
          <w:lang w:val="uk-UA"/>
        </w:rPr>
        <w:t>КПК викладачів БЖД,</w:t>
      </w:r>
      <w:r w:rsidRPr="000F2283">
        <w:rPr>
          <w:rFonts w:ascii="Times New Roman" w:hAnsi="Times New Roman" w:cs="Times New Roman"/>
          <w:b/>
          <w:lang w:val="uk-UA"/>
        </w:rPr>
        <w:t xml:space="preserve"> </w:t>
      </w:r>
      <w:r w:rsidRPr="000F2283">
        <w:rPr>
          <w:rFonts w:ascii="Times New Roman" w:hAnsi="Times New Roman" w:cs="Times New Roman"/>
          <w:lang w:val="uk-UA"/>
        </w:rPr>
        <w:t>Донецький інститут післядипломної педагогічної освіти, свідоцтво №979 від 15 лютого 2009 р. Стажування (для викладачів спецдисциплін)</w:t>
      </w:r>
    </w:p>
    <w:p w:rsidR="0064066C" w:rsidRPr="000F2283" w:rsidRDefault="0064066C" w:rsidP="0064066C">
      <w:pPr>
        <w:tabs>
          <w:tab w:val="num" w:pos="426"/>
        </w:tabs>
        <w:spacing w:after="0" w:line="240" w:lineRule="auto"/>
        <w:jc w:val="both"/>
        <w:rPr>
          <w:rFonts w:ascii="Times New Roman" w:hAnsi="Times New Roman" w:cs="Times New Roman"/>
          <w:i w:val="0"/>
          <w:lang w:val="uk-UA"/>
        </w:rPr>
      </w:pPr>
      <w:r w:rsidRPr="000F2283">
        <w:rPr>
          <w:rFonts w:ascii="Times New Roman" w:hAnsi="Times New Roman" w:cs="Times New Roman"/>
          <w:b/>
          <w:sz w:val="24"/>
          <w:szCs w:val="24"/>
          <w:lang w:val="uk-UA"/>
        </w:rPr>
        <w:t>Дата та результати проведення попередньої атестації</w:t>
      </w:r>
      <w:r w:rsidRPr="000F2283">
        <w:rPr>
          <w:rFonts w:ascii="Times New Roman" w:hAnsi="Times New Roman" w:cs="Times New Roman"/>
          <w:sz w:val="24"/>
          <w:szCs w:val="24"/>
          <w:lang w:val="uk-UA"/>
        </w:rPr>
        <w:t xml:space="preserve"> </w:t>
      </w:r>
      <w:r w:rsidRPr="000F2283">
        <w:rPr>
          <w:rFonts w:ascii="Times New Roman" w:hAnsi="Times New Roman" w:cs="Times New Roman"/>
          <w:lang w:val="uk-UA"/>
        </w:rPr>
        <w:t xml:space="preserve">18 квітня 2008р. Відповідає займаній посаді, підтверджено кваліфікаційну категорію </w:t>
      </w:r>
      <w:proofErr w:type="spellStart"/>
      <w:r w:rsidRPr="000F2283">
        <w:rPr>
          <w:rFonts w:ascii="Times New Roman" w:hAnsi="Times New Roman" w:cs="Times New Roman"/>
          <w:lang w:val="uk-UA"/>
        </w:rPr>
        <w:t>“Спеціаліст</w:t>
      </w:r>
      <w:proofErr w:type="spellEnd"/>
      <w:r w:rsidRPr="000F2283">
        <w:rPr>
          <w:rFonts w:ascii="Times New Roman" w:hAnsi="Times New Roman" w:cs="Times New Roman"/>
          <w:lang w:val="uk-UA"/>
        </w:rPr>
        <w:t xml:space="preserve"> вищої категорії», педагогічне звання «викладач-методист». </w:t>
      </w:r>
    </w:p>
    <w:p w:rsidR="0064066C" w:rsidRPr="000F2283" w:rsidRDefault="0064066C" w:rsidP="006406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0F2283">
        <w:rPr>
          <w:rFonts w:ascii="Times New Roman" w:hAnsi="Times New Roman" w:cs="Times New Roman"/>
          <w:b/>
          <w:sz w:val="24"/>
          <w:szCs w:val="24"/>
          <w:lang w:val="uk-UA"/>
        </w:rPr>
        <w:t xml:space="preserve">Характеристика діяльності педагогічного  працівника у </w:t>
      </w:r>
      <w:proofErr w:type="spellStart"/>
      <w:r w:rsidRPr="000F2283">
        <w:rPr>
          <w:rFonts w:ascii="Times New Roman" w:hAnsi="Times New Roman" w:cs="Times New Roman"/>
          <w:b/>
          <w:sz w:val="24"/>
          <w:szCs w:val="24"/>
          <w:lang w:val="uk-UA"/>
        </w:rPr>
        <w:t>міжатестаційний</w:t>
      </w:r>
      <w:proofErr w:type="spellEnd"/>
      <w:r w:rsidRPr="000F2283">
        <w:rPr>
          <w:rFonts w:ascii="Times New Roman" w:hAnsi="Times New Roman" w:cs="Times New Roman"/>
          <w:b/>
          <w:sz w:val="24"/>
          <w:szCs w:val="24"/>
          <w:lang w:val="uk-UA"/>
        </w:rPr>
        <w:t xml:space="preserve"> період </w:t>
      </w:r>
      <w:r w:rsidRPr="000F2283">
        <w:rPr>
          <w:rFonts w:ascii="Times New Roman" w:hAnsi="Times New Roman" w:cs="Times New Roman"/>
          <w:lang w:val="uk-UA"/>
        </w:rPr>
        <w:t>Іванова Валентина Миколаївна працює  в технікумі протягом 20 років. Атестується з дисципліни  «Безпека життєдіяльності», яку викладає протягом 10 років. За час роботи в технікумі зарекомендувала себе досвідченим та творчим педагогом, який досконало володіє ефективними формами та методами навчання, сумлінно впроваджує та розвиває інноваційні форми та  методи організації навчального процесу, що сприяє зростанню пізнавальної діяльності студентів, забезпеченню високої результативності праці.</w:t>
      </w:r>
    </w:p>
    <w:p w:rsidR="0064066C" w:rsidRPr="000F2283" w:rsidRDefault="0064066C" w:rsidP="006406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0F2283">
        <w:rPr>
          <w:rFonts w:ascii="Times New Roman" w:hAnsi="Times New Roman" w:cs="Times New Roman"/>
          <w:lang w:val="uk-UA"/>
        </w:rPr>
        <w:t>Протягом кількох років, опрацьовуючи педагогічну проблему щодо формування проблемно-аналітичного мислення студентів при вивченні навчального матеріалу,  Іванова В.М. успішно інтегрує різні форми організації навчання, системно застосовує відео та мультимедійне обладнання. ЇЇ педагогічний досвід із реалізації зазначеної проблеми під час проведення лекційних, практичних, семінарських  занять та при виконанні дослідницької роботи студентами був узагальнений у 2010-2011н.р. методичною радою технікуму та ухвалений обласним методичним об’єднанням викладачів БЖД та екології для розповсюдження та використання.  Методичні рекомендації з організації та проведення відкритого заняття та дослідницької роботи студентів увійшли в інформаційний бюлетень передового досвіду роботи викладачів вищих навчальних закладів 1-2 рівнів акредитації Донецької області з метою їх подальшого використання.</w:t>
      </w:r>
    </w:p>
    <w:p w:rsidR="0064066C" w:rsidRPr="000F2283" w:rsidRDefault="0064066C" w:rsidP="006406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0F2283">
        <w:rPr>
          <w:rFonts w:ascii="Times New Roman" w:hAnsi="Times New Roman" w:cs="Times New Roman"/>
          <w:lang w:val="uk-UA"/>
        </w:rPr>
        <w:t>Чимало сприяють набуттю високого рівня знань та навичок опорні конспекти, комп’ютерні програми навчального, демонстраційного, діагностичного характеру. При загальній успішності 100%, якість знань студентів з дисципліни, яку викладає Іванова В.М., в середньому становить 75%.</w:t>
      </w:r>
    </w:p>
    <w:p w:rsidR="0064066C" w:rsidRPr="000F2283" w:rsidRDefault="0064066C" w:rsidP="006406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0F2283">
        <w:rPr>
          <w:rFonts w:ascii="Times New Roman" w:hAnsi="Times New Roman" w:cs="Times New Roman"/>
          <w:lang w:val="uk-UA"/>
        </w:rPr>
        <w:t xml:space="preserve">Іванова В.М постійно працює над підвищенням особистої педагогічної та професійної майстерності, бере активну участь у семінарах при Головному управлінні МНС в Донецькій області. Протягом                                </w:t>
      </w:r>
      <w:proofErr w:type="spellStart"/>
      <w:r w:rsidRPr="000F2283">
        <w:rPr>
          <w:rFonts w:ascii="Times New Roman" w:hAnsi="Times New Roman" w:cs="Times New Roman"/>
          <w:lang w:val="uk-UA"/>
        </w:rPr>
        <w:t>міжатестаційного</w:t>
      </w:r>
      <w:proofErr w:type="spellEnd"/>
      <w:r w:rsidRPr="000F2283">
        <w:rPr>
          <w:rFonts w:ascii="Times New Roman" w:hAnsi="Times New Roman" w:cs="Times New Roman"/>
          <w:lang w:val="uk-UA"/>
        </w:rPr>
        <w:t xml:space="preserve"> періоду є наставником викладача-початківця, систематично проводить  відкриті заняття. Велику увагу приділяє розвитку та удосконаленню навчально-матеріальної бази, навчально-методичному забезпеченню дисципліни, складанню засобів діагностики знань студентів.</w:t>
      </w:r>
    </w:p>
    <w:p w:rsidR="0064066C" w:rsidRPr="000F2283" w:rsidRDefault="0064066C" w:rsidP="006406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0F2283">
        <w:rPr>
          <w:rFonts w:ascii="Times New Roman" w:hAnsi="Times New Roman" w:cs="Times New Roman"/>
          <w:lang w:val="uk-UA"/>
        </w:rPr>
        <w:t>Іванова В.М доброзичлива, відповідальна, тактовна. Відзначається загальною культурою, високими моральними якостями. Користується повагою серед колег.</w:t>
      </w:r>
    </w:p>
    <w:p w:rsidR="0064066C" w:rsidRPr="000F2283" w:rsidRDefault="0064066C" w:rsidP="006406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0F2283">
        <w:rPr>
          <w:rFonts w:ascii="Times New Roman" w:hAnsi="Times New Roman" w:cs="Times New Roman"/>
          <w:lang w:val="uk-UA"/>
        </w:rPr>
        <w:t xml:space="preserve">За плідну твору роботу в науково-методичній діяльності Іванова В.М. нагороджена Знаком </w:t>
      </w:r>
      <w:proofErr w:type="spellStart"/>
      <w:r w:rsidRPr="000F2283">
        <w:rPr>
          <w:rFonts w:ascii="Times New Roman" w:hAnsi="Times New Roman" w:cs="Times New Roman"/>
          <w:lang w:val="uk-UA"/>
        </w:rPr>
        <w:t>“Відмінник</w:t>
      </w:r>
      <w:proofErr w:type="spellEnd"/>
      <w:r w:rsidRPr="000F2283">
        <w:rPr>
          <w:rFonts w:ascii="Times New Roman" w:hAnsi="Times New Roman" w:cs="Times New Roman"/>
          <w:lang w:val="uk-UA"/>
        </w:rPr>
        <w:t xml:space="preserve"> освіти України.</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0F2283">
        <w:rPr>
          <w:rFonts w:ascii="Times New Roman" w:hAnsi="Times New Roman" w:cs="Times New Roman"/>
          <w:b/>
          <w:sz w:val="24"/>
          <w:szCs w:val="24"/>
          <w:lang w:val="uk-UA"/>
        </w:rPr>
        <w:t xml:space="preserve">2. Результати атестації педагогічного працівника </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bookmarkStart w:id="6" w:name="181"/>
      <w:bookmarkEnd w:id="6"/>
      <w:r w:rsidRPr="000F2283">
        <w:rPr>
          <w:rFonts w:ascii="Times New Roman" w:hAnsi="Times New Roman" w:cs="Times New Roman"/>
          <w:b/>
          <w:sz w:val="24"/>
          <w:szCs w:val="24"/>
          <w:lang w:val="uk-UA"/>
        </w:rPr>
        <w:t xml:space="preserve">Рішення атестаційної комісії </w:t>
      </w:r>
      <w:r w:rsidRPr="000F2283">
        <w:rPr>
          <w:rFonts w:ascii="Times New Roman" w:hAnsi="Times New Roman" w:cs="Times New Roman"/>
          <w:color w:val="0000FF"/>
          <w:sz w:val="24"/>
          <w:szCs w:val="24"/>
          <w:lang w:val="uk-UA"/>
        </w:rPr>
        <w:t>Донецького металургійного технікуму:</w:t>
      </w:r>
      <w:r w:rsidRPr="000F2283">
        <w:rPr>
          <w:rFonts w:ascii="Times New Roman" w:hAnsi="Times New Roman" w:cs="Times New Roman"/>
          <w:sz w:val="24"/>
          <w:szCs w:val="24"/>
          <w:lang w:val="uk-UA"/>
        </w:rPr>
        <w:t xml:space="preserve"> </w:t>
      </w:r>
      <w:r w:rsidRPr="000F2283">
        <w:rPr>
          <w:rFonts w:ascii="Times New Roman" w:hAnsi="Times New Roman" w:cs="Times New Roman"/>
          <w:color w:val="0000FF"/>
          <w:sz w:val="24"/>
          <w:szCs w:val="24"/>
          <w:lang w:val="uk-UA"/>
        </w:rPr>
        <w:t>Іванова В.М. відповідає займаній посаді</w:t>
      </w:r>
      <w:r w:rsidRPr="000F2283">
        <w:rPr>
          <w:rFonts w:ascii="Times New Roman" w:hAnsi="Times New Roman" w:cs="Times New Roman"/>
          <w:sz w:val="24"/>
          <w:szCs w:val="24"/>
          <w:lang w:val="uk-UA"/>
        </w:rPr>
        <w:t xml:space="preserve">  </w:t>
      </w:r>
      <w:r w:rsidRPr="000F2283">
        <w:rPr>
          <w:rFonts w:ascii="Times New Roman" w:hAnsi="Times New Roman" w:cs="Times New Roman"/>
          <w:color w:val="0000FF"/>
          <w:sz w:val="24"/>
          <w:szCs w:val="24"/>
          <w:lang w:val="uk-UA"/>
        </w:rPr>
        <w:t>(вписується від руки)</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val="0"/>
          <w:color w:val="0000FF"/>
          <w:sz w:val="24"/>
          <w:szCs w:val="24"/>
          <w:lang w:val="uk-UA"/>
        </w:rPr>
      </w:pPr>
      <w:bookmarkStart w:id="7" w:name="183"/>
      <w:bookmarkEnd w:id="7"/>
      <w:r w:rsidRPr="000F2283">
        <w:rPr>
          <w:rFonts w:ascii="Times New Roman" w:hAnsi="Times New Roman" w:cs="Times New Roman"/>
          <w:b/>
          <w:sz w:val="24"/>
          <w:szCs w:val="24"/>
          <w:lang w:val="uk-UA"/>
        </w:rPr>
        <w:t xml:space="preserve">За результатами атестації </w:t>
      </w:r>
      <w:r w:rsidRPr="000F2283">
        <w:rPr>
          <w:rFonts w:ascii="Times New Roman" w:hAnsi="Times New Roman" w:cs="Times New Roman"/>
          <w:color w:val="0000FF"/>
          <w:sz w:val="24"/>
          <w:szCs w:val="24"/>
          <w:lang w:val="uk-UA"/>
        </w:rPr>
        <w:t xml:space="preserve">порушити клопотання  перед  атестаційною  комісією  при управлінні освіти і науки Донецької обласної  державної адміністрації </w:t>
      </w:r>
      <w:bookmarkStart w:id="8" w:name="186"/>
      <w:bookmarkEnd w:id="8"/>
      <w:r w:rsidRPr="000F2283">
        <w:rPr>
          <w:rFonts w:ascii="Times New Roman" w:hAnsi="Times New Roman" w:cs="Times New Roman"/>
          <w:color w:val="0000FF"/>
          <w:sz w:val="24"/>
          <w:szCs w:val="24"/>
          <w:lang w:val="uk-UA"/>
        </w:rPr>
        <w:t>про</w:t>
      </w:r>
      <w:r w:rsidRPr="000F2283">
        <w:rPr>
          <w:rFonts w:ascii="Times New Roman" w:hAnsi="Times New Roman" w:cs="Times New Roman"/>
          <w:sz w:val="24"/>
          <w:szCs w:val="24"/>
          <w:lang w:val="uk-UA"/>
        </w:rPr>
        <w:t xml:space="preserve"> </w:t>
      </w:r>
      <w:r w:rsidRPr="000F2283">
        <w:rPr>
          <w:rFonts w:ascii="Times New Roman" w:hAnsi="Times New Roman" w:cs="Times New Roman"/>
          <w:color w:val="0000FF"/>
          <w:sz w:val="24"/>
          <w:szCs w:val="24"/>
          <w:lang w:val="uk-UA"/>
        </w:rPr>
        <w:t>відповідність раніше присвоєній кваліфікаційної категорії «спеціаліст вищої категорії» Івановій Валентині Миколаївні  (вписується від руки)</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Результати голосування: кількість голосів: за</w:t>
      </w:r>
      <w:r w:rsidRPr="000F2283">
        <w:rPr>
          <w:rFonts w:ascii="Times New Roman" w:hAnsi="Times New Roman" w:cs="Times New Roman"/>
          <w:color w:val="0000FF"/>
          <w:sz w:val="24"/>
          <w:szCs w:val="24"/>
          <w:lang w:val="uk-UA"/>
        </w:rPr>
        <w:t xml:space="preserve">10(десять), </w:t>
      </w:r>
      <w:r w:rsidRPr="000F2283">
        <w:rPr>
          <w:rFonts w:ascii="Times New Roman" w:hAnsi="Times New Roman" w:cs="Times New Roman"/>
          <w:sz w:val="24"/>
          <w:szCs w:val="24"/>
          <w:lang w:val="uk-UA"/>
        </w:rPr>
        <w:t xml:space="preserve">проти </w:t>
      </w:r>
      <w:r w:rsidRPr="000F2283">
        <w:rPr>
          <w:rFonts w:ascii="Times New Roman" w:hAnsi="Times New Roman" w:cs="Times New Roman"/>
          <w:color w:val="0000FF"/>
          <w:sz w:val="24"/>
          <w:szCs w:val="24"/>
          <w:lang w:val="uk-UA"/>
        </w:rPr>
        <w:t>0(нуль),</w:t>
      </w:r>
      <w:r w:rsidRPr="000F2283">
        <w:rPr>
          <w:rFonts w:ascii="Times New Roman" w:hAnsi="Times New Roman" w:cs="Times New Roman"/>
          <w:sz w:val="24"/>
          <w:szCs w:val="24"/>
          <w:lang w:val="uk-UA"/>
        </w:rPr>
        <w:t xml:space="preserve"> утримались</w:t>
      </w:r>
      <w:r w:rsidRPr="000F2283">
        <w:rPr>
          <w:rFonts w:ascii="Times New Roman" w:hAnsi="Times New Roman" w:cs="Times New Roman"/>
          <w:color w:val="0000FF"/>
          <w:sz w:val="24"/>
          <w:szCs w:val="24"/>
          <w:lang w:val="uk-UA"/>
        </w:rPr>
        <w:t xml:space="preserve">1(один) </w:t>
      </w:r>
      <w:bookmarkStart w:id="9" w:name="188"/>
      <w:bookmarkEnd w:id="9"/>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sidRPr="000F2283">
        <w:rPr>
          <w:rFonts w:ascii="Times New Roman" w:hAnsi="Times New Roman" w:cs="Times New Roman"/>
          <w:b/>
          <w:sz w:val="24"/>
          <w:szCs w:val="24"/>
          <w:lang w:val="uk-UA"/>
        </w:rPr>
        <w:t xml:space="preserve">Рекомендації атестаційної комісії (зазначення заходів,  за умови виконання яких працівник вважається таким, що відповідає займаній посаді): </w:t>
      </w:r>
      <w:r w:rsidRPr="000F2283">
        <w:rPr>
          <w:rFonts w:ascii="Times New Roman" w:hAnsi="Times New Roman" w:cs="Times New Roman"/>
          <w:color w:val="0000FF"/>
          <w:sz w:val="24"/>
          <w:szCs w:val="24"/>
          <w:lang w:val="uk-UA"/>
        </w:rPr>
        <w:t>рекомендації не надавати</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bookmarkStart w:id="10" w:name="191"/>
      <w:bookmarkEnd w:id="10"/>
      <w:r w:rsidRPr="000F2283">
        <w:rPr>
          <w:rFonts w:ascii="Times New Roman" w:hAnsi="Times New Roman" w:cs="Times New Roman"/>
          <w:b/>
          <w:sz w:val="24"/>
          <w:szCs w:val="24"/>
          <w:lang w:val="uk-UA"/>
        </w:rPr>
        <w:t>Голова атестаційної комісії</w:t>
      </w:r>
      <w:r w:rsidRPr="000F2283">
        <w:rPr>
          <w:rFonts w:ascii="Times New Roman" w:hAnsi="Times New Roman" w:cs="Times New Roman"/>
          <w:sz w:val="24"/>
          <w:szCs w:val="24"/>
          <w:lang w:val="uk-UA"/>
        </w:rPr>
        <w:t xml:space="preserve"> –  __________________ </w:t>
      </w:r>
    </w:p>
    <w:p w:rsidR="0064066C" w:rsidRPr="000F2283" w:rsidRDefault="0064066C" w:rsidP="0064066C">
      <w:pPr>
        <w:spacing w:after="0" w:line="240" w:lineRule="auto"/>
        <w:rPr>
          <w:rFonts w:ascii="Times New Roman" w:hAnsi="Times New Roman" w:cs="Times New Roman"/>
          <w:b/>
          <w:sz w:val="24"/>
          <w:szCs w:val="24"/>
          <w:lang w:val="uk-UA"/>
        </w:rPr>
      </w:pPr>
      <w:r w:rsidRPr="000F2283">
        <w:rPr>
          <w:rFonts w:ascii="Times New Roman" w:hAnsi="Times New Roman" w:cs="Times New Roman"/>
          <w:b/>
          <w:sz w:val="24"/>
          <w:szCs w:val="24"/>
          <w:lang w:val="uk-UA"/>
        </w:rPr>
        <w:t>Члени комісії: _______________________________________________________________________</w:t>
      </w:r>
    </w:p>
    <w:p w:rsidR="0064066C" w:rsidRPr="000F2283" w:rsidRDefault="0064066C" w:rsidP="0064066C">
      <w:pPr>
        <w:spacing w:after="0" w:line="240" w:lineRule="auto"/>
        <w:rPr>
          <w:rFonts w:ascii="Times New Roman" w:hAnsi="Times New Roman" w:cs="Times New Roman"/>
          <w:b/>
          <w:sz w:val="24"/>
          <w:szCs w:val="24"/>
          <w:lang w:val="uk-UA"/>
        </w:rPr>
      </w:pPr>
    </w:p>
    <w:p w:rsidR="0064066C" w:rsidRPr="000F2283" w:rsidRDefault="0064066C" w:rsidP="0064066C">
      <w:pPr>
        <w:spacing w:after="0" w:line="240" w:lineRule="auto"/>
        <w:rPr>
          <w:rFonts w:ascii="Times New Roman" w:hAnsi="Times New Roman" w:cs="Times New Roman"/>
          <w:b/>
          <w:sz w:val="24"/>
          <w:szCs w:val="24"/>
          <w:lang w:val="uk-UA"/>
        </w:rPr>
      </w:pPr>
    </w:p>
    <w:p w:rsidR="00EC0C49" w:rsidRPr="009A1F08" w:rsidRDefault="00EC0C49"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p>
    <w:p w:rsidR="00EC0C49" w:rsidRPr="009A1F08" w:rsidRDefault="00EC0C49" w:rsidP="00EC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val="ru-RU"/>
        </w:rPr>
      </w:pPr>
      <w:r w:rsidRPr="009A1F08">
        <w:rPr>
          <w:rFonts w:ascii="Times New Roman" w:hAnsi="Times New Roman" w:cs="Times New Roman"/>
          <w:sz w:val="24"/>
          <w:szCs w:val="24"/>
          <w:lang w:val="ru-RU"/>
        </w:rPr>
        <w:lastRenderedPageBreak/>
        <w:t>20</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val="0"/>
          <w:color w:val="0000FF"/>
          <w:sz w:val="24"/>
          <w:szCs w:val="24"/>
          <w:lang w:val="uk-UA"/>
        </w:rPr>
      </w:pPr>
      <w:r w:rsidRPr="000F2283">
        <w:rPr>
          <w:rFonts w:ascii="Times New Roman" w:hAnsi="Times New Roman" w:cs="Times New Roman"/>
          <w:b/>
          <w:sz w:val="24"/>
          <w:szCs w:val="24"/>
          <w:lang w:val="uk-UA"/>
        </w:rPr>
        <w:t xml:space="preserve">За результатами атестації </w:t>
      </w:r>
      <w:r w:rsidRPr="000F2283">
        <w:rPr>
          <w:rFonts w:ascii="Times New Roman" w:hAnsi="Times New Roman" w:cs="Times New Roman"/>
          <w:color w:val="0000FF"/>
          <w:sz w:val="24"/>
          <w:szCs w:val="24"/>
          <w:lang w:val="uk-UA"/>
        </w:rPr>
        <w:t>порушити клопотання  перед  атестаційною  комісією  при відділі освіти Красноармійської міської ради про відповідність раніше  присвоєній кваліфікаційної категорії «спеціаліст вищої  категорії» Івановій Валентині Миколаївні  (вписується від руки)</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val="0"/>
          <w:color w:val="0000FF"/>
          <w:sz w:val="24"/>
          <w:szCs w:val="24"/>
          <w:lang w:val="uk-UA"/>
        </w:rPr>
      </w:pPr>
      <w:r w:rsidRPr="000F2283">
        <w:rPr>
          <w:rFonts w:ascii="Times New Roman" w:hAnsi="Times New Roman" w:cs="Times New Roman"/>
          <w:b/>
          <w:sz w:val="24"/>
          <w:szCs w:val="24"/>
          <w:lang w:val="uk-UA"/>
        </w:rPr>
        <w:t xml:space="preserve">За результатами атестації </w:t>
      </w:r>
      <w:r w:rsidRPr="000F2283">
        <w:rPr>
          <w:rFonts w:ascii="Times New Roman" w:hAnsi="Times New Roman" w:cs="Times New Roman"/>
          <w:color w:val="0000FF"/>
          <w:sz w:val="24"/>
          <w:szCs w:val="24"/>
          <w:lang w:val="uk-UA"/>
        </w:rPr>
        <w:t>порушити клопотання  перед  атестаційною  комісією при  відділі освіти Красноармійської міської ради про присвоєння кваліфікаційної категорії «спеціаліст вищої категорії» Івановій Валентині Миколаївні  (вписується від руки)</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val="0"/>
          <w:color w:val="0000FF"/>
          <w:sz w:val="24"/>
          <w:szCs w:val="24"/>
          <w:lang w:val="uk-UA"/>
        </w:rPr>
      </w:pPr>
      <w:r w:rsidRPr="000F2283">
        <w:rPr>
          <w:rFonts w:ascii="Times New Roman" w:hAnsi="Times New Roman" w:cs="Times New Roman"/>
          <w:b/>
          <w:sz w:val="24"/>
          <w:szCs w:val="24"/>
          <w:lang w:val="uk-UA"/>
        </w:rPr>
        <w:t xml:space="preserve">За результатами атестації </w:t>
      </w:r>
      <w:r w:rsidRPr="000F2283">
        <w:rPr>
          <w:rFonts w:ascii="Times New Roman" w:hAnsi="Times New Roman" w:cs="Times New Roman"/>
          <w:color w:val="0000FF"/>
          <w:sz w:val="24"/>
          <w:szCs w:val="24"/>
          <w:lang w:val="uk-UA"/>
        </w:rPr>
        <w:t>присвоїти Івановій Валентині Миколаївні  кваліфікаційну категорію «спеціаліст першої  категорії»   (вписується від руки)</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val="0"/>
          <w:color w:val="0000FF"/>
          <w:sz w:val="24"/>
          <w:szCs w:val="24"/>
          <w:lang w:val="uk-UA"/>
        </w:rPr>
      </w:pPr>
      <w:r w:rsidRPr="000F2283">
        <w:rPr>
          <w:rFonts w:ascii="Times New Roman" w:hAnsi="Times New Roman" w:cs="Times New Roman"/>
          <w:b/>
          <w:sz w:val="24"/>
          <w:szCs w:val="24"/>
          <w:lang w:val="uk-UA"/>
        </w:rPr>
        <w:t xml:space="preserve">За результатами атестації </w:t>
      </w:r>
      <w:r w:rsidRPr="000F2283">
        <w:rPr>
          <w:rFonts w:ascii="Times New Roman" w:hAnsi="Times New Roman" w:cs="Times New Roman"/>
          <w:color w:val="0000FF"/>
          <w:sz w:val="24"/>
          <w:szCs w:val="24"/>
          <w:lang w:val="uk-UA"/>
        </w:rPr>
        <w:t>Іванова Валентина Миколаївна відповідає раніше  присвоєній   кваліфікаційній категорії  «спеціаліст першої  категорії»   (вписується від руки)</w:t>
      </w:r>
    </w:p>
    <w:p w:rsidR="0064066C" w:rsidRPr="000F2283" w:rsidRDefault="0064066C" w:rsidP="0064066C">
      <w:pPr>
        <w:spacing w:after="0" w:line="240" w:lineRule="auto"/>
        <w:rPr>
          <w:rFonts w:ascii="Times New Roman" w:hAnsi="Times New Roman" w:cs="Times New Roman"/>
          <w:b/>
          <w:sz w:val="24"/>
          <w:szCs w:val="24"/>
          <w:lang w:val="uk-UA"/>
        </w:rPr>
      </w:pPr>
    </w:p>
    <w:p w:rsidR="0064066C" w:rsidRPr="000F2283" w:rsidRDefault="0064066C" w:rsidP="0064066C">
      <w:pPr>
        <w:spacing w:after="0" w:line="240" w:lineRule="auto"/>
        <w:rPr>
          <w:rFonts w:ascii="Times New Roman" w:hAnsi="Times New Roman" w:cs="Times New Roman"/>
          <w:b/>
          <w:sz w:val="24"/>
          <w:szCs w:val="24"/>
          <w:lang w:val="uk-UA"/>
        </w:rPr>
      </w:pPr>
    </w:p>
    <w:p w:rsidR="0064066C" w:rsidRPr="000F2283" w:rsidRDefault="0064066C" w:rsidP="0064066C">
      <w:pPr>
        <w:spacing w:after="0" w:line="240" w:lineRule="auto"/>
        <w:rPr>
          <w:rFonts w:ascii="Times New Roman" w:hAnsi="Times New Roman" w:cs="Times New Roman"/>
          <w:b/>
          <w:sz w:val="24"/>
          <w:szCs w:val="24"/>
          <w:lang w:val="uk-UA"/>
        </w:rPr>
      </w:pP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val="0"/>
          <w:color w:val="0000FF"/>
          <w:sz w:val="24"/>
          <w:szCs w:val="24"/>
          <w:lang w:val="uk-UA"/>
        </w:rPr>
      </w:pPr>
      <w:r w:rsidRPr="000F2283">
        <w:rPr>
          <w:rFonts w:ascii="Times New Roman" w:hAnsi="Times New Roman" w:cs="Times New Roman"/>
          <w:b/>
          <w:sz w:val="24"/>
          <w:szCs w:val="24"/>
          <w:lang w:val="uk-UA"/>
        </w:rPr>
        <w:t xml:space="preserve">За результатами атестації </w:t>
      </w:r>
      <w:r w:rsidRPr="000F2283">
        <w:rPr>
          <w:rFonts w:ascii="Times New Roman" w:hAnsi="Times New Roman" w:cs="Times New Roman"/>
          <w:color w:val="0000FF"/>
          <w:sz w:val="24"/>
          <w:szCs w:val="24"/>
          <w:lang w:val="uk-UA"/>
        </w:rPr>
        <w:t>встановити  Івановій Валентині Миколаївні  9 тарифний розряд   (вписується від руки)</w:t>
      </w: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p>
    <w:p w:rsidR="0064066C" w:rsidRPr="000F2283" w:rsidRDefault="0064066C" w:rsidP="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val="0"/>
          <w:color w:val="0000FF"/>
          <w:sz w:val="24"/>
          <w:szCs w:val="24"/>
          <w:lang w:val="uk-UA"/>
        </w:rPr>
      </w:pPr>
      <w:r w:rsidRPr="000F2283">
        <w:rPr>
          <w:rFonts w:ascii="Times New Roman" w:hAnsi="Times New Roman" w:cs="Times New Roman"/>
          <w:b/>
          <w:sz w:val="24"/>
          <w:szCs w:val="24"/>
          <w:lang w:val="uk-UA"/>
        </w:rPr>
        <w:t xml:space="preserve">За результатами атестації </w:t>
      </w:r>
      <w:r w:rsidRPr="000F2283">
        <w:rPr>
          <w:rFonts w:ascii="Times New Roman" w:hAnsi="Times New Roman" w:cs="Times New Roman"/>
          <w:color w:val="0000FF"/>
          <w:sz w:val="24"/>
          <w:szCs w:val="24"/>
          <w:lang w:val="uk-UA"/>
        </w:rPr>
        <w:t>Іванова Валентина Миколаївна відповідає раніше встановленому   9 тарифному розряду  (вписується від руки)</w:t>
      </w:r>
    </w:p>
    <w:p w:rsidR="0064066C" w:rsidRPr="000F2283" w:rsidRDefault="0064066C" w:rsidP="000F2283">
      <w:pPr>
        <w:rPr>
          <w:rFonts w:ascii="Times New Roman" w:hAnsi="Times New Roman" w:cs="Times New Roman"/>
          <w:sz w:val="28"/>
          <w:szCs w:val="28"/>
          <w:lang w:val="uk-UA"/>
        </w:rPr>
      </w:pPr>
    </w:p>
    <w:p w:rsidR="0064066C" w:rsidRPr="00E22EEB" w:rsidRDefault="0064066C" w:rsidP="0064066C">
      <w:pPr>
        <w:ind w:firstLine="708"/>
        <w:rPr>
          <w:rFonts w:ascii="Times New Roman" w:hAnsi="Times New Roman" w:cs="Times New Roman"/>
          <w:sz w:val="28"/>
          <w:szCs w:val="28"/>
          <w:lang w:val="ru-RU"/>
        </w:rPr>
      </w:pPr>
    </w:p>
    <w:p w:rsidR="0064066C" w:rsidRPr="000F2283" w:rsidRDefault="00654A27" w:rsidP="0064066C">
      <w:pPr>
        <w:ind w:firstLine="708"/>
        <w:rPr>
          <w:rFonts w:ascii="Times New Roman" w:hAnsi="Times New Roman" w:cs="Times New Roman"/>
          <w:sz w:val="28"/>
          <w:szCs w:val="28"/>
        </w:rPr>
      </w:pPr>
      <w:r w:rsidRPr="000F2283">
        <w:rPr>
          <w:rFonts w:ascii="Times New Roman" w:hAnsi="Times New Roman" w:cs="Times New Roman"/>
          <w:noProof/>
          <w:lang w:val="ru-RU" w:eastAsia="ru-RU" w:bidi="ar-SA"/>
        </w:rPr>
        <w:drawing>
          <wp:inline distT="0" distB="0" distL="0" distR="0">
            <wp:extent cx="5048250" cy="3643067"/>
            <wp:effectExtent l="0" t="0" r="0" b="0"/>
            <wp:docPr id="16" name="Рисунок 16" descr="http://www.aikido.ru/images/community/guest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ikido.ru/images/community/guestbook.gif"/>
                    <pic:cNvPicPr>
                      <a:picLocks noChangeAspect="1" noChangeArrowheads="1"/>
                    </pic:cNvPicPr>
                  </pic:nvPicPr>
                  <pic:blipFill>
                    <a:blip r:embed="rId16" cstate="print"/>
                    <a:srcRect/>
                    <a:stretch>
                      <a:fillRect/>
                    </a:stretch>
                  </pic:blipFill>
                  <pic:spPr bwMode="auto">
                    <a:xfrm>
                      <a:off x="0" y="0"/>
                      <a:ext cx="5048250" cy="3643067"/>
                    </a:xfrm>
                    <a:prstGeom prst="rect">
                      <a:avLst/>
                    </a:prstGeom>
                    <a:noFill/>
                    <a:ln w="9525">
                      <a:noFill/>
                      <a:miter lim="800000"/>
                      <a:headEnd/>
                      <a:tailEnd/>
                    </a:ln>
                  </pic:spPr>
                </pic:pic>
              </a:graphicData>
            </a:graphic>
          </wp:inline>
        </w:drawing>
      </w:r>
    </w:p>
    <w:p w:rsidR="0064066C" w:rsidRPr="000F2283" w:rsidRDefault="0064066C" w:rsidP="0064066C">
      <w:pPr>
        <w:ind w:firstLine="708"/>
        <w:rPr>
          <w:rFonts w:ascii="Times New Roman" w:hAnsi="Times New Roman" w:cs="Times New Roman"/>
          <w:sz w:val="28"/>
          <w:szCs w:val="28"/>
        </w:rPr>
      </w:pPr>
    </w:p>
    <w:p w:rsidR="0064066C" w:rsidRPr="000F2283" w:rsidRDefault="0064066C" w:rsidP="000F2283">
      <w:pPr>
        <w:rPr>
          <w:rFonts w:ascii="Times New Roman" w:hAnsi="Times New Roman" w:cs="Times New Roman"/>
          <w:sz w:val="28"/>
          <w:szCs w:val="28"/>
          <w:lang w:val="uk-UA"/>
        </w:rPr>
      </w:pPr>
    </w:p>
    <w:p w:rsidR="000F2283" w:rsidRPr="000F2283" w:rsidRDefault="000F2283" w:rsidP="000F2283">
      <w:pPr>
        <w:rPr>
          <w:rFonts w:ascii="Times New Roman" w:hAnsi="Times New Roman" w:cs="Times New Roman"/>
          <w:sz w:val="28"/>
          <w:szCs w:val="28"/>
          <w:lang w:val="uk-UA"/>
        </w:rPr>
      </w:pPr>
    </w:p>
    <w:p w:rsidR="0064066C" w:rsidRPr="009A1F08" w:rsidRDefault="00EC0C49" w:rsidP="00EC0C49">
      <w:pPr>
        <w:ind w:firstLine="708"/>
        <w:jc w:val="right"/>
        <w:rPr>
          <w:rFonts w:ascii="Times New Roman" w:hAnsi="Times New Roman" w:cs="Times New Roman"/>
          <w:sz w:val="24"/>
          <w:szCs w:val="24"/>
          <w:lang w:val="uk-UA"/>
        </w:rPr>
      </w:pPr>
      <w:r w:rsidRPr="009A1F08">
        <w:rPr>
          <w:rFonts w:ascii="Times New Roman" w:hAnsi="Times New Roman" w:cs="Times New Roman"/>
          <w:sz w:val="24"/>
          <w:szCs w:val="24"/>
          <w:lang w:val="uk-UA"/>
        </w:rPr>
        <w:lastRenderedPageBreak/>
        <w:t>21</w:t>
      </w:r>
    </w:p>
    <w:p w:rsidR="0064066C" w:rsidRPr="000F2283" w:rsidRDefault="0064066C" w:rsidP="0064066C">
      <w:pPr>
        <w:widowControl w:val="0"/>
        <w:autoSpaceDE w:val="0"/>
        <w:autoSpaceDN w:val="0"/>
        <w:adjustRightInd w:val="0"/>
        <w:jc w:val="center"/>
        <w:rPr>
          <w:rFonts w:ascii="Times New Roman" w:hAnsi="Times New Roman" w:cs="Times New Roman"/>
          <w:b/>
          <w:bCs/>
          <w:sz w:val="28"/>
          <w:szCs w:val="28"/>
          <w:lang w:val="uk-UA"/>
        </w:rPr>
      </w:pPr>
      <w:r w:rsidRPr="000F2283">
        <w:rPr>
          <w:rFonts w:ascii="Times New Roman" w:hAnsi="Times New Roman" w:cs="Times New Roman"/>
          <w:b/>
          <w:bCs/>
          <w:sz w:val="28"/>
          <w:szCs w:val="28"/>
          <w:lang w:val="uk-UA"/>
        </w:rPr>
        <w:t>ВИТЯГ З ПРОТОКОЛУ</w:t>
      </w:r>
      <w:r w:rsidRPr="000F2283">
        <w:rPr>
          <w:rFonts w:ascii="Times New Roman" w:hAnsi="Times New Roman" w:cs="Times New Roman"/>
          <w:sz w:val="28"/>
          <w:szCs w:val="28"/>
          <w:lang w:val="uk-UA"/>
        </w:rPr>
        <w:t xml:space="preserve">  № </w:t>
      </w:r>
    </w:p>
    <w:p w:rsidR="0064066C" w:rsidRPr="000F2283" w:rsidRDefault="0064066C" w:rsidP="0064066C">
      <w:pPr>
        <w:widowControl w:val="0"/>
        <w:autoSpaceDE w:val="0"/>
        <w:autoSpaceDN w:val="0"/>
        <w:adjustRightInd w:val="0"/>
        <w:jc w:val="both"/>
        <w:rPr>
          <w:rFonts w:ascii="Times New Roman" w:hAnsi="Times New Roman" w:cs="Times New Roman"/>
          <w:sz w:val="28"/>
          <w:szCs w:val="28"/>
          <w:lang w:val="uk-UA"/>
        </w:rPr>
      </w:pPr>
    </w:p>
    <w:p w:rsidR="0064066C" w:rsidRPr="000F2283" w:rsidRDefault="0064066C" w:rsidP="0064066C">
      <w:pPr>
        <w:widowControl w:val="0"/>
        <w:autoSpaceDE w:val="0"/>
        <w:autoSpaceDN w:val="0"/>
        <w:adjustRightInd w:val="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Засідання атестаційної комісії ____________________________</w:t>
      </w:r>
    </w:p>
    <w:p w:rsidR="0064066C" w:rsidRPr="000F2283" w:rsidRDefault="0064066C" w:rsidP="0064066C">
      <w:pPr>
        <w:widowControl w:val="0"/>
        <w:autoSpaceDE w:val="0"/>
        <w:autoSpaceDN w:val="0"/>
        <w:adjustRightInd w:val="0"/>
        <w:jc w:val="both"/>
        <w:rPr>
          <w:rFonts w:ascii="Times New Roman" w:hAnsi="Times New Roman" w:cs="Times New Roman"/>
          <w:sz w:val="28"/>
          <w:szCs w:val="28"/>
          <w:lang w:val="uk-UA"/>
        </w:rPr>
      </w:pPr>
    </w:p>
    <w:p w:rsidR="0064066C" w:rsidRPr="000F2283" w:rsidRDefault="0064066C" w:rsidP="0064066C">
      <w:pPr>
        <w:widowControl w:val="0"/>
        <w:tabs>
          <w:tab w:val="left" w:pos="1980"/>
        </w:tabs>
        <w:autoSpaceDE w:val="0"/>
        <w:autoSpaceDN w:val="0"/>
        <w:adjustRightInd w:val="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Голова — </w:t>
      </w:r>
    </w:p>
    <w:p w:rsidR="0064066C" w:rsidRPr="000F2283" w:rsidRDefault="0064066C" w:rsidP="0064066C">
      <w:pPr>
        <w:widowControl w:val="0"/>
        <w:tabs>
          <w:tab w:val="left" w:pos="1980"/>
        </w:tabs>
        <w:autoSpaceDE w:val="0"/>
        <w:autoSpaceDN w:val="0"/>
        <w:adjustRightInd w:val="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Секретар — </w:t>
      </w:r>
    </w:p>
    <w:p w:rsidR="0064066C" w:rsidRPr="000F2283" w:rsidRDefault="0064066C" w:rsidP="0064066C">
      <w:pPr>
        <w:widowControl w:val="0"/>
        <w:autoSpaceDE w:val="0"/>
        <w:autoSpaceDN w:val="0"/>
        <w:adjustRightInd w:val="0"/>
        <w:jc w:val="both"/>
        <w:rPr>
          <w:rFonts w:ascii="Times New Roman" w:hAnsi="Times New Roman" w:cs="Times New Roman"/>
          <w:sz w:val="28"/>
          <w:szCs w:val="28"/>
          <w:lang w:val="uk-UA"/>
        </w:rPr>
      </w:pPr>
      <w:proofErr w:type="spellStart"/>
      <w:r w:rsidRPr="000F2283">
        <w:rPr>
          <w:rFonts w:ascii="Times New Roman" w:hAnsi="Times New Roman" w:cs="Times New Roman"/>
          <w:sz w:val="28"/>
          <w:szCs w:val="28"/>
          <w:lang w:val="uk-UA"/>
        </w:rPr>
        <w:t>Присутнi</w:t>
      </w:r>
      <w:proofErr w:type="spellEnd"/>
      <w:r w:rsidRPr="000F2283">
        <w:rPr>
          <w:rFonts w:ascii="Times New Roman" w:hAnsi="Times New Roman" w:cs="Times New Roman"/>
          <w:sz w:val="28"/>
          <w:szCs w:val="28"/>
          <w:lang w:val="uk-UA"/>
        </w:rPr>
        <w:t xml:space="preserve">: </w:t>
      </w:r>
    </w:p>
    <w:p w:rsidR="0064066C" w:rsidRPr="000F2283" w:rsidRDefault="0064066C" w:rsidP="0064066C">
      <w:pPr>
        <w:widowControl w:val="0"/>
        <w:autoSpaceDE w:val="0"/>
        <w:autoSpaceDN w:val="0"/>
        <w:adjustRightInd w:val="0"/>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Порядок денний:</w:t>
      </w:r>
    </w:p>
    <w:p w:rsidR="0064066C" w:rsidRPr="000F2283" w:rsidRDefault="0064066C" w:rsidP="0064066C">
      <w:pPr>
        <w:widowControl w:val="0"/>
        <w:autoSpaceDE w:val="0"/>
        <w:autoSpaceDN w:val="0"/>
        <w:adjustRightInd w:val="0"/>
        <w:ind w:firstLine="72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 Про атестацію  на відповідність займаній посаді та про можливість присвоєння кваліфікаційної категорії «спеціаліст вищої категорії» (доповідач — ).</w:t>
      </w:r>
    </w:p>
    <w:p w:rsidR="0064066C" w:rsidRPr="000F2283" w:rsidRDefault="0064066C" w:rsidP="0064066C">
      <w:pPr>
        <w:widowControl w:val="0"/>
        <w:autoSpaceDE w:val="0"/>
        <w:autoSpaceDN w:val="0"/>
        <w:adjustRightInd w:val="0"/>
        <w:ind w:firstLine="72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 Про атестацію  на відповідність займаній посаді та раніше присвоєній кваліфікаційній категорії «спеціаліст вищої категорії» (доповідач —  ).</w:t>
      </w:r>
    </w:p>
    <w:p w:rsidR="0064066C" w:rsidRPr="000F2283" w:rsidRDefault="0064066C" w:rsidP="0064066C">
      <w:pPr>
        <w:widowControl w:val="0"/>
        <w:autoSpaceDE w:val="0"/>
        <w:autoSpaceDN w:val="0"/>
        <w:adjustRightInd w:val="0"/>
        <w:ind w:firstLine="72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 Про атестацію  на відповідність займаній посаді та про можливість присвоєння педагогічного звання  (доповідач —  ).</w:t>
      </w:r>
    </w:p>
    <w:p w:rsidR="0064066C" w:rsidRPr="000F2283" w:rsidRDefault="0064066C" w:rsidP="0064066C">
      <w:pPr>
        <w:widowControl w:val="0"/>
        <w:autoSpaceDE w:val="0"/>
        <w:autoSpaceDN w:val="0"/>
        <w:adjustRightInd w:val="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 СЛУХАЛИ:</w:t>
      </w:r>
    </w:p>
    <w:p w:rsidR="0064066C" w:rsidRPr="000F2283" w:rsidRDefault="0064066C" w:rsidP="0064066C">
      <w:pPr>
        <w:widowControl w:val="0"/>
        <w:autoSpaceDE w:val="0"/>
        <w:autoSpaceDN w:val="0"/>
        <w:adjustRightInd w:val="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ВИСТУПИЛИ:</w:t>
      </w:r>
    </w:p>
    <w:p w:rsidR="0064066C" w:rsidRPr="000F2283" w:rsidRDefault="0064066C" w:rsidP="0064066C">
      <w:pPr>
        <w:widowControl w:val="0"/>
        <w:autoSpaceDE w:val="0"/>
        <w:autoSpaceDN w:val="0"/>
        <w:adjustRightInd w:val="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ВИРІШИЛИ:</w:t>
      </w:r>
    </w:p>
    <w:p w:rsidR="0064066C" w:rsidRPr="000F2283" w:rsidRDefault="0064066C" w:rsidP="0064066C">
      <w:pPr>
        <w:widowControl w:val="0"/>
        <w:autoSpaceDE w:val="0"/>
        <w:autoSpaceDN w:val="0"/>
        <w:adjustRightInd w:val="0"/>
        <w:ind w:firstLine="72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Порушити клопотання перед атестаційною комісією Донецького </w:t>
      </w:r>
      <w:proofErr w:type="spellStart"/>
      <w:r w:rsidRPr="000F2283">
        <w:rPr>
          <w:rFonts w:ascii="Times New Roman" w:hAnsi="Times New Roman" w:cs="Times New Roman"/>
          <w:sz w:val="28"/>
          <w:szCs w:val="28"/>
          <w:lang w:val="uk-UA"/>
        </w:rPr>
        <w:t>ОблІППО</w:t>
      </w:r>
      <w:proofErr w:type="spellEnd"/>
      <w:r w:rsidRPr="000F2283">
        <w:rPr>
          <w:rFonts w:ascii="Times New Roman" w:hAnsi="Times New Roman" w:cs="Times New Roman"/>
          <w:sz w:val="28"/>
          <w:szCs w:val="28"/>
          <w:lang w:val="uk-UA"/>
        </w:rPr>
        <w:t xml:space="preserve"> про присвоєння  кваліфікаційної категорії «спеціаліст вищої категорії». </w:t>
      </w:r>
    </w:p>
    <w:p w:rsidR="0064066C" w:rsidRPr="000F2283" w:rsidRDefault="0064066C" w:rsidP="0064066C">
      <w:pPr>
        <w:widowControl w:val="0"/>
        <w:autoSpaceDE w:val="0"/>
        <w:autoSpaceDN w:val="0"/>
        <w:adjustRightInd w:val="0"/>
        <w:ind w:firstLine="720"/>
        <w:rPr>
          <w:rFonts w:ascii="Times New Roman" w:hAnsi="Times New Roman" w:cs="Times New Roman"/>
          <w:sz w:val="28"/>
          <w:szCs w:val="28"/>
          <w:lang w:val="uk-UA"/>
        </w:rPr>
      </w:pPr>
      <w:r w:rsidRPr="000F2283">
        <w:rPr>
          <w:rFonts w:ascii="Times New Roman" w:hAnsi="Times New Roman" w:cs="Times New Roman"/>
          <w:sz w:val="28"/>
          <w:szCs w:val="28"/>
          <w:lang w:val="uk-UA"/>
        </w:rPr>
        <w:t>Результати голосування:</w:t>
      </w:r>
    </w:p>
    <w:p w:rsidR="0064066C" w:rsidRPr="000F2283" w:rsidRDefault="0064066C" w:rsidP="0064066C">
      <w:pPr>
        <w:widowControl w:val="0"/>
        <w:autoSpaceDE w:val="0"/>
        <w:autoSpaceDN w:val="0"/>
        <w:adjustRightInd w:val="0"/>
        <w:ind w:left="705" w:firstLine="15"/>
        <w:rPr>
          <w:rFonts w:ascii="Times New Roman" w:hAnsi="Times New Roman" w:cs="Times New Roman"/>
          <w:sz w:val="28"/>
          <w:szCs w:val="28"/>
          <w:lang w:val="uk-UA"/>
        </w:rPr>
      </w:pPr>
      <w:r w:rsidRPr="000F2283">
        <w:rPr>
          <w:rFonts w:ascii="Times New Roman" w:hAnsi="Times New Roman" w:cs="Times New Roman"/>
          <w:sz w:val="28"/>
          <w:szCs w:val="28"/>
          <w:lang w:val="uk-UA"/>
        </w:rPr>
        <w:t>«за» — ; «проти» — ; «утримались» — .</w:t>
      </w:r>
    </w:p>
    <w:p w:rsidR="0064066C" w:rsidRPr="000F2283" w:rsidRDefault="0064066C" w:rsidP="0064066C">
      <w:pPr>
        <w:widowControl w:val="0"/>
        <w:autoSpaceDE w:val="0"/>
        <w:autoSpaceDN w:val="0"/>
        <w:adjustRightInd w:val="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 СЛУХАЛИ:</w:t>
      </w:r>
    </w:p>
    <w:p w:rsidR="0064066C" w:rsidRPr="000F2283" w:rsidRDefault="0064066C" w:rsidP="0064066C">
      <w:pPr>
        <w:widowControl w:val="0"/>
        <w:autoSpaceDE w:val="0"/>
        <w:autoSpaceDN w:val="0"/>
        <w:adjustRightInd w:val="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ВИСТУПИЛИ:</w:t>
      </w:r>
    </w:p>
    <w:p w:rsidR="0064066C" w:rsidRPr="000F2283" w:rsidRDefault="0064066C" w:rsidP="0064066C">
      <w:pPr>
        <w:widowControl w:val="0"/>
        <w:autoSpaceDE w:val="0"/>
        <w:autoSpaceDN w:val="0"/>
        <w:adjustRightInd w:val="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ВИРІШИЛИ:</w:t>
      </w:r>
    </w:p>
    <w:p w:rsidR="0064066C" w:rsidRPr="000F2283" w:rsidRDefault="0064066C" w:rsidP="0064066C">
      <w:pPr>
        <w:widowControl w:val="0"/>
        <w:autoSpaceDE w:val="0"/>
        <w:autoSpaceDN w:val="0"/>
        <w:adjustRightInd w:val="0"/>
        <w:ind w:firstLine="72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Порушити клопотання перед атестаційною комісією Донецького </w:t>
      </w:r>
      <w:proofErr w:type="spellStart"/>
      <w:r w:rsidRPr="000F2283">
        <w:rPr>
          <w:rFonts w:ascii="Times New Roman" w:hAnsi="Times New Roman" w:cs="Times New Roman"/>
          <w:sz w:val="28"/>
          <w:szCs w:val="28"/>
          <w:lang w:val="uk-UA"/>
        </w:rPr>
        <w:t>ОблІППО</w:t>
      </w:r>
      <w:proofErr w:type="spellEnd"/>
      <w:r w:rsidRPr="000F2283">
        <w:rPr>
          <w:rFonts w:ascii="Times New Roman" w:hAnsi="Times New Roman" w:cs="Times New Roman"/>
          <w:sz w:val="28"/>
          <w:szCs w:val="28"/>
          <w:lang w:val="uk-UA"/>
        </w:rPr>
        <w:t xml:space="preserve"> про прийняття рішення щодо відповідності  раніше присвоєній кваліфікаційної категорії «спеціаліст вищої категорії».</w:t>
      </w:r>
    </w:p>
    <w:p w:rsidR="00A83760" w:rsidRPr="009A1F08" w:rsidRDefault="00A83760" w:rsidP="00A83760">
      <w:pPr>
        <w:widowControl w:val="0"/>
        <w:autoSpaceDE w:val="0"/>
        <w:autoSpaceDN w:val="0"/>
        <w:adjustRightInd w:val="0"/>
        <w:ind w:firstLine="720"/>
        <w:jc w:val="right"/>
        <w:rPr>
          <w:rFonts w:ascii="Times New Roman" w:hAnsi="Times New Roman" w:cs="Times New Roman"/>
          <w:sz w:val="24"/>
          <w:szCs w:val="24"/>
          <w:lang w:val="ru-RU"/>
        </w:rPr>
      </w:pPr>
      <w:r w:rsidRPr="009A1F08">
        <w:rPr>
          <w:rFonts w:ascii="Times New Roman" w:hAnsi="Times New Roman" w:cs="Times New Roman"/>
          <w:sz w:val="24"/>
          <w:szCs w:val="24"/>
          <w:lang w:val="ru-RU"/>
        </w:rPr>
        <w:lastRenderedPageBreak/>
        <w:t>22</w:t>
      </w:r>
    </w:p>
    <w:p w:rsidR="0064066C" w:rsidRPr="000F2283" w:rsidRDefault="0064066C" w:rsidP="0064066C">
      <w:pPr>
        <w:widowControl w:val="0"/>
        <w:autoSpaceDE w:val="0"/>
        <w:autoSpaceDN w:val="0"/>
        <w:adjustRightInd w:val="0"/>
        <w:ind w:firstLine="720"/>
        <w:rPr>
          <w:rFonts w:ascii="Times New Roman" w:hAnsi="Times New Roman" w:cs="Times New Roman"/>
          <w:sz w:val="28"/>
          <w:szCs w:val="28"/>
          <w:lang w:val="uk-UA"/>
        </w:rPr>
      </w:pPr>
      <w:r w:rsidRPr="000F2283">
        <w:rPr>
          <w:rFonts w:ascii="Times New Roman" w:hAnsi="Times New Roman" w:cs="Times New Roman"/>
          <w:sz w:val="28"/>
          <w:szCs w:val="28"/>
          <w:lang w:val="uk-UA"/>
        </w:rPr>
        <w:t>Результати голосування:</w:t>
      </w:r>
    </w:p>
    <w:p w:rsidR="0064066C" w:rsidRPr="000F2283" w:rsidRDefault="0064066C" w:rsidP="0064066C">
      <w:pPr>
        <w:widowControl w:val="0"/>
        <w:autoSpaceDE w:val="0"/>
        <w:autoSpaceDN w:val="0"/>
        <w:adjustRightInd w:val="0"/>
        <w:ind w:left="705" w:firstLine="15"/>
        <w:rPr>
          <w:rFonts w:ascii="Times New Roman" w:hAnsi="Times New Roman" w:cs="Times New Roman"/>
          <w:sz w:val="28"/>
          <w:szCs w:val="28"/>
          <w:lang w:val="uk-UA"/>
        </w:rPr>
      </w:pPr>
      <w:r w:rsidRPr="000F2283">
        <w:rPr>
          <w:rFonts w:ascii="Times New Roman" w:hAnsi="Times New Roman" w:cs="Times New Roman"/>
          <w:sz w:val="28"/>
          <w:szCs w:val="28"/>
          <w:lang w:val="uk-UA"/>
        </w:rPr>
        <w:t>«за» — ; «проти» — ; «утримались» — .</w:t>
      </w:r>
    </w:p>
    <w:p w:rsidR="0064066C" w:rsidRPr="000F2283" w:rsidRDefault="0064066C" w:rsidP="0064066C">
      <w:pPr>
        <w:widowControl w:val="0"/>
        <w:autoSpaceDE w:val="0"/>
        <w:autoSpaceDN w:val="0"/>
        <w:adjustRightInd w:val="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 СЛУХАЛИ:</w:t>
      </w:r>
    </w:p>
    <w:p w:rsidR="0064066C" w:rsidRPr="000F2283" w:rsidRDefault="0064066C" w:rsidP="0064066C">
      <w:pPr>
        <w:widowControl w:val="0"/>
        <w:autoSpaceDE w:val="0"/>
        <w:autoSpaceDN w:val="0"/>
        <w:adjustRightInd w:val="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ВИСТУПИЛИ:</w:t>
      </w:r>
    </w:p>
    <w:p w:rsidR="0064066C" w:rsidRPr="000F2283" w:rsidRDefault="0064066C" w:rsidP="0064066C">
      <w:pPr>
        <w:widowControl w:val="0"/>
        <w:autoSpaceDE w:val="0"/>
        <w:autoSpaceDN w:val="0"/>
        <w:adjustRightInd w:val="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ВИРІШИЛИ:</w:t>
      </w:r>
    </w:p>
    <w:p w:rsidR="0064066C" w:rsidRPr="000F2283" w:rsidRDefault="0064066C" w:rsidP="0064066C">
      <w:pPr>
        <w:widowControl w:val="0"/>
        <w:autoSpaceDE w:val="0"/>
        <w:autoSpaceDN w:val="0"/>
        <w:adjustRightInd w:val="0"/>
        <w:ind w:firstLine="72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Порушити клопотання перед атестаційною комісією Донецького </w:t>
      </w:r>
      <w:proofErr w:type="spellStart"/>
      <w:r w:rsidRPr="000F2283">
        <w:rPr>
          <w:rFonts w:ascii="Times New Roman" w:hAnsi="Times New Roman" w:cs="Times New Roman"/>
          <w:sz w:val="28"/>
          <w:szCs w:val="28"/>
          <w:lang w:val="uk-UA"/>
        </w:rPr>
        <w:t>ОблІППО</w:t>
      </w:r>
      <w:proofErr w:type="spellEnd"/>
      <w:r w:rsidRPr="000F2283">
        <w:rPr>
          <w:rFonts w:ascii="Times New Roman" w:hAnsi="Times New Roman" w:cs="Times New Roman"/>
          <w:sz w:val="28"/>
          <w:szCs w:val="28"/>
          <w:lang w:val="uk-UA"/>
        </w:rPr>
        <w:t xml:space="preserve"> про присвоєння  педагогічного звання .</w:t>
      </w:r>
    </w:p>
    <w:p w:rsidR="0064066C" w:rsidRPr="000F2283" w:rsidRDefault="0064066C" w:rsidP="0064066C">
      <w:pPr>
        <w:widowControl w:val="0"/>
        <w:autoSpaceDE w:val="0"/>
        <w:autoSpaceDN w:val="0"/>
        <w:adjustRightInd w:val="0"/>
        <w:ind w:firstLine="720"/>
        <w:rPr>
          <w:rFonts w:ascii="Times New Roman" w:hAnsi="Times New Roman" w:cs="Times New Roman"/>
          <w:sz w:val="28"/>
          <w:szCs w:val="28"/>
          <w:lang w:val="uk-UA"/>
        </w:rPr>
      </w:pPr>
      <w:r w:rsidRPr="000F2283">
        <w:rPr>
          <w:rFonts w:ascii="Times New Roman" w:hAnsi="Times New Roman" w:cs="Times New Roman"/>
          <w:sz w:val="28"/>
          <w:szCs w:val="28"/>
          <w:lang w:val="uk-UA"/>
        </w:rPr>
        <w:t>Результати голосування:</w:t>
      </w:r>
    </w:p>
    <w:p w:rsidR="0064066C" w:rsidRPr="000F2283" w:rsidRDefault="0064066C" w:rsidP="0064066C">
      <w:pPr>
        <w:widowControl w:val="0"/>
        <w:autoSpaceDE w:val="0"/>
        <w:autoSpaceDN w:val="0"/>
        <w:adjustRightInd w:val="0"/>
        <w:ind w:left="705" w:firstLine="15"/>
        <w:rPr>
          <w:rFonts w:ascii="Times New Roman" w:hAnsi="Times New Roman" w:cs="Times New Roman"/>
          <w:sz w:val="28"/>
          <w:szCs w:val="28"/>
          <w:lang w:val="uk-UA"/>
        </w:rPr>
      </w:pPr>
      <w:r w:rsidRPr="000F2283">
        <w:rPr>
          <w:rFonts w:ascii="Times New Roman" w:hAnsi="Times New Roman" w:cs="Times New Roman"/>
          <w:sz w:val="28"/>
          <w:szCs w:val="28"/>
          <w:lang w:val="uk-UA"/>
        </w:rPr>
        <w:t>«за» — ; «проти» — ; «утримались» — .</w:t>
      </w:r>
    </w:p>
    <w:p w:rsidR="0064066C" w:rsidRPr="000F2283" w:rsidRDefault="0064066C" w:rsidP="0064066C">
      <w:pPr>
        <w:widowControl w:val="0"/>
        <w:tabs>
          <w:tab w:val="left" w:pos="3600"/>
          <w:tab w:val="right" w:pos="5400"/>
          <w:tab w:val="left" w:pos="7020"/>
        </w:tabs>
        <w:autoSpaceDE w:val="0"/>
        <w:autoSpaceDN w:val="0"/>
        <w:adjustRightInd w:val="0"/>
        <w:jc w:val="both"/>
        <w:rPr>
          <w:rFonts w:ascii="Times New Roman" w:hAnsi="Times New Roman" w:cs="Times New Roman"/>
          <w:sz w:val="28"/>
          <w:szCs w:val="28"/>
          <w:lang w:val="uk-UA"/>
        </w:rPr>
      </w:pPr>
    </w:p>
    <w:p w:rsidR="0064066C" w:rsidRPr="000F2283" w:rsidRDefault="0064066C" w:rsidP="0064066C">
      <w:pPr>
        <w:widowControl w:val="0"/>
        <w:tabs>
          <w:tab w:val="left" w:pos="6840"/>
        </w:tabs>
        <w:autoSpaceDE w:val="0"/>
        <w:autoSpaceDN w:val="0"/>
        <w:adjustRightInd w:val="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Голова</w:t>
      </w:r>
      <w:r w:rsidRPr="000F2283">
        <w:rPr>
          <w:rFonts w:ascii="Times New Roman" w:hAnsi="Times New Roman" w:cs="Times New Roman"/>
          <w:sz w:val="28"/>
          <w:szCs w:val="28"/>
          <w:lang w:val="uk-UA"/>
        </w:rPr>
        <w:tab/>
      </w:r>
    </w:p>
    <w:p w:rsidR="0064066C" w:rsidRPr="000F2283" w:rsidRDefault="0064066C" w:rsidP="0064066C">
      <w:pPr>
        <w:widowControl w:val="0"/>
        <w:tabs>
          <w:tab w:val="left" w:pos="6840"/>
        </w:tabs>
        <w:autoSpaceDE w:val="0"/>
        <w:autoSpaceDN w:val="0"/>
        <w:adjustRightInd w:val="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Секретар</w:t>
      </w:r>
      <w:r w:rsidRPr="000F2283">
        <w:rPr>
          <w:rFonts w:ascii="Times New Roman" w:hAnsi="Times New Roman" w:cs="Times New Roman"/>
          <w:sz w:val="28"/>
          <w:szCs w:val="28"/>
          <w:lang w:val="uk-UA"/>
        </w:rPr>
        <w:tab/>
      </w:r>
    </w:p>
    <w:p w:rsidR="0064066C" w:rsidRPr="000F2283" w:rsidRDefault="0064066C" w:rsidP="0064066C">
      <w:pPr>
        <w:widowControl w:val="0"/>
        <w:autoSpaceDE w:val="0"/>
        <w:autoSpaceDN w:val="0"/>
        <w:adjustRightInd w:val="0"/>
        <w:rPr>
          <w:rFonts w:ascii="Times New Roman" w:hAnsi="Times New Roman" w:cs="Times New Roman"/>
          <w:sz w:val="28"/>
          <w:szCs w:val="28"/>
          <w:lang w:val="uk-UA"/>
        </w:rPr>
      </w:pPr>
    </w:p>
    <w:p w:rsidR="0064066C" w:rsidRPr="000F2283" w:rsidRDefault="0064066C" w:rsidP="000F2283">
      <w:pPr>
        <w:widowControl w:val="0"/>
        <w:tabs>
          <w:tab w:val="left" w:pos="3780"/>
          <w:tab w:val="right" w:pos="5400"/>
          <w:tab w:val="left" w:pos="7020"/>
        </w:tabs>
        <w:autoSpaceDE w:val="0"/>
        <w:autoSpaceDN w:val="0"/>
        <w:adjustRightInd w:val="0"/>
        <w:jc w:val="both"/>
        <w:rPr>
          <w:rFonts w:ascii="Times New Roman" w:hAnsi="Times New Roman" w:cs="Times New Roman"/>
          <w:color w:val="000000"/>
          <w:sz w:val="28"/>
          <w:szCs w:val="28"/>
          <w:vertAlign w:val="superscript"/>
          <w:lang w:val="uk-UA"/>
        </w:rPr>
      </w:pPr>
      <w:r w:rsidRPr="000F2283">
        <w:rPr>
          <w:rFonts w:ascii="Times New Roman" w:hAnsi="Times New Roman" w:cs="Times New Roman"/>
          <w:sz w:val="28"/>
          <w:szCs w:val="28"/>
          <w:lang w:val="uk-UA"/>
        </w:rPr>
        <w:t>Дата</w:t>
      </w:r>
    </w:p>
    <w:p w:rsidR="001D330B" w:rsidRDefault="001D330B" w:rsidP="001D330B">
      <w:pPr>
        <w:rPr>
          <w:rFonts w:ascii="Times New Roman" w:hAnsi="Times New Roman" w:cs="Times New Roman"/>
          <w:noProof/>
          <w:lang w:val="ru-RU" w:eastAsia="ru-RU" w:bidi="ar-SA"/>
        </w:rPr>
      </w:pPr>
    </w:p>
    <w:p w:rsidR="001D330B" w:rsidRDefault="001D330B" w:rsidP="001D330B">
      <w:pPr>
        <w:rPr>
          <w:rFonts w:ascii="Times New Roman" w:hAnsi="Times New Roman" w:cs="Times New Roman"/>
          <w:noProof/>
          <w:lang w:val="ru-RU" w:eastAsia="ru-RU" w:bidi="ar-SA"/>
        </w:rPr>
      </w:pPr>
    </w:p>
    <w:p w:rsidR="001D330B" w:rsidRDefault="001D330B" w:rsidP="001D330B">
      <w:pPr>
        <w:rPr>
          <w:rFonts w:ascii="Times New Roman" w:hAnsi="Times New Roman" w:cs="Times New Roman"/>
          <w:noProof/>
          <w:lang w:val="ru-RU" w:eastAsia="ru-RU" w:bidi="ar-SA"/>
        </w:rPr>
      </w:pPr>
    </w:p>
    <w:p w:rsidR="001D330B" w:rsidRDefault="001D330B" w:rsidP="001D330B">
      <w:pPr>
        <w:ind w:firstLine="708"/>
        <w:jc w:val="right"/>
        <w:rPr>
          <w:rFonts w:ascii="Times New Roman" w:hAnsi="Times New Roman" w:cs="Times New Roman"/>
          <w:noProof/>
          <w:lang w:val="ru-RU" w:eastAsia="ru-RU" w:bidi="ar-SA"/>
        </w:rPr>
      </w:pPr>
    </w:p>
    <w:p w:rsidR="0064066C" w:rsidRPr="001D330B" w:rsidRDefault="001D330B" w:rsidP="001D330B">
      <w:pPr>
        <w:ind w:firstLine="708"/>
        <w:jc w:val="right"/>
        <w:rPr>
          <w:rFonts w:ascii="Times New Roman" w:hAnsi="Times New Roman" w:cs="Times New Roman"/>
          <w:noProof/>
          <w:lang w:val="ru-RU" w:eastAsia="ru-RU" w:bidi="ar-SA"/>
        </w:rPr>
      </w:pPr>
      <w:r>
        <w:rPr>
          <w:noProof/>
          <w:lang w:val="ru-RU" w:eastAsia="ru-RU" w:bidi="ar-SA"/>
        </w:rPr>
        <w:drawing>
          <wp:inline distT="0" distB="0" distL="0" distR="0">
            <wp:extent cx="2190750" cy="2381250"/>
            <wp:effectExtent l="19050" t="0" r="0" b="0"/>
            <wp:docPr id="14" name="Рисунок 31" descr="http://1.bp.blogspot.com/-6XgGIqoH7bs/UinZ6G2dUBI/AAAAAAAAAGQ/tWyo2VlxwOk/s250/f522529ec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bp.blogspot.com/-6XgGIqoH7bs/UinZ6G2dUBI/AAAAAAAAAGQ/tWyo2VlxwOk/s250/f522529ec335.png"/>
                    <pic:cNvPicPr>
                      <a:picLocks noChangeAspect="1" noChangeArrowheads="1"/>
                    </pic:cNvPicPr>
                  </pic:nvPicPr>
                  <pic:blipFill>
                    <a:blip r:embed="rId17" cstate="print"/>
                    <a:srcRect/>
                    <a:stretch>
                      <a:fillRect/>
                    </a:stretch>
                  </pic:blipFill>
                  <pic:spPr bwMode="auto">
                    <a:xfrm>
                      <a:off x="0" y="0"/>
                      <a:ext cx="2190750" cy="2381250"/>
                    </a:xfrm>
                    <a:prstGeom prst="rect">
                      <a:avLst/>
                    </a:prstGeom>
                    <a:noFill/>
                    <a:ln w="9525">
                      <a:noFill/>
                      <a:miter lim="800000"/>
                      <a:headEnd/>
                      <a:tailEnd/>
                    </a:ln>
                  </pic:spPr>
                </pic:pic>
              </a:graphicData>
            </a:graphic>
          </wp:inline>
        </w:drawing>
      </w:r>
    </w:p>
    <w:p w:rsidR="0064066C" w:rsidRPr="000F2283" w:rsidRDefault="0064066C" w:rsidP="0064066C">
      <w:pPr>
        <w:ind w:firstLine="708"/>
        <w:rPr>
          <w:rFonts w:ascii="Times New Roman" w:hAnsi="Times New Roman" w:cs="Times New Roman"/>
          <w:sz w:val="28"/>
          <w:szCs w:val="28"/>
        </w:rPr>
      </w:pPr>
    </w:p>
    <w:tbl>
      <w:tblPr>
        <w:tblW w:w="5000" w:type="pct"/>
        <w:tblCellSpacing w:w="0" w:type="dxa"/>
        <w:tblInd w:w="105" w:type="dxa"/>
        <w:tblLayout w:type="fixed"/>
        <w:tblCellMar>
          <w:left w:w="105" w:type="dxa"/>
          <w:right w:w="105" w:type="dxa"/>
        </w:tblCellMar>
        <w:tblLook w:val="0000"/>
      </w:tblPr>
      <w:tblGrid>
        <w:gridCol w:w="5207"/>
        <w:gridCol w:w="5207"/>
      </w:tblGrid>
      <w:tr w:rsidR="0064066C" w:rsidRPr="000F2283" w:rsidTr="00E07112">
        <w:trPr>
          <w:tblCellSpacing w:w="0" w:type="dxa"/>
        </w:trPr>
        <w:tc>
          <w:tcPr>
            <w:tcW w:w="2500" w:type="pct"/>
            <w:tcBorders>
              <w:top w:val="nil"/>
              <w:left w:val="nil"/>
              <w:bottom w:val="nil"/>
              <w:right w:val="nil"/>
            </w:tcBorders>
          </w:tcPr>
          <w:p w:rsidR="0064066C" w:rsidRPr="000F2283" w:rsidRDefault="0064066C" w:rsidP="00E07112">
            <w:pPr>
              <w:widowControl w:val="0"/>
              <w:autoSpaceDE w:val="0"/>
              <w:autoSpaceDN w:val="0"/>
              <w:adjustRightInd w:val="0"/>
              <w:jc w:val="both"/>
              <w:rPr>
                <w:rFonts w:ascii="Times New Roman" w:hAnsi="Times New Roman" w:cs="Times New Roman"/>
                <w:color w:val="000000"/>
                <w:sz w:val="28"/>
                <w:szCs w:val="28"/>
              </w:rPr>
            </w:pPr>
          </w:p>
        </w:tc>
        <w:tc>
          <w:tcPr>
            <w:tcW w:w="2500" w:type="pct"/>
            <w:tcBorders>
              <w:top w:val="nil"/>
              <w:left w:val="nil"/>
              <w:bottom w:val="nil"/>
              <w:right w:val="nil"/>
            </w:tcBorders>
          </w:tcPr>
          <w:p w:rsidR="00A83760" w:rsidRPr="00A83760" w:rsidRDefault="00A83760" w:rsidP="00A83760">
            <w:pPr>
              <w:widowControl w:val="0"/>
              <w:autoSpaceDE w:val="0"/>
              <w:autoSpaceDN w:val="0"/>
              <w:adjustRightInd w:val="0"/>
              <w:spacing w:after="0" w:line="240" w:lineRule="auto"/>
              <w:ind w:left="255" w:firstLine="17"/>
              <w:jc w:val="right"/>
              <w:rPr>
                <w:rFonts w:ascii="Times New Roman" w:hAnsi="Times New Roman" w:cs="Times New Roman"/>
                <w:color w:val="000000"/>
                <w:sz w:val="24"/>
                <w:szCs w:val="24"/>
              </w:rPr>
            </w:pPr>
            <w:r w:rsidRPr="00A83760">
              <w:rPr>
                <w:rFonts w:ascii="Times New Roman" w:hAnsi="Times New Roman" w:cs="Times New Roman"/>
                <w:color w:val="000000"/>
                <w:sz w:val="24"/>
                <w:szCs w:val="24"/>
              </w:rPr>
              <w:t>23</w:t>
            </w:r>
          </w:p>
          <w:p w:rsidR="0064066C" w:rsidRPr="000F2283" w:rsidRDefault="0064066C" w:rsidP="0064066C">
            <w:pPr>
              <w:widowControl w:val="0"/>
              <w:autoSpaceDE w:val="0"/>
              <w:autoSpaceDN w:val="0"/>
              <w:adjustRightInd w:val="0"/>
              <w:spacing w:after="0" w:line="240" w:lineRule="auto"/>
              <w:ind w:left="255" w:firstLine="17"/>
              <w:jc w:val="both"/>
              <w:rPr>
                <w:rFonts w:ascii="Times New Roman" w:hAnsi="Times New Roman" w:cs="Times New Roman"/>
                <w:color w:val="000000"/>
                <w:sz w:val="28"/>
                <w:szCs w:val="28"/>
                <w:lang w:val="uk-UA"/>
              </w:rPr>
            </w:pPr>
            <w:r w:rsidRPr="000F2283">
              <w:rPr>
                <w:rFonts w:ascii="Times New Roman" w:hAnsi="Times New Roman" w:cs="Times New Roman"/>
                <w:color w:val="000000"/>
                <w:sz w:val="28"/>
                <w:szCs w:val="28"/>
                <w:lang w:val="uk-UA"/>
              </w:rPr>
              <w:t>Голові атестаційної комісії</w:t>
            </w:r>
            <w:r w:rsidRPr="000F2283">
              <w:rPr>
                <w:rFonts w:ascii="Times New Roman" w:hAnsi="Times New Roman" w:cs="Times New Roman"/>
                <w:color w:val="000000"/>
                <w:sz w:val="28"/>
                <w:szCs w:val="28"/>
                <w:lang w:val="uk-UA"/>
              </w:rPr>
              <w:br/>
              <w:t>_______________________</w:t>
            </w:r>
            <w:r w:rsidRPr="000F2283">
              <w:rPr>
                <w:rFonts w:ascii="Times New Roman" w:hAnsi="Times New Roman" w:cs="Times New Roman"/>
                <w:color w:val="000000"/>
                <w:sz w:val="28"/>
                <w:szCs w:val="28"/>
                <w:lang w:val="uk-UA"/>
              </w:rPr>
              <w:br/>
            </w:r>
          </w:p>
        </w:tc>
      </w:tr>
    </w:tbl>
    <w:p w:rsidR="0064066C" w:rsidRPr="000F2283" w:rsidRDefault="0064066C" w:rsidP="0064066C">
      <w:pPr>
        <w:widowControl w:val="0"/>
        <w:autoSpaceDE w:val="0"/>
        <w:autoSpaceDN w:val="0"/>
        <w:adjustRightInd w:val="0"/>
        <w:rPr>
          <w:rFonts w:ascii="Times New Roman" w:hAnsi="Times New Roman" w:cs="Times New Roman"/>
          <w:sz w:val="28"/>
          <w:szCs w:val="28"/>
        </w:rPr>
      </w:pPr>
    </w:p>
    <w:p w:rsidR="0064066C" w:rsidRPr="000F2283" w:rsidRDefault="0064066C" w:rsidP="0064066C">
      <w:pPr>
        <w:widowControl w:val="0"/>
        <w:autoSpaceDE w:val="0"/>
        <w:autoSpaceDN w:val="0"/>
        <w:adjustRightInd w:val="0"/>
        <w:jc w:val="center"/>
        <w:rPr>
          <w:rFonts w:ascii="Times New Roman" w:hAnsi="Times New Roman" w:cs="Times New Roman"/>
          <w:b/>
          <w:bCs/>
          <w:sz w:val="28"/>
          <w:szCs w:val="28"/>
          <w:lang w:val="uk-UA"/>
        </w:rPr>
      </w:pPr>
      <w:r w:rsidRPr="000F2283">
        <w:rPr>
          <w:rFonts w:ascii="Times New Roman" w:hAnsi="Times New Roman" w:cs="Times New Roman"/>
          <w:b/>
          <w:bCs/>
          <w:sz w:val="28"/>
          <w:szCs w:val="28"/>
          <w:lang w:val="uk-UA"/>
        </w:rPr>
        <w:t>КЛОПОТАННЯ</w:t>
      </w:r>
    </w:p>
    <w:p w:rsidR="0064066C" w:rsidRPr="000F2283" w:rsidRDefault="0064066C" w:rsidP="0064066C">
      <w:pPr>
        <w:widowControl w:val="0"/>
        <w:autoSpaceDE w:val="0"/>
        <w:autoSpaceDN w:val="0"/>
        <w:adjustRightInd w:val="0"/>
        <w:jc w:val="center"/>
        <w:rPr>
          <w:rFonts w:ascii="Times New Roman" w:hAnsi="Times New Roman" w:cs="Times New Roman"/>
          <w:sz w:val="28"/>
          <w:szCs w:val="28"/>
          <w:lang w:val="uk-UA"/>
        </w:rPr>
      </w:pPr>
      <w:r w:rsidRPr="000F2283">
        <w:rPr>
          <w:rFonts w:ascii="Times New Roman" w:hAnsi="Times New Roman" w:cs="Times New Roman"/>
          <w:sz w:val="28"/>
          <w:szCs w:val="28"/>
          <w:lang w:val="uk-UA"/>
        </w:rPr>
        <w:t>_______________   № ______</w:t>
      </w:r>
    </w:p>
    <w:p w:rsidR="0064066C" w:rsidRPr="000F2283" w:rsidRDefault="0064066C" w:rsidP="0064066C">
      <w:pPr>
        <w:widowControl w:val="0"/>
        <w:tabs>
          <w:tab w:val="left" w:pos="720"/>
        </w:tabs>
        <w:autoSpaceDE w:val="0"/>
        <w:autoSpaceDN w:val="0"/>
        <w:adjustRightInd w:val="0"/>
        <w:jc w:val="center"/>
        <w:rPr>
          <w:rFonts w:ascii="Times New Roman" w:hAnsi="Times New Roman" w:cs="Times New Roman"/>
          <w:color w:val="000000"/>
          <w:sz w:val="28"/>
          <w:szCs w:val="28"/>
          <w:vertAlign w:val="superscript"/>
        </w:rPr>
      </w:pPr>
      <w:r w:rsidRPr="000F2283">
        <w:rPr>
          <w:rFonts w:ascii="Times New Roman" w:hAnsi="Times New Roman" w:cs="Times New Roman"/>
          <w:color w:val="000000"/>
          <w:sz w:val="28"/>
          <w:szCs w:val="28"/>
          <w:vertAlign w:val="superscript"/>
          <w:lang w:val="uk-UA"/>
        </w:rPr>
        <w:t>(дата)</w:t>
      </w:r>
    </w:p>
    <w:p w:rsidR="0064066C" w:rsidRPr="000F2283" w:rsidRDefault="0064066C" w:rsidP="0064066C">
      <w:pPr>
        <w:widowControl w:val="0"/>
        <w:autoSpaceDE w:val="0"/>
        <w:autoSpaceDN w:val="0"/>
        <w:adjustRightInd w:val="0"/>
        <w:rPr>
          <w:rFonts w:ascii="Times New Roman" w:hAnsi="Times New Roman" w:cs="Times New Roman"/>
          <w:sz w:val="24"/>
          <w:szCs w:val="24"/>
          <w:lang w:val="uk-UA"/>
        </w:rPr>
      </w:pPr>
      <w:r w:rsidRPr="000F2283">
        <w:rPr>
          <w:rFonts w:ascii="Times New Roman" w:hAnsi="Times New Roman" w:cs="Times New Roman"/>
          <w:sz w:val="24"/>
          <w:szCs w:val="24"/>
          <w:lang w:val="uk-UA"/>
        </w:rPr>
        <w:t>Про присвоєння</w:t>
      </w:r>
      <w:r w:rsidRPr="000F2283">
        <w:rPr>
          <w:rFonts w:ascii="Times New Roman" w:hAnsi="Times New Roman" w:cs="Times New Roman"/>
          <w:sz w:val="24"/>
          <w:szCs w:val="24"/>
          <w:lang w:val="uk-UA"/>
        </w:rPr>
        <w:br/>
      </w:r>
      <w:r w:rsidRPr="000F2283">
        <w:rPr>
          <w:rFonts w:ascii="Times New Roman" w:hAnsi="Times New Roman" w:cs="Times New Roman"/>
          <w:sz w:val="24"/>
          <w:szCs w:val="24"/>
          <w:lang w:val="uk-UA"/>
        </w:rPr>
        <w:br/>
        <w:t>кваліфікаційної категорії</w:t>
      </w:r>
      <w:r w:rsidRPr="000F2283">
        <w:rPr>
          <w:rFonts w:ascii="Times New Roman" w:hAnsi="Times New Roman" w:cs="Times New Roman"/>
          <w:sz w:val="24"/>
          <w:szCs w:val="24"/>
          <w:lang w:val="uk-UA"/>
        </w:rPr>
        <w:br/>
        <w:t>«спеціаліст вищої категорії»</w:t>
      </w:r>
    </w:p>
    <w:p w:rsidR="0064066C" w:rsidRPr="000F2283" w:rsidRDefault="0064066C" w:rsidP="0064066C">
      <w:pPr>
        <w:widowControl w:val="0"/>
        <w:autoSpaceDE w:val="0"/>
        <w:autoSpaceDN w:val="0"/>
        <w:adjustRightInd w:val="0"/>
        <w:jc w:val="both"/>
        <w:rPr>
          <w:rFonts w:ascii="Times New Roman" w:hAnsi="Times New Roman" w:cs="Times New Roman"/>
          <w:sz w:val="24"/>
          <w:szCs w:val="24"/>
          <w:lang w:val="uk-UA"/>
        </w:rPr>
      </w:pPr>
    </w:p>
    <w:p w:rsidR="0064066C" w:rsidRPr="000F2283" w:rsidRDefault="0064066C" w:rsidP="0064066C">
      <w:pPr>
        <w:widowControl w:val="0"/>
        <w:autoSpaceDE w:val="0"/>
        <w:autoSpaceDN w:val="0"/>
        <w:adjustRightInd w:val="0"/>
        <w:ind w:firstLine="720"/>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Атестаційною комісією _______________________.     прийнято рішення про відповідність  займаній посаді та про можливість присвоєння  кваліфікаційної категорії «спеціаліст вищої категорії».</w:t>
      </w:r>
    </w:p>
    <w:p w:rsidR="0064066C" w:rsidRPr="000F2283" w:rsidRDefault="0064066C" w:rsidP="0064066C">
      <w:pPr>
        <w:widowControl w:val="0"/>
        <w:autoSpaceDE w:val="0"/>
        <w:autoSpaceDN w:val="0"/>
        <w:adjustRightInd w:val="0"/>
        <w:ind w:firstLine="720"/>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Керуючись пунктом 2.13 </w:t>
      </w:r>
      <w:r w:rsidRPr="000F2283">
        <w:rPr>
          <w:rFonts w:ascii="Times New Roman" w:hAnsi="Times New Roman" w:cs="Times New Roman"/>
          <w:color w:val="0000FF"/>
          <w:sz w:val="24"/>
          <w:szCs w:val="24"/>
          <w:lang w:val="uk-UA"/>
        </w:rPr>
        <w:t>Типового положення про атестацію педагогічних працівників</w:t>
      </w:r>
      <w:r w:rsidRPr="000F2283">
        <w:rPr>
          <w:rFonts w:ascii="Times New Roman" w:hAnsi="Times New Roman" w:cs="Times New Roman"/>
          <w:sz w:val="24"/>
          <w:szCs w:val="24"/>
          <w:lang w:val="uk-UA"/>
        </w:rPr>
        <w:t>, затвердженого наказом Міністерства освіти і науки України від 6 жовтня 2010 р. № 930, атестаційна комісія ________________________________ порушує клопотання про присвоєння  кваліфікаційної категорії «спеціаліст вищої категорії».</w:t>
      </w:r>
    </w:p>
    <w:p w:rsidR="0064066C" w:rsidRPr="000F2283" w:rsidRDefault="0064066C" w:rsidP="0064066C">
      <w:pPr>
        <w:widowControl w:val="0"/>
        <w:autoSpaceDE w:val="0"/>
        <w:autoSpaceDN w:val="0"/>
        <w:adjustRightInd w:val="0"/>
        <w:ind w:firstLine="720"/>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Атестаційною комісією ___________________________ встановлено, що професійна діяльність  відповідає визначеним пунктом 4.6 Типового положення про атестацію педагогічних працівників вимогам для присвоєння кваліфікаційної категорії «спеціаліст вищої категорії». </w:t>
      </w:r>
    </w:p>
    <w:p w:rsidR="0064066C" w:rsidRPr="000F2283" w:rsidRDefault="0064066C" w:rsidP="0064066C">
      <w:pPr>
        <w:widowControl w:val="0"/>
        <w:tabs>
          <w:tab w:val="left" w:pos="1440"/>
        </w:tabs>
        <w:autoSpaceDE w:val="0"/>
        <w:autoSpaceDN w:val="0"/>
        <w:adjustRightInd w:val="0"/>
        <w:ind w:left="1410" w:hanging="1410"/>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Додатки:</w:t>
      </w:r>
      <w:r w:rsidRPr="000F2283">
        <w:rPr>
          <w:rFonts w:ascii="Times New Roman" w:hAnsi="Times New Roman" w:cs="Times New Roman"/>
          <w:sz w:val="24"/>
          <w:szCs w:val="24"/>
          <w:lang w:val="uk-UA"/>
        </w:rPr>
        <w:tab/>
        <w:t>1. Витяг з протоколу засідання атестаційної комісії _____________________________ від   .  .     № .</w:t>
      </w:r>
    </w:p>
    <w:p w:rsidR="0064066C" w:rsidRPr="000F2283" w:rsidRDefault="0064066C" w:rsidP="0064066C">
      <w:pPr>
        <w:widowControl w:val="0"/>
        <w:tabs>
          <w:tab w:val="left" w:pos="1440"/>
        </w:tabs>
        <w:autoSpaceDE w:val="0"/>
        <w:autoSpaceDN w:val="0"/>
        <w:adjustRightInd w:val="0"/>
        <w:ind w:left="1410" w:hanging="1410"/>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ab/>
        <w:t xml:space="preserve">2. Характеристика діяльності  у </w:t>
      </w:r>
      <w:proofErr w:type="spellStart"/>
      <w:r w:rsidRPr="000F2283">
        <w:rPr>
          <w:rFonts w:ascii="Times New Roman" w:hAnsi="Times New Roman" w:cs="Times New Roman"/>
          <w:sz w:val="24"/>
          <w:szCs w:val="24"/>
          <w:lang w:val="uk-UA"/>
        </w:rPr>
        <w:t>міжатестаційний</w:t>
      </w:r>
      <w:proofErr w:type="spellEnd"/>
      <w:r w:rsidRPr="000F2283">
        <w:rPr>
          <w:rFonts w:ascii="Times New Roman" w:hAnsi="Times New Roman" w:cs="Times New Roman"/>
          <w:sz w:val="24"/>
          <w:szCs w:val="24"/>
          <w:lang w:val="uk-UA"/>
        </w:rPr>
        <w:t xml:space="preserve"> період, складена  _______________________________________.</w:t>
      </w:r>
    </w:p>
    <w:p w:rsidR="0064066C" w:rsidRPr="000F2283" w:rsidRDefault="0064066C" w:rsidP="0064066C">
      <w:pPr>
        <w:widowControl w:val="0"/>
        <w:tabs>
          <w:tab w:val="left" w:pos="1440"/>
        </w:tabs>
        <w:autoSpaceDE w:val="0"/>
        <w:autoSpaceDN w:val="0"/>
        <w:adjustRightInd w:val="0"/>
        <w:ind w:left="1410" w:hanging="1410"/>
        <w:jc w:val="both"/>
        <w:rPr>
          <w:rFonts w:ascii="Times New Roman" w:hAnsi="Times New Roman" w:cs="Times New Roman"/>
          <w:sz w:val="24"/>
          <w:szCs w:val="24"/>
          <w:lang w:val="ru-RU"/>
        </w:rPr>
      </w:pPr>
      <w:r w:rsidRPr="000F2283">
        <w:rPr>
          <w:rFonts w:ascii="Times New Roman" w:hAnsi="Times New Roman" w:cs="Times New Roman"/>
          <w:sz w:val="24"/>
          <w:szCs w:val="24"/>
          <w:lang w:val="uk-UA"/>
        </w:rPr>
        <w:tab/>
        <w:t>3. Атестаційний лист.</w:t>
      </w:r>
    </w:p>
    <w:p w:rsidR="0064066C" w:rsidRPr="000F2283" w:rsidRDefault="0064066C" w:rsidP="0064066C">
      <w:pPr>
        <w:widowControl w:val="0"/>
        <w:tabs>
          <w:tab w:val="left" w:pos="3600"/>
          <w:tab w:val="right" w:pos="5400"/>
          <w:tab w:val="left" w:pos="7020"/>
        </w:tabs>
        <w:autoSpaceDE w:val="0"/>
        <w:autoSpaceDN w:val="0"/>
        <w:adjustRightInd w:val="0"/>
        <w:spacing w:after="0" w:line="240" w:lineRule="auto"/>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Голова атестаційної комісії</w:t>
      </w:r>
    </w:p>
    <w:p w:rsidR="0064066C" w:rsidRPr="000F2283" w:rsidRDefault="0064066C" w:rsidP="0064066C">
      <w:pPr>
        <w:widowControl w:val="0"/>
        <w:tabs>
          <w:tab w:val="left" w:pos="3600"/>
          <w:tab w:val="right" w:pos="5400"/>
          <w:tab w:val="left" w:pos="7020"/>
        </w:tabs>
        <w:autoSpaceDE w:val="0"/>
        <w:autoSpaceDN w:val="0"/>
        <w:adjustRightInd w:val="0"/>
        <w:spacing w:after="0" w:line="240" w:lineRule="auto"/>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____________________</w:t>
      </w:r>
      <w:r w:rsidRPr="000F2283">
        <w:rPr>
          <w:rFonts w:ascii="Times New Roman" w:hAnsi="Times New Roman" w:cs="Times New Roman"/>
          <w:sz w:val="24"/>
          <w:szCs w:val="24"/>
          <w:lang w:val="uk-UA"/>
        </w:rPr>
        <w:tab/>
      </w:r>
      <w:r w:rsidRPr="000F2283">
        <w:rPr>
          <w:rFonts w:ascii="Times New Roman" w:hAnsi="Times New Roman" w:cs="Times New Roman"/>
          <w:sz w:val="24"/>
          <w:szCs w:val="24"/>
          <w:u w:val="single"/>
          <w:lang w:val="uk-UA"/>
        </w:rPr>
        <w:tab/>
      </w:r>
      <w:r w:rsidRPr="000F2283">
        <w:rPr>
          <w:rFonts w:ascii="Times New Roman" w:hAnsi="Times New Roman" w:cs="Times New Roman"/>
          <w:sz w:val="24"/>
          <w:szCs w:val="24"/>
          <w:lang w:val="uk-UA"/>
        </w:rPr>
        <w:tab/>
      </w:r>
    </w:p>
    <w:p w:rsidR="0064066C" w:rsidRPr="00E60048" w:rsidRDefault="0064066C" w:rsidP="0064066C">
      <w:pPr>
        <w:widowControl w:val="0"/>
        <w:tabs>
          <w:tab w:val="left" w:pos="3870"/>
          <w:tab w:val="right" w:pos="5400"/>
          <w:tab w:val="left" w:pos="7020"/>
        </w:tabs>
        <w:autoSpaceDE w:val="0"/>
        <w:autoSpaceDN w:val="0"/>
        <w:adjustRightInd w:val="0"/>
        <w:spacing w:after="0" w:line="240" w:lineRule="auto"/>
        <w:jc w:val="both"/>
        <w:rPr>
          <w:rFonts w:ascii="Times New Roman" w:hAnsi="Times New Roman" w:cs="Times New Roman"/>
          <w:sz w:val="24"/>
          <w:szCs w:val="24"/>
          <w:vertAlign w:val="superscript"/>
          <w:lang w:val="uk-UA"/>
        </w:rPr>
      </w:pPr>
      <w:r w:rsidRPr="000F2283">
        <w:rPr>
          <w:rFonts w:ascii="Times New Roman" w:hAnsi="Times New Roman" w:cs="Times New Roman"/>
          <w:sz w:val="24"/>
          <w:szCs w:val="24"/>
          <w:lang w:val="uk-UA"/>
        </w:rPr>
        <w:tab/>
      </w:r>
      <w:r w:rsidRPr="000F2283">
        <w:rPr>
          <w:rFonts w:ascii="Times New Roman" w:hAnsi="Times New Roman" w:cs="Times New Roman"/>
          <w:sz w:val="24"/>
          <w:szCs w:val="24"/>
          <w:vertAlign w:val="superscript"/>
          <w:lang w:val="uk-UA"/>
        </w:rPr>
        <w:t>(особистий підпис)</w:t>
      </w:r>
    </w:p>
    <w:p w:rsidR="0064066C" w:rsidRPr="000F2283" w:rsidRDefault="0064066C" w:rsidP="0064066C">
      <w:pPr>
        <w:widowControl w:val="0"/>
        <w:tabs>
          <w:tab w:val="left" w:pos="3870"/>
          <w:tab w:val="right" w:pos="5400"/>
          <w:tab w:val="left" w:pos="7020"/>
        </w:tabs>
        <w:autoSpaceDE w:val="0"/>
        <w:autoSpaceDN w:val="0"/>
        <w:adjustRightInd w:val="0"/>
        <w:spacing w:after="0" w:line="240" w:lineRule="auto"/>
        <w:jc w:val="both"/>
        <w:rPr>
          <w:rFonts w:ascii="Times New Roman" w:hAnsi="Times New Roman" w:cs="Times New Roman"/>
          <w:sz w:val="24"/>
          <w:szCs w:val="24"/>
          <w:vertAlign w:val="superscript"/>
          <w:lang w:val="uk-UA"/>
        </w:rPr>
      </w:pPr>
      <w:r w:rsidRPr="000F2283">
        <w:rPr>
          <w:rFonts w:ascii="Times New Roman" w:hAnsi="Times New Roman" w:cs="Times New Roman"/>
          <w:sz w:val="24"/>
          <w:szCs w:val="24"/>
          <w:lang w:val="uk-UA"/>
        </w:rPr>
        <w:t>_________</w:t>
      </w:r>
    </w:p>
    <w:p w:rsidR="0064066C" w:rsidRPr="000F2283" w:rsidRDefault="0064066C" w:rsidP="0064066C">
      <w:pPr>
        <w:widowControl w:val="0"/>
        <w:autoSpaceDE w:val="0"/>
        <w:autoSpaceDN w:val="0"/>
        <w:adjustRightInd w:val="0"/>
        <w:spacing w:after="0" w:line="240" w:lineRule="auto"/>
        <w:jc w:val="both"/>
        <w:rPr>
          <w:rFonts w:ascii="Times New Roman" w:hAnsi="Times New Roman" w:cs="Times New Roman"/>
          <w:sz w:val="24"/>
          <w:szCs w:val="24"/>
          <w:vertAlign w:val="superscript"/>
          <w:lang w:val="uk-UA"/>
        </w:rPr>
      </w:pPr>
      <w:r w:rsidRPr="000F2283">
        <w:rPr>
          <w:rFonts w:ascii="Times New Roman" w:hAnsi="Times New Roman" w:cs="Times New Roman"/>
          <w:sz w:val="24"/>
          <w:szCs w:val="24"/>
          <w:vertAlign w:val="superscript"/>
          <w:lang w:val="uk-UA"/>
        </w:rPr>
        <w:t xml:space="preserve">           (дата)</w:t>
      </w:r>
    </w:p>
    <w:p w:rsidR="0064066C" w:rsidRPr="00E60048" w:rsidRDefault="0064066C" w:rsidP="0064066C">
      <w:pPr>
        <w:ind w:firstLine="708"/>
        <w:rPr>
          <w:rFonts w:ascii="Times New Roman" w:hAnsi="Times New Roman" w:cs="Times New Roman"/>
          <w:sz w:val="28"/>
          <w:szCs w:val="28"/>
          <w:lang w:val="uk-UA"/>
        </w:rPr>
      </w:pPr>
    </w:p>
    <w:p w:rsidR="0064066C" w:rsidRPr="00E60048" w:rsidRDefault="0064066C" w:rsidP="00A83760">
      <w:pPr>
        <w:pStyle w:val="11"/>
        <w:rPr>
          <w:lang w:val="uk-UA"/>
        </w:rPr>
      </w:pPr>
    </w:p>
    <w:p w:rsidR="001D330B" w:rsidRPr="00E60048" w:rsidRDefault="001D330B" w:rsidP="00A83760">
      <w:pPr>
        <w:pStyle w:val="11"/>
        <w:rPr>
          <w:lang w:val="uk-UA"/>
        </w:rPr>
      </w:pPr>
    </w:p>
    <w:p w:rsidR="00A83760" w:rsidRPr="00E60048" w:rsidRDefault="00A83760" w:rsidP="00A83760">
      <w:pPr>
        <w:pStyle w:val="11"/>
        <w:rPr>
          <w:lang w:val="uk-UA"/>
        </w:rPr>
      </w:pPr>
    </w:p>
    <w:p w:rsidR="00A83760" w:rsidRPr="00E60048" w:rsidRDefault="00A83760" w:rsidP="00A83760">
      <w:pPr>
        <w:pStyle w:val="11"/>
        <w:rPr>
          <w:lang w:val="uk-UA"/>
        </w:rPr>
      </w:pPr>
      <w:r w:rsidRPr="00E60048">
        <w:rPr>
          <w:lang w:val="uk-UA"/>
        </w:rPr>
        <w:lastRenderedPageBreak/>
        <w:t>24</w:t>
      </w:r>
    </w:p>
    <w:p w:rsidR="00A83760" w:rsidRPr="00E60048" w:rsidRDefault="00A83760" w:rsidP="00A83760">
      <w:pPr>
        <w:pStyle w:val="11"/>
        <w:rPr>
          <w:lang w:val="uk-UA"/>
        </w:rPr>
      </w:pPr>
    </w:p>
    <w:p w:rsidR="0064066C" w:rsidRPr="00E60048" w:rsidRDefault="0064066C" w:rsidP="00A83760">
      <w:pPr>
        <w:pStyle w:val="11"/>
        <w:jc w:val="center"/>
        <w:rPr>
          <w:lang w:val="uk-UA"/>
        </w:rPr>
      </w:pPr>
      <w:r w:rsidRPr="00E60048">
        <w:rPr>
          <w:lang w:val="uk-UA"/>
        </w:rPr>
        <w:t>Орієнтовний перелік матеріалів</w:t>
      </w:r>
    </w:p>
    <w:p w:rsidR="0064066C" w:rsidRPr="00E60048" w:rsidRDefault="0064066C" w:rsidP="00A83760">
      <w:pPr>
        <w:pStyle w:val="11"/>
        <w:jc w:val="center"/>
        <w:rPr>
          <w:lang w:val="uk-UA"/>
        </w:rPr>
      </w:pPr>
      <w:r w:rsidRPr="00E60048">
        <w:rPr>
          <w:lang w:val="uk-UA"/>
        </w:rPr>
        <w:t>з досвіду роботи педагогічного працівника, який атестується</w:t>
      </w:r>
    </w:p>
    <w:p w:rsidR="0064066C" w:rsidRPr="00E60048" w:rsidRDefault="0064066C" w:rsidP="00A83760">
      <w:pPr>
        <w:pStyle w:val="11"/>
        <w:rPr>
          <w:lang w:val="uk-UA"/>
        </w:rPr>
      </w:pPr>
    </w:p>
    <w:p w:rsidR="0064066C" w:rsidRPr="000F2283" w:rsidRDefault="0064066C" w:rsidP="0064066C">
      <w:pPr>
        <w:spacing w:after="0" w:line="240" w:lineRule="auto"/>
        <w:ind w:firstLine="54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Матеріали оформлюються окремою текою.</w:t>
      </w:r>
    </w:p>
    <w:p w:rsidR="0064066C" w:rsidRPr="000F2283" w:rsidRDefault="0064066C" w:rsidP="0064066C">
      <w:pPr>
        <w:spacing w:after="0" w:line="240" w:lineRule="auto"/>
        <w:ind w:firstLine="540"/>
        <w:jc w:val="both"/>
        <w:rPr>
          <w:rFonts w:ascii="Times New Roman" w:hAnsi="Times New Roman" w:cs="Times New Roman"/>
          <w:sz w:val="28"/>
          <w:szCs w:val="28"/>
          <w:lang w:val="uk-UA"/>
        </w:rPr>
      </w:pPr>
    </w:p>
    <w:p w:rsidR="0064066C" w:rsidRPr="000F2283" w:rsidRDefault="0064066C" w:rsidP="0064066C">
      <w:pPr>
        <w:numPr>
          <w:ilvl w:val="0"/>
          <w:numId w:val="5"/>
        </w:numPr>
        <w:tabs>
          <w:tab w:val="clear" w:pos="720"/>
          <w:tab w:val="num" w:pos="502"/>
          <w:tab w:val="num" w:pos="900"/>
        </w:tabs>
        <w:spacing w:after="0" w:line="240" w:lineRule="auto"/>
        <w:ind w:left="90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Титульний лист:</w:t>
      </w:r>
    </w:p>
    <w:p w:rsidR="0064066C" w:rsidRPr="000F2283" w:rsidRDefault="0064066C" w:rsidP="0064066C">
      <w:pPr>
        <w:numPr>
          <w:ilvl w:val="1"/>
          <w:numId w:val="6"/>
        </w:numPr>
        <w:tabs>
          <w:tab w:val="clear" w:pos="1440"/>
          <w:tab w:val="num" w:pos="1260"/>
        </w:tabs>
        <w:spacing w:after="0" w:line="240" w:lineRule="auto"/>
        <w:ind w:left="126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вгорі вказується повна назва закладу, установи, де працює педагог; </w:t>
      </w:r>
    </w:p>
    <w:p w:rsidR="0064066C" w:rsidRPr="000F2283" w:rsidRDefault="0064066C" w:rsidP="0064066C">
      <w:pPr>
        <w:numPr>
          <w:ilvl w:val="1"/>
          <w:numId w:val="6"/>
        </w:numPr>
        <w:tabs>
          <w:tab w:val="clear" w:pos="1440"/>
          <w:tab w:val="num" w:pos="1260"/>
        </w:tabs>
        <w:spacing w:after="0" w:line="240" w:lineRule="auto"/>
        <w:ind w:left="126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посередині аркуша – назва «Матеріали з досвіду роботи»;</w:t>
      </w:r>
    </w:p>
    <w:p w:rsidR="0064066C" w:rsidRPr="000F2283" w:rsidRDefault="0064066C" w:rsidP="0064066C">
      <w:pPr>
        <w:numPr>
          <w:ilvl w:val="1"/>
          <w:numId w:val="6"/>
        </w:numPr>
        <w:tabs>
          <w:tab w:val="clear" w:pos="1440"/>
          <w:tab w:val="num" w:pos="1260"/>
        </w:tabs>
        <w:spacing w:after="0" w:line="240" w:lineRule="auto"/>
        <w:ind w:left="1260"/>
        <w:jc w:val="both"/>
        <w:rPr>
          <w:rFonts w:ascii="Times New Roman" w:hAnsi="Times New Roman" w:cs="Times New Roman"/>
          <w:sz w:val="28"/>
          <w:szCs w:val="28"/>
          <w:lang w:val="ru-RU"/>
        </w:rPr>
      </w:pPr>
      <w:r w:rsidRPr="000F2283">
        <w:rPr>
          <w:rFonts w:ascii="Times New Roman" w:hAnsi="Times New Roman" w:cs="Times New Roman"/>
          <w:sz w:val="28"/>
          <w:szCs w:val="28"/>
          <w:lang w:val="uk-UA"/>
        </w:rPr>
        <w:t>праворуч під назвою вказується прізвище, ім’я та по батькові автора, посада;</w:t>
      </w:r>
    </w:p>
    <w:p w:rsidR="0064066C" w:rsidRPr="000F2283" w:rsidRDefault="0064066C" w:rsidP="0064066C">
      <w:pPr>
        <w:numPr>
          <w:ilvl w:val="1"/>
          <w:numId w:val="6"/>
        </w:numPr>
        <w:tabs>
          <w:tab w:val="clear" w:pos="1440"/>
          <w:tab w:val="num" w:pos="1260"/>
        </w:tabs>
        <w:spacing w:after="0" w:line="240" w:lineRule="auto"/>
        <w:ind w:left="1260"/>
        <w:jc w:val="both"/>
        <w:rPr>
          <w:rFonts w:ascii="Times New Roman" w:hAnsi="Times New Roman" w:cs="Times New Roman"/>
          <w:sz w:val="28"/>
          <w:szCs w:val="28"/>
          <w:lang w:val="ru-RU"/>
        </w:rPr>
      </w:pPr>
      <w:r w:rsidRPr="000F2283">
        <w:rPr>
          <w:rFonts w:ascii="Times New Roman" w:hAnsi="Times New Roman" w:cs="Times New Roman"/>
          <w:sz w:val="28"/>
          <w:szCs w:val="28"/>
          <w:lang w:val="uk-UA"/>
        </w:rPr>
        <w:t xml:space="preserve">внизу сторінки </w:t>
      </w:r>
      <w:r w:rsidRPr="000F2283">
        <w:rPr>
          <w:rFonts w:ascii="Times New Roman" w:hAnsi="Times New Roman" w:cs="Times New Roman"/>
          <w:sz w:val="28"/>
          <w:szCs w:val="28"/>
          <w:lang w:val="ru-RU"/>
        </w:rPr>
        <w:t xml:space="preserve">– </w:t>
      </w:r>
      <w:r w:rsidRPr="000F2283">
        <w:rPr>
          <w:rFonts w:ascii="Times New Roman" w:hAnsi="Times New Roman" w:cs="Times New Roman"/>
          <w:sz w:val="28"/>
          <w:szCs w:val="28"/>
          <w:lang w:val="uk-UA"/>
        </w:rPr>
        <w:t>місто й рік підготовки роботи.</w:t>
      </w:r>
    </w:p>
    <w:p w:rsidR="0064066C" w:rsidRPr="000F2283" w:rsidRDefault="0064066C" w:rsidP="0064066C">
      <w:pPr>
        <w:numPr>
          <w:ilvl w:val="0"/>
          <w:numId w:val="5"/>
        </w:numPr>
        <w:tabs>
          <w:tab w:val="clear" w:pos="720"/>
          <w:tab w:val="num" w:pos="502"/>
          <w:tab w:val="num" w:pos="900"/>
        </w:tabs>
        <w:spacing w:after="0" w:line="240" w:lineRule="auto"/>
        <w:ind w:left="90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На другому аркуші подається:</w:t>
      </w:r>
    </w:p>
    <w:p w:rsidR="0064066C" w:rsidRPr="000F2283" w:rsidRDefault="0064066C" w:rsidP="0064066C">
      <w:pPr>
        <w:numPr>
          <w:ilvl w:val="1"/>
          <w:numId w:val="6"/>
        </w:numPr>
        <w:tabs>
          <w:tab w:val="clear" w:pos="1440"/>
          <w:tab w:val="num" w:pos="900"/>
          <w:tab w:val="num" w:pos="1260"/>
        </w:tabs>
        <w:spacing w:after="0" w:line="240" w:lineRule="auto"/>
        <w:ind w:left="126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зміст із зазначенням сторінок.</w:t>
      </w:r>
    </w:p>
    <w:p w:rsidR="0064066C" w:rsidRPr="000F2283" w:rsidRDefault="0064066C" w:rsidP="0064066C">
      <w:pPr>
        <w:numPr>
          <w:ilvl w:val="0"/>
          <w:numId w:val="5"/>
        </w:numPr>
        <w:tabs>
          <w:tab w:val="clear" w:pos="720"/>
          <w:tab w:val="num" w:pos="502"/>
          <w:tab w:val="num" w:pos="900"/>
        </w:tabs>
        <w:spacing w:after="0" w:line="240" w:lineRule="auto"/>
        <w:ind w:left="90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План-графік заходів у ході атестації.</w:t>
      </w:r>
    </w:p>
    <w:p w:rsidR="0064066C" w:rsidRPr="000F2283" w:rsidRDefault="0064066C" w:rsidP="0064066C">
      <w:pPr>
        <w:numPr>
          <w:ilvl w:val="0"/>
          <w:numId w:val="5"/>
        </w:numPr>
        <w:tabs>
          <w:tab w:val="clear" w:pos="720"/>
          <w:tab w:val="num" w:pos="502"/>
          <w:tab w:val="num" w:pos="900"/>
        </w:tabs>
        <w:spacing w:after="0" w:line="240" w:lineRule="auto"/>
        <w:ind w:left="502"/>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Інформація закладу освіти про працівника.</w:t>
      </w:r>
    </w:p>
    <w:p w:rsidR="0064066C" w:rsidRPr="000F2283" w:rsidRDefault="0064066C" w:rsidP="0064066C">
      <w:pPr>
        <w:tabs>
          <w:tab w:val="num" w:pos="900"/>
        </w:tabs>
        <w:spacing w:after="0" w:line="240" w:lineRule="auto"/>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Відомості про педагога (прізвище, ім’я, по батькові; дата народження; освіта; спеціальність за дипломом; місце роботи; посада; стаж безпосередньої педагогічної роботи; стаж роботи на даній посаді; державні нагороди, звання; дата, форми та результати підвищення кваліфікації; дата, результати попередньої атестації; на що претендує).</w:t>
      </w:r>
    </w:p>
    <w:p w:rsidR="0064066C" w:rsidRPr="000F2283" w:rsidRDefault="0064066C" w:rsidP="0064066C">
      <w:pPr>
        <w:numPr>
          <w:ilvl w:val="0"/>
          <w:numId w:val="5"/>
        </w:numPr>
        <w:tabs>
          <w:tab w:val="clear" w:pos="720"/>
          <w:tab w:val="num" w:pos="502"/>
          <w:tab w:val="num" w:pos="900"/>
        </w:tabs>
        <w:spacing w:after="0" w:line="240" w:lineRule="auto"/>
        <w:ind w:left="502"/>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Відгуки  керівника міського методичного об’єднання про роботу працівника в </w:t>
      </w:r>
      <w:proofErr w:type="spellStart"/>
      <w:r w:rsidRPr="000F2283">
        <w:rPr>
          <w:rFonts w:ascii="Times New Roman" w:hAnsi="Times New Roman" w:cs="Times New Roman"/>
          <w:sz w:val="28"/>
          <w:szCs w:val="28"/>
          <w:lang w:val="uk-UA"/>
        </w:rPr>
        <w:t>міжатестаційний</w:t>
      </w:r>
      <w:proofErr w:type="spellEnd"/>
      <w:r w:rsidRPr="000F2283">
        <w:rPr>
          <w:rFonts w:ascii="Times New Roman" w:hAnsi="Times New Roman" w:cs="Times New Roman"/>
          <w:sz w:val="28"/>
          <w:szCs w:val="28"/>
          <w:lang w:val="uk-UA"/>
        </w:rPr>
        <w:t xml:space="preserve"> період.</w:t>
      </w:r>
    </w:p>
    <w:p w:rsidR="0064066C" w:rsidRPr="000F2283" w:rsidRDefault="0064066C" w:rsidP="0064066C">
      <w:pPr>
        <w:numPr>
          <w:ilvl w:val="0"/>
          <w:numId w:val="5"/>
        </w:numPr>
        <w:tabs>
          <w:tab w:val="clear" w:pos="720"/>
          <w:tab w:val="num" w:pos="502"/>
          <w:tab w:val="num" w:pos="900"/>
        </w:tabs>
        <w:spacing w:after="0" w:line="240" w:lineRule="auto"/>
        <w:ind w:left="502"/>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Самоаналіз (реалізація проблеми, над якою працює) або опис досвіду роботи педагога (для вчителів, які мають або претендують на звання «старший учитель», «учитель-методист»)   (реалізація проблеми, над якою працює).</w:t>
      </w:r>
    </w:p>
    <w:p w:rsidR="0064066C" w:rsidRPr="000F2283" w:rsidRDefault="0064066C" w:rsidP="0064066C">
      <w:pPr>
        <w:numPr>
          <w:ilvl w:val="0"/>
          <w:numId w:val="5"/>
        </w:numPr>
        <w:tabs>
          <w:tab w:val="clear" w:pos="720"/>
          <w:tab w:val="num" w:pos="502"/>
          <w:tab w:val="num" w:pos="900"/>
        </w:tabs>
        <w:spacing w:after="0" w:line="240" w:lineRule="auto"/>
        <w:ind w:left="502"/>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Характеристика  діяльності педагогічного працівника.</w:t>
      </w:r>
    </w:p>
    <w:p w:rsidR="0064066C" w:rsidRPr="000F2283" w:rsidRDefault="0064066C" w:rsidP="0064066C">
      <w:pPr>
        <w:numPr>
          <w:ilvl w:val="0"/>
          <w:numId w:val="5"/>
        </w:numPr>
        <w:tabs>
          <w:tab w:val="clear" w:pos="720"/>
          <w:tab w:val="num" w:pos="502"/>
          <w:tab w:val="num" w:pos="900"/>
        </w:tabs>
        <w:spacing w:after="0" w:line="240" w:lineRule="auto"/>
        <w:ind w:left="502"/>
        <w:jc w:val="both"/>
        <w:rPr>
          <w:rFonts w:ascii="Times New Roman" w:hAnsi="Times New Roman" w:cs="Times New Roman"/>
          <w:i w:val="0"/>
          <w:sz w:val="28"/>
          <w:szCs w:val="28"/>
          <w:lang w:val="uk-UA"/>
        </w:rPr>
      </w:pPr>
      <w:r w:rsidRPr="000F2283">
        <w:rPr>
          <w:rFonts w:ascii="Times New Roman" w:hAnsi="Times New Roman" w:cs="Times New Roman"/>
          <w:sz w:val="28"/>
          <w:szCs w:val="28"/>
          <w:lang w:val="uk-UA"/>
        </w:rPr>
        <w:t xml:space="preserve">Інформація про результативність фахової діяльності працівника у </w:t>
      </w:r>
      <w:proofErr w:type="spellStart"/>
      <w:r w:rsidRPr="000F2283">
        <w:rPr>
          <w:rFonts w:ascii="Times New Roman" w:hAnsi="Times New Roman" w:cs="Times New Roman"/>
          <w:sz w:val="28"/>
          <w:szCs w:val="28"/>
          <w:lang w:val="uk-UA"/>
        </w:rPr>
        <w:t>міжатестаційний</w:t>
      </w:r>
      <w:proofErr w:type="spellEnd"/>
      <w:r w:rsidRPr="000F2283">
        <w:rPr>
          <w:rFonts w:ascii="Times New Roman" w:hAnsi="Times New Roman" w:cs="Times New Roman"/>
          <w:sz w:val="28"/>
          <w:szCs w:val="28"/>
          <w:lang w:val="uk-UA"/>
        </w:rPr>
        <w:t xml:space="preserve"> період (Щоденник професійного розвитку та саморозвитку педагога в між курсовий та </w:t>
      </w:r>
      <w:proofErr w:type="spellStart"/>
      <w:r w:rsidRPr="000F2283">
        <w:rPr>
          <w:rFonts w:ascii="Times New Roman" w:hAnsi="Times New Roman" w:cs="Times New Roman"/>
          <w:sz w:val="28"/>
          <w:szCs w:val="28"/>
          <w:lang w:val="uk-UA"/>
        </w:rPr>
        <w:t>міжатестаційний</w:t>
      </w:r>
      <w:proofErr w:type="spellEnd"/>
      <w:r w:rsidRPr="000F2283">
        <w:rPr>
          <w:rFonts w:ascii="Times New Roman" w:hAnsi="Times New Roman" w:cs="Times New Roman"/>
          <w:sz w:val="28"/>
          <w:szCs w:val="28"/>
          <w:lang w:val="uk-UA"/>
        </w:rPr>
        <w:t xml:space="preserve"> період).</w:t>
      </w:r>
    </w:p>
    <w:p w:rsidR="0064066C" w:rsidRPr="000F2283" w:rsidRDefault="0064066C" w:rsidP="0064066C">
      <w:pPr>
        <w:numPr>
          <w:ilvl w:val="0"/>
          <w:numId w:val="5"/>
        </w:numPr>
        <w:tabs>
          <w:tab w:val="clear" w:pos="720"/>
          <w:tab w:val="num" w:pos="502"/>
          <w:tab w:val="num" w:pos="900"/>
        </w:tabs>
        <w:spacing w:after="0" w:line="240" w:lineRule="auto"/>
        <w:ind w:left="502"/>
        <w:jc w:val="both"/>
        <w:rPr>
          <w:rFonts w:ascii="Times New Roman" w:hAnsi="Times New Roman" w:cs="Times New Roman"/>
          <w:i w:val="0"/>
          <w:sz w:val="28"/>
          <w:szCs w:val="28"/>
          <w:lang w:val="uk-UA"/>
        </w:rPr>
      </w:pPr>
      <w:r w:rsidRPr="000F2283">
        <w:rPr>
          <w:rFonts w:ascii="Times New Roman" w:hAnsi="Times New Roman" w:cs="Times New Roman"/>
          <w:sz w:val="28"/>
          <w:szCs w:val="28"/>
          <w:lang w:val="uk-UA"/>
        </w:rPr>
        <w:t>Результативність педагогічної діяльності (з наданням документів, які підтверджують інформацію: ксерокопій дипломів, сертифікатів, посвідчень, виписок з наказів тощо). Матеріали з результативності можуть бути надані в довільній формі, але і в іншому оформленні обов’язково мають містити інформацію за наступними параметрами:</w:t>
      </w:r>
    </w:p>
    <w:p w:rsidR="0064066C" w:rsidRPr="000F2283" w:rsidRDefault="0064066C" w:rsidP="0064066C">
      <w:pPr>
        <w:numPr>
          <w:ilvl w:val="1"/>
          <w:numId w:val="4"/>
        </w:numPr>
        <w:tabs>
          <w:tab w:val="clear" w:pos="1440"/>
          <w:tab w:val="num" w:pos="900"/>
          <w:tab w:val="num" w:pos="1260"/>
          <w:tab w:val="num" w:pos="2160"/>
        </w:tabs>
        <w:spacing w:after="0" w:line="240" w:lineRule="auto"/>
        <w:ind w:left="900" w:hanging="49"/>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навчальні досягнення учнів (результати моніторингу, ДПА тощо);</w:t>
      </w:r>
    </w:p>
    <w:p w:rsidR="0064066C" w:rsidRPr="000F2283" w:rsidRDefault="0064066C" w:rsidP="0064066C">
      <w:pPr>
        <w:numPr>
          <w:ilvl w:val="1"/>
          <w:numId w:val="4"/>
        </w:numPr>
        <w:tabs>
          <w:tab w:val="clear" w:pos="1440"/>
          <w:tab w:val="num" w:pos="900"/>
          <w:tab w:val="num" w:pos="1260"/>
          <w:tab w:val="num" w:pos="2160"/>
        </w:tabs>
        <w:spacing w:after="0" w:line="240" w:lineRule="auto"/>
        <w:ind w:left="900" w:hanging="49"/>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досягнення учнів у конкурсах, олімпіадах;</w:t>
      </w:r>
    </w:p>
    <w:p w:rsidR="0064066C" w:rsidRPr="000F2283" w:rsidRDefault="0064066C" w:rsidP="0064066C">
      <w:pPr>
        <w:numPr>
          <w:ilvl w:val="1"/>
          <w:numId w:val="4"/>
        </w:numPr>
        <w:tabs>
          <w:tab w:val="clear" w:pos="1440"/>
          <w:tab w:val="num" w:pos="900"/>
          <w:tab w:val="num" w:pos="1260"/>
          <w:tab w:val="num" w:pos="2160"/>
        </w:tabs>
        <w:spacing w:after="0" w:line="240" w:lineRule="auto"/>
        <w:ind w:left="900" w:hanging="49"/>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особисті досягнення </w:t>
      </w:r>
      <w:proofErr w:type="spellStart"/>
      <w:r w:rsidRPr="000F2283">
        <w:rPr>
          <w:rFonts w:ascii="Times New Roman" w:hAnsi="Times New Roman" w:cs="Times New Roman"/>
          <w:sz w:val="28"/>
          <w:szCs w:val="28"/>
          <w:lang w:val="uk-UA"/>
        </w:rPr>
        <w:t>педпрацівника</w:t>
      </w:r>
      <w:proofErr w:type="spellEnd"/>
      <w:r w:rsidRPr="000F2283">
        <w:rPr>
          <w:rFonts w:ascii="Times New Roman" w:hAnsi="Times New Roman" w:cs="Times New Roman"/>
          <w:sz w:val="28"/>
          <w:szCs w:val="28"/>
          <w:lang w:val="uk-UA"/>
        </w:rPr>
        <w:t xml:space="preserve"> в конкурсах фахової майстерності;</w:t>
      </w:r>
    </w:p>
    <w:p w:rsidR="0064066C" w:rsidRPr="000F2283" w:rsidRDefault="0064066C" w:rsidP="0064066C">
      <w:pPr>
        <w:numPr>
          <w:ilvl w:val="1"/>
          <w:numId w:val="4"/>
        </w:numPr>
        <w:tabs>
          <w:tab w:val="clear" w:pos="1440"/>
          <w:tab w:val="num" w:pos="900"/>
          <w:tab w:val="num" w:pos="1260"/>
          <w:tab w:val="num" w:pos="2160"/>
        </w:tabs>
        <w:spacing w:after="0" w:line="240" w:lineRule="auto"/>
        <w:ind w:left="900" w:hanging="49"/>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результативність методичної роботи </w:t>
      </w:r>
      <w:proofErr w:type="spellStart"/>
      <w:r w:rsidRPr="000F2283">
        <w:rPr>
          <w:rFonts w:ascii="Times New Roman" w:hAnsi="Times New Roman" w:cs="Times New Roman"/>
          <w:sz w:val="28"/>
          <w:szCs w:val="28"/>
          <w:lang w:val="uk-UA"/>
        </w:rPr>
        <w:t>педпрацівника</w:t>
      </w:r>
      <w:proofErr w:type="spellEnd"/>
      <w:r w:rsidRPr="000F2283">
        <w:rPr>
          <w:rFonts w:ascii="Times New Roman" w:hAnsi="Times New Roman" w:cs="Times New Roman"/>
          <w:sz w:val="28"/>
          <w:szCs w:val="28"/>
          <w:lang w:val="uk-UA"/>
        </w:rPr>
        <w:t xml:space="preserve"> у різних її проявах;</w:t>
      </w:r>
    </w:p>
    <w:p w:rsidR="0064066C" w:rsidRPr="000F2283" w:rsidRDefault="0064066C" w:rsidP="0064066C">
      <w:pPr>
        <w:numPr>
          <w:ilvl w:val="1"/>
          <w:numId w:val="4"/>
        </w:numPr>
        <w:tabs>
          <w:tab w:val="clear" w:pos="1440"/>
          <w:tab w:val="num" w:pos="900"/>
          <w:tab w:val="num" w:pos="1260"/>
          <w:tab w:val="num" w:pos="2160"/>
        </w:tabs>
        <w:spacing w:after="0" w:line="240" w:lineRule="auto"/>
        <w:ind w:left="900" w:hanging="49"/>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відомості про науково-методичну діяльність, апробацію методичних розробок </w:t>
      </w:r>
      <w:proofErr w:type="spellStart"/>
      <w:r w:rsidRPr="000F2283">
        <w:rPr>
          <w:rFonts w:ascii="Times New Roman" w:hAnsi="Times New Roman" w:cs="Times New Roman"/>
          <w:sz w:val="28"/>
          <w:szCs w:val="28"/>
          <w:lang w:val="uk-UA"/>
        </w:rPr>
        <w:t>педпрацівника</w:t>
      </w:r>
      <w:proofErr w:type="spellEnd"/>
      <w:r w:rsidRPr="000F2283">
        <w:rPr>
          <w:rFonts w:ascii="Times New Roman" w:hAnsi="Times New Roman" w:cs="Times New Roman"/>
          <w:sz w:val="28"/>
          <w:szCs w:val="28"/>
          <w:lang w:val="uk-UA"/>
        </w:rPr>
        <w:t xml:space="preserve"> та розгляд їх методичними установами, (</w:t>
      </w:r>
      <w:r w:rsidRPr="000F2283">
        <w:rPr>
          <w:rFonts w:ascii="Times New Roman" w:hAnsi="Times New Roman" w:cs="Times New Roman"/>
          <w:b/>
          <w:sz w:val="28"/>
          <w:szCs w:val="28"/>
          <w:lang w:val="uk-UA"/>
        </w:rPr>
        <w:t>обов’язково лише</w:t>
      </w:r>
      <w:r w:rsidRPr="000F2283">
        <w:rPr>
          <w:rFonts w:ascii="Times New Roman" w:hAnsi="Times New Roman" w:cs="Times New Roman"/>
          <w:sz w:val="28"/>
          <w:szCs w:val="28"/>
          <w:lang w:val="uk-UA"/>
        </w:rPr>
        <w:t xml:space="preserve"> для розгляду питання щодо педагогічного звання </w:t>
      </w:r>
      <w:r w:rsidRPr="000F2283">
        <w:rPr>
          <w:rFonts w:ascii="Times New Roman" w:hAnsi="Times New Roman" w:cs="Times New Roman"/>
          <w:b/>
          <w:sz w:val="28"/>
          <w:szCs w:val="28"/>
          <w:lang w:val="uk-UA"/>
        </w:rPr>
        <w:t>«Вчитель-методист»</w:t>
      </w:r>
      <w:r w:rsidRPr="000F2283">
        <w:rPr>
          <w:rFonts w:ascii="Times New Roman" w:hAnsi="Times New Roman" w:cs="Times New Roman"/>
          <w:sz w:val="28"/>
          <w:szCs w:val="28"/>
          <w:lang w:val="uk-UA"/>
        </w:rPr>
        <w:t>);</w:t>
      </w:r>
    </w:p>
    <w:p w:rsidR="0064066C" w:rsidRPr="00A83760" w:rsidRDefault="0064066C" w:rsidP="0064066C">
      <w:pPr>
        <w:numPr>
          <w:ilvl w:val="1"/>
          <w:numId w:val="4"/>
        </w:numPr>
        <w:tabs>
          <w:tab w:val="clear" w:pos="1440"/>
          <w:tab w:val="num" w:pos="900"/>
          <w:tab w:val="num" w:pos="1260"/>
          <w:tab w:val="num" w:pos="2160"/>
        </w:tabs>
        <w:spacing w:after="0" w:line="240" w:lineRule="auto"/>
        <w:ind w:left="900" w:hanging="49"/>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результати підвищення кваліфікації та самоосвіти </w:t>
      </w:r>
      <w:proofErr w:type="spellStart"/>
      <w:r w:rsidRPr="000F2283">
        <w:rPr>
          <w:rFonts w:ascii="Times New Roman" w:hAnsi="Times New Roman" w:cs="Times New Roman"/>
          <w:sz w:val="28"/>
          <w:szCs w:val="28"/>
          <w:lang w:val="uk-UA"/>
        </w:rPr>
        <w:t>педпрацівника</w:t>
      </w:r>
      <w:proofErr w:type="spellEnd"/>
      <w:r w:rsidRPr="000F2283">
        <w:rPr>
          <w:rFonts w:ascii="Times New Roman" w:hAnsi="Times New Roman" w:cs="Times New Roman"/>
          <w:sz w:val="28"/>
          <w:szCs w:val="28"/>
          <w:lang w:val="uk-UA"/>
        </w:rPr>
        <w:t>;</w:t>
      </w:r>
    </w:p>
    <w:p w:rsidR="00A83760" w:rsidRPr="009A1F08" w:rsidRDefault="00A83760" w:rsidP="00A83760">
      <w:pPr>
        <w:tabs>
          <w:tab w:val="num" w:pos="1260"/>
          <w:tab w:val="num" w:pos="2160"/>
        </w:tabs>
        <w:spacing w:after="0" w:line="240" w:lineRule="auto"/>
        <w:jc w:val="both"/>
        <w:rPr>
          <w:rFonts w:ascii="Times New Roman" w:hAnsi="Times New Roman" w:cs="Times New Roman"/>
          <w:sz w:val="28"/>
          <w:szCs w:val="28"/>
          <w:lang w:val="ru-RU"/>
        </w:rPr>
      </w:pPr>
    </w:p>
    <w:p w:rsidR="00A83760" w:rsidRPr="00A83760" w:rsidRDefault="00A83760" w:rsidP="00A83760">
      <w:pPr>
        <w:tabs>
          <w:tab w:val="num" w:pos="1260"/>
          <w:tab w:val="num" w:pos="2160"/>
        </w:tabs>
        <w:spacing w:after="0" w:line="240" w:lineRule="auto"/>
        <w:jc w:val="right"/>
        <w:rPr>
          <w:rFonts w:ascii="Times New Roman" w:hAnsi="Times New Roman" w:cs="Times New Roman"/>
          <w:sz w:val="24"/>
          <w:szCs w:val="24"/>
          <w:lang w:val="uk-UA"/>
        </w:rPr>
      </w:pPr>
      <w:r w:rsidRPr="00A83760">
        <w:rPr>
          <w:rFonts w:ascii="Times New Roman" w:hAnsi="Times New Roman" w:cs="Times New Roman"/>
          <w:sz w:val="24"/>
          <w:szCs w:val="24"/>
        </w:rPr>
        <w:lastRenderedPageBreak/>
        <w:t>25</w:t>
      </w:r>
    </w:p>
    <w:p w:rsidR="0064066C" w:rsidRPr="000F2283" w:rsidRDefault="0064066C" w:rsidP="0064066C">
      <w:pPr>
        <w:numPr>
          <w:ilvl w:val="1"/>
          <w:numId w:val="4"/>
        </w:numPr>
        <w:tabs>
          <w:tab w:val="clear" w:pos="1440"/>
          <w:tab w:val="num" w:pos="900"/>
          <w:tab w:val="num" w:pos="1260"/>
          <w:tab w:val="num" w:pos="2160"/>
        </w:tabs>
        <w:spacing w:after="0" w:line="240" w:lineRule="auto"/>
        <w:ind w:left="900" w:hanging="49"/>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стан навчальної документації щодо виконання педагогічним працівником посадових обов’язків.</w:t>
      </w:r>
    </w:p>
    <w:p w:rsidR="0064066C" w:rsidRPr="000F2283" w:rsidRDefault="0064066C" w:rsidP="0064066C">
      <w:pPr>
        <w:numPr>
          <w:ilvl w:val="0"/>
          <w:numId w:val="5"/>
        </w:numPr>
        <w:tabs>
          <w:tab w:val="clear" w:pos="720"/>
          <w:tab w:val="num" w:pos="502"/>
          <w:tab w:val="num" w:pos="900"/>
        </w:tabs>
        <w:spacing w:after="0" w:line="240" w:lineRule="auto"/>
        <w:ind w:left="90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 xml:space="preserve">Перелічені результати визначаються за період від попередньої атестації. Інформаційні матеріали готує вчитель разом з адміністрацією. При цьому необхідно дотримуватись принципів комплексного оцінювання і не обмежуватися окремо вилученими параметрами. </w:t>
      </w:r>
    </w:p>
    <w:p w:rsidR="0064066C" w:rsidRPr="000F2283" w:rsidRDefault="0064066C" w:rsidP="0064066C">
      <w:pPr>
        <w:numPr>
          <w:ilvl w:val="0"/>
          <w:numId w:val="5"/>
        </w:numPr>
        <w:tabs>
          <w:tab w:val="clear" w:pos="720"/>
          <w:tab w:val="num" w:pos="502"/>
          <w:tab w:val="num" w:pos="900"/>
        </w:tabs>
        <w:spacing w:after="0" w:line="240" w:lineRule="auto"/>
        <w:ind w:left="900"/>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Усі атестаційні матеріали мають бути підписані керівником, скріплені печаткою закладу освіти, доведені до відома педагогічного працівника під розпис.</w:t>
      </w:r>
    </w:p>
    <w:p w:rsidR="0064066C" w:rsidRPr="000F2283" w:rsidRDefault="0064066C" w:rsidP="0064066C">
      <w:pPr>
        <w:tabs>
          <w:tab w:val="num" w:pos="900"/>
        </w:tabs>
        <w:spacing w:after="0" w:line="240" w:lineRule="auto"/>
        <w:jc w:val="both"/>
        <w:rPr>
          <w:rFonts w:ascii="Times New Roman" w:hAnsi="Times New Roman" w:cs="Times New Roman"/>
          <w:sz w:val="28"/>
          <w:szCs w:val="28"/>
          <w:lang w:val="uk-UA"/>
        </w:rPr>
      </w:pPr>
    </w:p>
    <w:p w:rsidR="000F2283" w:rsidRPr="000F2283" w:rsidRDefault="000F2283" w:rsidP="0064066C">
      <w:pPr>
        <w:tabs>
          <w:tab w:val="num" w:pos="900"/>
        </w:tabs>
        <w:spacing w:after="0" w:line="240" w:lineRule="auto"/>
        <w:jc w:val="both"/>
        <w:rPr>
          <w:rFonts w:ascii="Times New Roman" w:hAnsi="Times New Roman" w:cs="Times New Roman"/>
          <w:sz w:val="28"/>
          <w:szCs w:val="28"/>
          <w:lang w:val="uk-UA"/>
        </w:rPr>
      </w:pPr>
    </w:p>
    <w:p w:rsidR="000F2283" w:rsidRPr="000F2283" w:rsidRDefault="000F2283" w:rsidP="0064066C">
      <w:pPr>
        <w:tabs>
          <w:tab w:val="num" w:pos="900"/>
        </w:tabs>
        <w:spacing w:after="0" w:line="240" w:lineRule="auto"/>
        <w:jc w:val="both"/>
        <w:rPr>
          <w:rFonts w:ascii="Times New Roman" w:hAnsi="Times New Roman" w:cs="Times New Roman"/>
          <w:sz w:val="28"/>
          <w:szCs w:val="28"/>
          <w:lang w:val="uk-UA"/>
        </w:rPr>
      </w:pPr>
    </w:p>
    <w:p w:rsidR="000F2283" w:rsidRPr="000F2283" w:rsidRDefault="000F2283" w:rsidP="0064066C">
      <w:pPr>
        <w:tabs>
          <w:tab w:val="num" w:pos="900"/>
        </w:tabs>
        <w:spacing w:after="0" w:line="240" w:lineRule="auto"/>
        <w:jc w:val="both"/>
        <w:rPr>
          <w:rFonts w:ascii="Times New Roman" w:hAnsi="Times New Roman" w:cs="Times New Roman"/>
          <w:sz w:val="28"/>
          <w:szCs w:val="28"/>
          <w:lang w:val="uk-UA"/>
        </w:rPr>
      </w:pPr>
    </w:p>
    <w:p w:rsidR="0064066C" w:rsidRPr="000F2283" w:rsidRDefault="0064066C" w:rsidP="0064066C">
      <w:pPr>
        <w:tabs>
          <w:tab w:val="num" w:pos="900"/>
        </w:tabs>
        <w:spacing w:after="0" w:line="240" w:lineRule="auto"/>
        <w:jc w:val="both"/>
        <w:rPr>
          <w:rFonts w:ascii="Times New Roman" w:hAnsi="Times New Roman" w:cs="Times New Roman"/>
          <w:sz w:val="28"/>
          <w:szCs w:val="28"/>
          <w:lang w:val="uk-UA"/>
        </w:rPr>
      </w:pPr>
    </w:p>
    <w:p w:rsidR="0064066C" w:rsidRPr="000F2283" w:rsidRDefault="0064066C" w:rsidP="0064066C">
      <w:pPr>
        <w:pStyle w:val="normal"/>
        <w:spacing w:after="0" w:line="240" w:lineRule="auto"/>
        <w:ind w:firstLine="340"/>
        <w:jc w:val="center"/>
        <w:rPr>
          <w:rFonts w:ascii="Times New Roman" w:hAnsi="Times New Roman" w:cs="Times New Roman"/>
          <w:sz w:val="28"/>
          <w:szCs w:val="28"/>
          <w:lang w:val="uk-UA"/>
        </w:rPr>
      </w:pPr>
      <w:r w:rsidRPr="000F2283">
        <w:rPr>
          <w:rFonts w:ascii="Times New Roman" w:hAnsi="Times New Roman" w:cs="Times New Roman"/>
          <w:sz w:val="28"/>
          <w:szCs w:val="28"/>
        </w:rPr>
        <w:t>ПРИ ПРИСВОЄННІ  ПЕДАГОГІЧНОГО ЗВАННЯ</w:t>
      </w:r>
    </w:p>
    <w:p w:rsidR="0064066C" w:rsidRPr="000F2283" w:rsidRDefault="0064066C" w:rsidP="0064066C">
      <w:pPr>
        <w:pStyle w:val="normal"/>
        <w:spacing w:after="0" w:line="240" w:lineRule="auto"/>
        <w:ind w:firstLine="340"/>
        <w:jc w:val="center"/>
        <w:rPr>
          <w:rFonts w:ascii="Times New Roman" w:hAnsi="Times New Roman" w:cs="Times New Roman"/>
          <w:sz w:val="28"/>
          <w:szCs w:val="28"/>
          <w:lang w:val="uk-UA"/>
        </w:rPr>
      </w:pPr>
      <w:r w:rsidRPr="000F2283">
        <w:rPr>
          <w:rFonts w:ascii="Times New Roman" w:hAnsi="Times New Roman" w:cs="Times New Roman"/>
          <w:b/>
          <w:sz w:val="28"/>
          <w:szCs w:val="28"/>
          <w:lang w:val="uk-UA"/>
        </w:rPr>
        <w:t>«УЧИТЕЛЬ-МЕТОДИСТ»</w:t>
      </w:r>
    </w:p>
    <w:p w:rsidR="0064066C" w:rsidRPr="000F2283" w:rsidRDefault="0064066C" w:rsidP="0064066C">
      <w:pPr>
        <w:pStyle w:val="normal"/>
        <w:spacing w:after="0" w:line="240" w:lineRule="auto"/>
        <w:ind w:firstLine="340"/>
        <w:jc w:val="center"/>
        <w:rPr>
          <w:rFonts w:ascii="Times New Roman" w:hAnsi="Times New Roman" w:cs="Times New Roman"/>
          <w:sz w:val="28"/>
          <w:szCs w:val="28"/>
        </w:rPr>
      </w:pPr>
      <w:r w:rsidRPr="000F2283">
        <w:rPr>
          <w:rFonts w:ascii="Times New Roman" w:hAnsi="Times New Roman" w:cs="Times New Roman"/>
          <w:sz w:val="28"/>
          <w:szCs w:val="28"/>
        </w:rPr>
        <w:t>НЕОБХІДНО ЗДІЙСНИТИ ТАКІ ПРОЦЕДУРИ:</w:t>
      </w:r>
    </w:p>
    <w:p w:rsidR="0064066C" w:rsidRPr="000F2283" w:rsidRDefault="0064066C" w:rsidP="000F2283">
      <w:pPr>
        <w:pStyle w:val="normal"/>
        <w:numPr>
          <w:ilvl w:val="0"/>
          <w:numId w:val="7"/>
        </w:numPr>
        <w:spacing w:after="0" w:line="360" w:lineRule="auto"/>
        <w:ind w:left="284" w:hanging="284"/>
        <w:contextualSpacing/>
        <w:jc w:val="both"/>
        <w:rPr>
          <w:rFonts w:ascii="Times New Roman" w:hAnsi="Times New Roman" w:cs="Times New Roman"/>
          <w:sz w:val="28"/>
          <w:szCs w:val="28"/>
        </w:rPr>
      </w:pPr>
      <w:proofErr w:type="spellStart"/>
      <w:r w:rsidRPr="000F2283">
        <w:rPr>
          <w:rFonts w:ascii="Times New Roman" w:hAnsi="Times New Roman" w:cs="Times New Roman"/>
          <w:sz w:val="28"/>
          <w:szCs w:val="28"/>
        </w:rPr>
        <w:t>представлення</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розгляд</w:t>
      </w:r>
      <w:proofErr w:type="spellEnd"/>
      <w:r w:rsidRPr="000F2283">
        <w:rPr>
          <w:rFonts w:ascii="Times New Roman" w:hAnsi="Times New Roman" w:cs="Times New Roman"/>
          <w:sz w:val="28"/>
          <w:szCs w:val="28"/>
        </w:rPr>
        <w:t xml:space="preserve"> та </w:t>
      </w:r>
      <w:proofErr w:type="spellStart"/>
      <w:r w:rsidRPr="000F2283">
        <w:rPr>
          <w:rFonts w:ascii="Times New Roman" w:hAnsi="Times New Roman" w:cs="Times New Roman"/>
          <w:sz w:val="28"/>
          <w:szCs w:val="28"/>
        </w:rPr>
        <w:t>обговорення</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методичних</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розробок</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педагогічного</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працівника</w:t>
      </w:r>
      <w:proofErr w:type="spellEnd"/>
      <w:r w:rsidRPr="000F2283">
        <w:rPr>
          <w:rFonts w:ascii="Times New Roman" w:hAnsi="Times New Roman" w:cs="Times New Roman"/>
          <w:sz w:val="28"/>
          <w:szCs w:val="28"/>
        </w:rPr>
        <w:t xml:space="preserve"> на </w:t>
      </w:r>
      <w:proofErr w:type="spellStart"/>
      <w:r w:rsidRPr="000F2283">
        <w:rPr>
          <w:rFonts w:ascii="Times New Roman" w:hAnsi="Times New Roman" w:cs="Times New Roman"/>
          <w:sz w:val="28"/>
          <w:szCs w:val="28"/>
        </w:rPr>
        <w:t>засіданні</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педагогічної</w:t>
      </w:r>
      <w:proofErr w:type="spellEnd"/>
      <w:r w:rsidRPr="000F2283">
        <w:rPr>
          <w:rFonts w:ascii="Times New Roman" w:hAnsi="Times New Roman" w:cs="Times New Roman"/>
          <w:sz w:val="28"/>
          <w:szCs w:val="28"/>
        </w:rPr>
        <w:t xml:space="preserve"> ради </w:t>
      </w:r>
      <w:proofErr w:type="spellStart"/>
      <w:r w:rsidRPr="000F2283">
        <w:rPr>
          <w:rFonts w:ascii="Times New Roman" w:hAnsi="Times New Roman" w:cs="Times New Roman"/>
          <w:sz w:val="28"/>
          <w:szCs w:val="28"/>
        </w:rPr>
        <w:t>навчального</w:t>
      </w:r>
      <w:proofErr w:type="spellEnd"/>
      <w:r w:rsidRPr="000F2283">
        <w:rPr>
          <w:rFonts w:ascii="Times New Roman" w:hAnsi="Times New Roman" w:cs="Times New Roman"/>
          <w:sz w:val="28"/>
          <w:szCs w:val="28"/>
        </w:rPr>
        <w:t xml:space="preserve"> закладу;</w:t>
      </w:r>
    </w:p>
    <w:p w:rsidR="0064066C" w:rsidRPr="000F2283" w:rsidRDefault="0064066C" w:rsidP="000F2283">
      <w:pPr>
        <w:pStyle w:val="normal"/>
        <w:numPr>
          <w:ilvl w:val="0"/>
          <w:numId w:val="7"/>
        </w:numPr>
        <w:spacing w:after="0" w:line="360" w:lineRule="auto"/>
        <w:ind w:left="284" w:hanging="284"/>
        <w:contextualSpacing/>
        <w:jc w:val="both"/>
        <w:rPr>
          <w:rFonts w:ascii="Times New Roman" w:hAnsi="Times New Roman" w:cs="Times New Roman"/>
          <w:sz w:val="28"/>
          <w:szCs w:val="28"/>
        </w:rPr>
      </w:pPr>
      <w:proofErr w:type="spellStart"/>
      <w:r w:rsidRPr="000F2283">
        <w:rPr>
          <w:rFonts w:ascii="Times New Roman" w:hAnsi="Times New Roman" w:cs="Times New Roman"/>
          <w:sz w:val="28"/>
          <w:szCs w:val="28"/>
        </w:rPr>
        <w:t>прийняття</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педагогічною</w:t>
      </w:r>
      <w:proofErr w:type="spellEnd"/>
      <w:r w:rsidRPr="000F2283">
        <w:rPr>
          <w:rFonts w:ascii="Times New Roman" w:hAnsi="Times New Roman" w:cs="Times New Roman"/>
          <w:sz w:val="28"/>
          <w:szCs w:val="28"/>
        </w:rPr>
        <w:t xml:space="preserve"> радою </w:t>
      </w:r>
      <w:proofErr w:type="spellStart"/>
      <w:proofErr w:type="gramStart"/>
      <w:r w:rsidRPr="000F2283">
        <w:rPr>
          <w:rFonts w:ascii="Times New Roman" w:hAnsi="Times New Roman" w:cs="Times New Roman"/>
          <w:sz w:val="28"/>
          <w:szCs w:val="28"/>
        </w:rPr>
        <w:t>р</w:t>
      </w:r>
      <w:proofErr w:type="gramEnd"/>
      <w:r w:rsidRPr="000F2283">
        <w:rPr>
          <w:rFonts w:ascii="Times New Roman" w:hAnsi="Times New Roman" w:cs="Times New Roman"/>
          <w:sz w:val="28"/>
          <w:szCs w:val="28"/>
        </w:rPr>
        <w:t>ішення</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щодо</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пропозиції</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їх</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апробації</w:t>
      </w:r>
      <w:proofErr w:type="spellEnd"/>
      <w:r w:rsidRPr="000F2283">
        <w:rPr>
          <w:rFonts w:ascii="Times New Roman" w:hAnsi="Times New Roman" w:cs="Times New Roman"/>
          <w:sz w:val="28"/>
          <w:szCs w:val="28"/>
        </w:rPr>
        <w:t xml:space="preserve"> на </w:t>
      </w:r>
      <w:proofErr w:type="spellStart"/>
      <w:r w:rsidRPr="000F2283">
        <w:rPr>
          <w:rFonts w:ascii="Times New Roman" w:hAnsi="Times New Roman" w:cs="Times New Roman"/>
          <w:sz w:val="28"/>
          <w:szCs w:val="28"/>
        </w:rPr>
        <w:t>рівні</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навчального</w:t>
      </w:r>
      <w:proofErr w:type="spellEnd"/>
      <w:r w:rsidRPr="000F2283">
        <w:rPr>
          <w:rFonts w:ascii="Times New Roman" w:hAnsi="Times New Roman" w:cs="Times New Roman"/>
          <w:sz w:val="28"/>
          <w:szCs w:val="28"/>
        </w:rPr>
        <w:t xml:space="preserve"> закладу (району, </w:t>
      </w:r>
      <w:proofErr w:type="spellStart"/>
      <w:r w:rsidRPr="000F2283">
        <w:rPr>
          <w:rFonts w:ascii="Times New Roman" w:hAnsi="Times New Roman" w:cs="Times New Roman"/>
          <w:sz w:val="28"/>
          <w:szCs w:val="28"/>
        </w:rPr>
        <w:t>області</w:t>
      </w:r>
      <w:proofErr w:type="spellEnd"/>
      <w:r w:rsidRPr="000F2283">
        <w:rPr>
          <w:rFonts w:ascii="Times New Roman" w:hAnsi="Times New Roman" w:cs="Times New Roman"/>
          <w:sz w:val="28"/>
          <w:szCs w:val="28"/>
        </w:rPr>
        <w:t>);</w:t>
      </w:r>
    </w:p>
    <w:p w:rsidR="0064066C" w:rsidRPr="000F2283" w:rsidRDefault="0064066C" w:rsidP="000F2283">
      <w:pPr>
        <w:pStyle w:val="normal"/>
        <w:numPr>
          <w:ilvl w:val="0"/>
          <w:numId w:val="7"/>
        </w:numPr>
        <w:spacing w:after="0" w:line="360" w:lineRule="auto"/>
        <w:ind w:left="284" w:hanging="284"/>
        <w:contextualSpacing/>
        <w:jc w:val="both"/>
        <w:rPr>
          <w:rFonts w:ascii="Times New Roman" w:hAnsi="Times New Roman" w:cs="Times New Roman"/>
          <w:sz w:val="28"/>
          <w:szCs w:val="28"/>
        </w:rPr>
      </w:pPr>
      <w:proofErr w:type="spellStart"/>
      <w:r w:rsidRPr="000F2283">
        <w:rPr>
          <w:rFonts w:ascii="Times New Roman" w:hAnsi="Times New Roman" w:cs="Times New Roman"/>
          <w:sz w:val="28"/>
          <w:szCs w:val="28"/>
        </w:rPr>
        <w:t>організація</w:t>
      </w:r>
      <w:proofErr w:type="spellEnd"/>
      <w:r w:rsidRPr="000F2283">
        <w:rPr>
          <w:rFonts w:ascii="Times New Roman" w:hAnsi="Times New Roman" w:cs="Times New Roman"/>
          <w:sz w:val="28"/>
          <w:szCs w:val="28"/>
        </w:rPr>
        <w:t xml:space="preserve"> та </w:t>
      </w:r>
      <w:proofErr w:type="spellStart"/>
      <w:r w:rsidRPr="000F2283">
        <w:rPr>
          <w:rFonts w:ascii="Times New Roman" w:hAnsi="Times New Roman" w:cs="Times New Roman"/>
          <w:sz w:val="28"/>
          <w:szCs w:val="28"/>
        </w:rPr>
        <w:t>здійснення</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спільно</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з</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методичними</w:t>
      </w:r>
      <w:proofErr w:type="spellEnd"/>
      <w:r w:rsidRPr="000F2283">
        <w:rPr>
          <w:rFonts w:ascii="Times New Roman" w:hAnsi="Times New Roman" w:cs="Times New Roman"/>
          <w:sz w:val="28"/>
          <w:szCs w:val="28"/>
        </w:rPr>
        <w:t xml:space="preserve"> службами </w:t>
      </w:r>
      <w:proofErr w:type="spellStart"/>
      <w:r w:rsidRPr="000F2283">
        <w:rPr>
          <w:rFonts w:ascii="Times New Roman" w:hAnsi="Times New Roman" w:cs="Times New Roman"/>
          <w:sz w:val="28"/>
          <w:szCs w:val="28"/>
        </w:rPr>
        <w:t>апробації</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розробок</w:t>
      </w:r>
      <w:proofErr w:type="spellEnd"/>
      <w:r w:rsidRPr="000F2283">
        <w:rPr>
          <w:rFonts w:ascii="Times New Roman" w:hAnsi="Times New Roman" w:cs="Times New Roman"/>
          <w:sz w:val="28"/>
          <w:szCs w:val="28"/>
        </w:rPr>
        <w:t xml:space="preserve"> на </w:t>
      </w:r>
      <w:proofErr w:type="spellStart"/>
      <w:r w:rsidRPr="000F2283">
        <w:rPr>
          <w:rFonts w:ascii="Times New Roman" w:hAnsi="Times New Roman" w:cs="Times New Roman"/>
          <w:sz w:val="28"/>
          <w:szCs w:val="28"/>
        </w:rPr>
        <w:t>відповідному</w:t>
      </w:r>
      <w:proofErr w:type="spellEnd"/>
      <w:r w:rsidRPr="000F2283">
        <w:rPr>
          <w:rFonts w:ascii="Times New Roman" w:hAnsi="Times New Roman" w:cs="Times New Roman"/>
          <w:sz w:val="28"/>
          <w:szCs w:val="28"/>
        </w:rPr>
        <w:t xml:space="preserve"> </w:t>
      </w:r>
      <w:proofErr w:type="spellStart"/>
      <w:proofErr w:type="gramStart"/>
      <w:r w:rsidRPr="000F2283">
        <w:rPr>
          <w:rFonts w:ascii="Times New Roman" w:hAnsi="Times New Roman" w:cs="Times New Roman"/>
          <w:sz w:val="28"/>
          <w:szCs w:val="28"/>
        </w:rPr>
        <w:t>р</w:t>
      </w:r>
      <w:proofErr w:type="gramEnd"/>
      <w:r w:rsidRPr="000F2283">
        <w:rPr>
          <w:rFonts w:ascii="Times New Roman" w:hAnsi="Times New Roman" w:cs="Times New Roman"/>
          <w:sz w:val="28"/>
          <w:szCs w:val="28"/>
        </w:rPr>
        <w:t>івні</w:t>
      </w:r>
      <w:proofErr w:type="spellEnd"/>
      <w:r w:rsidRPr="000F2283">
        <w:rPr>
          <w:rFonts w:ascii="Times New Roman" w:hAnsi="Times New Roman" w:cs="Times New Roman"/>
          <w:sz w:val="28"/>
          <w:szCs w:val="28"/>
        </w:rPr>
        <w:t>;</w:t>
      </w:r>
    </w:p>
    <w:p w:rsidR="0064066C" w:rsidRPr="000F2283" w:rsidRDefault="0064066C" w:rsidP="000F2283">
      <w:pPr>
        <w:pStyle w:val="normal"/>
        <w:numPr>
          <w:ilvl w:val="0"/>
          <w:numId w:val="7"/>
        </w:numPr>
        <w:spacing w:after="0" w:line="360" w:lineRule="auto"/>
        <w:ind w:left="284" w:hanging="284"/>
        <w:contextualSpacing/>
        <w:jc w:val="both"/>
        <w:rPr>
          <w:rFonts w:ascii="Times New Roman" w:hAnsi="Times New Roman" w:cs="Times New Roman"/>
          <w:sz w:val="28"/>
          <w:szCs w:val="28"/>
        </w:rPr>
      </w:pPr>
      <w:proofErr w:type="spellStart"/>
      <w:r w:rsidRPr="000F2283">
        <w:rPr>
          <w:rFonts w:ascii="Times New Roman" w:hAnsi="Times New Roman" w:cs="Times New Roman"/>
          <w:sz w:val="28"/>
          <w:szCs w:val="28"/>
        </w:rPr>
        <w:t>розгляд</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науково-методичною</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установою</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відповідного</w:t>
      </w:r>
      <w:proofErr w:type="spellEnd"/>
      <w:r w:rsidRPr="000F2283">
        <w:rPr>
          <w:rFonts w:ascii="Times New Roman" w:hAnsi="Times New Roman" w:cs="Times New Roman"/>
          <w:sz w:val="28"/>
          <w:szCs w:val="28"/>
        </w:rPr>
        <w:t xml:space="preserve"> </w:t>
      </w:r>
      <w:proofErr w:type="spellStart"/>
      <w:proofErr w:type="gramStart"/>
      <w:r w:rsidRPr="000F2283">
        <w:rPr>
          <w:rFonts w:ascii="Times New Roman" w:hAnsi="Times New Roman" w:cs="Times New Roman"/>
          <w:sz w:val="28"/>
          <w:szCs w:val="28"/>
        </w:rPr>
        <w:t>р</w:t>
      </w:r>
      <w:proofErr w:type="gramEnd"/>
      <w:r w:rsidRPr="000F2283">
        <w:rPr>
          <w:rFonts w:ascii="Times New Roman" w:hAnsi="Times New Roman" w:cs="Times New Roman"/>
          <w:sz w:val="28"/>
          <w:szCs w:val="28"/>
        </w:rPr>
        <w:t>івня</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методичних</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розробок</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результатів</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апробації</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прийняття</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рішення</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щодо</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їх</w:t>
      </w:r>
      <w:proofErr w:type="spellEnd"/>
      <w:r w:rsidRPr="000F2283">
        <w:rPr>
          <w:rFonts w:ascii="Times New Roman" w:hAnsi="Times New Roman" w:cs="Times New Roman"/>
          <w:sz w:val="28"/>
          <w:szCs w:val="28"/>
        </w:rPr>
        <w:t xml:space="preserve"> </w:t>
      </w:r>
      <w:proofErr w:type="spellStart"/>
      <w:r w:rsidRPr="000F2283">
        <w:rPr>
          <w:rFonts w:ascii="Times New Roman" w:hAnsi="Times New Roman" w:cs="Times New Roman"/>
          <w:sz w:val="28"/>
          <w:szCs w:val="28"/>
        </w:rPr>
        <w:t>схвалення</w:t>
      </w:r>
      <w:proofErr w:type="spellEnd"/>
      <w:r w:rsidRPr="000F2283">
        <w:rPr>
          <w:rFonts w:ascii="Times New Roman" w:hAnsi="Times New Roman" w:cs="Times New Roman"/>
          <w:sz w:val="28"/>
          <w:szCs w:val="28"/>
        </w:rPr>
        <w:t xml:space="preserve">.  </w:t>
      </w:r>
    </w:p>
    <w:p w:rsidR="0064066C" w:rsidRPr="000F2283" w:rsidRDefault="0064066C" w:rsidP="0064066C">
      <w:pPr>
        <w:tabs>
          <w:tab w:val="num" w:pos="900"/>
        </w:tabs>
        <w:spacing w:after="0" w:line="240" w:lineRule="auto"/>
        <w:jc w:val="both"/>
        <w:rPr>
          <w:rFonts w:ascii="Times New Roman" w:hAnsi="Times New Roman" w:cs="Times New Roman"/>
          <w:sz w:val="28"/>
          <w:szCs w:val="28"/>
          <w:lang w:val="uk-UA"/>
        </w:rPr>
      </w:pPr>
      <w:r w:rsidRPr="000F2283">
        <w:rPr>
          <w:rFonts w:ascii="Times New Roman" w:hAnsi="Times New Roman" w:cs="Times New Roman"/>
          <w:sz w:val="28"/>
          <w:szCs w:val="28"/>
          <w:lang w:val="uk-UA"/>
        </w:rPr>
        <w:t>Рішення педагогічної ради має бути зафіксовано в протоколі засідання, який разом з розробками, відгуками та висновками науково-методичної установи надається до розгляду атестаційної комісії вищого рівня</w:t>
      </w:r>
    </w:p>
    <w:p w:rsidR="0064066C" w:rsidRPr="000F2283" w:rsidRDefault="0064066C" w:rsidP="000F2283">
      <w:pPr>
        <w:rPr>
          <w:rFonts w:ascii="Times New Roman" w:hAnsi="Times New Roman" w:cs="Times New Roman"/>
          <w:sz w:val="28"/>
          <w:szCs w:val="28"/>
          <w:lang w:val="uk-UA"/>
        </w:rPr>
      </w:pPr>
    </w:p>
    <w:p w:rsidR="0064066C" w:rsidRPr="000F2283" w:rsidRDefault="00A83760" w:rsidP="00A83760">
      <w:pPr>
        <w:jc w:val="right"/>
        <w:rPr>
          <w:rFonts w:ascii="Times New Roman" w:hAnsi="Times New Roman" w:cs="Times New Roman"/>
          <w:sz w:val="28"/>
          <w:szCs w:val="28"/>
          <w:lang w:val="uk-UA"/>
        </w:rPr>
      </w:pPr>
      <w:r w:rsidRPr="000F2283">
        <w:rPr>
          <w:rFonts w:ascii="Times New Roman" w:hAnsi="Times New Roman" w:cs="Times New Roman"/>
          <w:noProof/>
          <w:lang w:val="ru-RU" w:eastAsia="ru-RU" w:bidi="ar-SA"/>
        </w:rPr>
        <w:drawing>
          <wp:inline distT="0" distB="0" distL="0" distR="0">
            <wp:extent cx="2619375" cy="2095500"/>
            <wp:effectExtent l="0" t="0" r="9525" b="0"/>
            <wp:docPr id="3" name="Рисунок 22" descr="http://www.svetoff.com.ua/style/images/Knig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vetoff.com.ua/style/images/Kniga1.png"/>
                    <pic:cNvPicPr>
                      <a:picLocks noChangeAspect="1" noChangeArrowheads="1"/>
                    </pic:cNvPicPr>
                  </pic:nvPicPr>
                  <pic:blipFill>
                    <a:blip r:embed="rId18" cstate="print"/>
                    <a:srcRect/>
                    <a:stretch>
                      <a:fillRect/>
                    </a:stretch>
                  </pic:blipFill>
                  <pic:spPr bwMode="auto">
                    <a:xfrm>
                      <a:off x="0" y="0"/>
                      <a:ext cx="2619375" cy="2095500"/>
                    </a:xfrm>
                    <a:prstGeom prst="rect">
                      <a:avLst/>
                    </a:prstGeom>
                    <a:noFill/>
                    <a:ln w="9525">
                      <a:noFill/>
                      <a:miter lim="800000"/>
                      <a:headEnd/>
                      <a:tailEnd/>
                    </a:ln>
                  </pic:spPr>
                </pic:pic>
              </a:graphicData>
            </a:graphic>
          </wp:inline>
        </w:drawing>
      </w:r>
    </w:p>
    <w:p w:rsidR="00A83760" w:rsidRDefault="00A83760" w:rsidP="000F2283">
      <w:pPr>
        <w:ind w:firstLine="708"/>
        <w:jc w:val="right"/>
        <w:rPr>
          <w:rFonts w:ascii="Times New Roman" w:hAnsi="Times New Roman" w:cs="Times New Roman"/>
          <w:sz w:val="24"/>
          <w:szCs w:val="24"/>
        </w:rPr>
      </w:pPr>
    </w:p>
    <w:p w:rsidR="00F74C43" w:rsidRDefault="00F74C43" w:rsidP="00F74C43">
      <w:pPr>
        <w:spacing w:after="0" w:line="240" w:lineRule="auto"/>
        <w:jc w:val="center"/>
        <w:rPr>
          <w:rFonts w:ascii="Times New Roman" w:hAnsi="Times New Roman" w:cs="Times New Roman"/>
          <w:sz w:val="24"/>
          <w:szCs w:val="24"/>
          <w:lang w:val="uk-UA"/>
        </w:rPr>
        <w:sectPr w:rsidR="00F74C43" w:rsidSect="002D05EE">
          <w:pgSz w:w="11906" w:h="16838"/>
          <w:pgMar w:top="851" w:right="851" w:bottom="851" w:left="851" w:header="709" w:footer="709" w:gutter="0"/>
          <w:pgNumType w:start="1"/>
          <w:cols w:space="708"/>
          <w:docGrid w:linePitch="360"/>
        </w:sectPr>
      </w:pPr>
    </w:p>
    <w:p w:rsidR="00F74C43" w:rsidRDefault="00F74C43" w:rsidP="00F74C43">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26</w:t>
      </w:r>
    </w:p>
    <w:p w:rsidR="00F74C43" w:rsidRPr="00397FB9" w:rsidRDefault="00F74C43" w:rsidP="00F74C43">
      <w:pPr>
        <w:spacing w:after="0" w:line="240" w:lineRule="auto"/>
        <w:jc w:val="center"/>
        <w:rPr>
          <w:rFonts w:ascii="Times New Roman" w:hAnsi="Times New Roman" w:cs="Times New Roman"/>
          <w:sz w:val="24"/>
          <w:szCs w:val="24"/>
          <w:lang w:val="uk-UA"/>
        </w:rPr>
      </w:pPr>
      <w:r w:rsidRPr="00397FB9">
        <w:rPr>
          <w:rFonts w:ascii="Times New Roman" w:hAnsi="Times New Roman" w:cs="Times New Roman"/>
          <w:sz w:val="24"/>
          <w:szCs w:val="24"/>
          <w:lang w:val="uk-UA"/>
        </w:rPr>
        <w:t>Список</w:t>
      </w:r>
    </w:p>
    <w:p w:rsidR="00F74C43" w:rsidRDefault="00F74C43" w:rsidP="00F74C4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397FB9">
        <w:rPr>
          <w:rFonts w:ascii="Times New Roman" w:hAnsi="Times New Roman" w:cs="Times New Roman"/>
          <w:sz w:val="24"/>
          <w:szCs w:val="24"/>
          <w:lang w:val="uk-UA"/>
        </w:rPr>
        <w:t xml:space="preserve">едагогічних працівників </w:t>
      </w:r>
      <w:r>
        <w:rPr>
          <w:rFonts w:ascii="Times New Roman" w:hAnsi="Times New Roman" w:cs="Times New Roman"/>
          <w:sz w:val="24"/>
          <w:szCs w:val="24"/>
          <w:lang w:val="uk-UA"/>
        </w:rPr>
        <w:t>ЗОШ № ____ м. Красноармійська,</w:t>
      </w:r>
    </w:p>
    <w:p w:rsidR="00F74C43" w:rsidRDefault="00F74C43" w:rsidP="00F74C4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які атестуються в 2015-2016 навчальному році</w:t>
      </w:r>
    </w:p>
    <w:p w:rsidR="00F74C43" w:rsidRDefault="00F74C43" w:rsidP="00F74C43">
      <w:pPr>
        <w:spacing w:after="0" w:line="240" w:lineRule="auto"/>
        <w:jc w:val="center"/>
        <w:rPr>
          <w:rFonts w:ascii="Times New Roman" w:hAnsi="Times New Roman" w:cs="Times New Roman"/>
          <w:sz w:val="24"/>
          <w:szCs w:val="24"/>
          <w:lang w:val="uk-UA"/>
        </w:rPr>
      </w:pPr>
    </w:p>
    <w:tbl>
      <w:tblPr>
        <w:tblStyle w:val="afb"/>
        <w:tblW w:w="15735" w:type="dxa"/>
        <w:tblInd w:w="-459" w:type="dxa"/>
        <w:tblLook w:val="04A0"/>
      </w:tblPr>
      <w:tblGrid>
        <w:gridCol w:w="542"/>
        <w:gridCol w:w="1477"/>
        <w:gridCol w:w="1076"/>
        <w:gridCol w:w="1478"/>
        <w:gridCol w:w="1698"/>
        <w:gridCol w:w="1241"/>
        <w:gridCol w:w="1289"/>
        <w:gridCol w:w="1270"/>
        <w:gridCol w:w="1270"/>
        <w:gridCol w:w="1472"/>
        <w:gridCol w:w="1270"/>
        <w:gridCol w:w="1652"/>
      </w:tblGrid>
      <w:tr w:rsidR="00F74C43" w:rsidTr="00EB28C8">
        <w:tc>
          <w:tcPr>
            <w:tcW w:w="567"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705"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ПІБ</w:t>
            </w:r>
          </w:p>
        </w:tc>
        <w:tc>
          <w:tcPr>
            <w:tcW w:w="1102"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Посада</w:t>
            </w:r>
          </w:p>
        </w:tc>
        <w:tc>
          <w:tcPr>
            <w:tcW w:w="1486"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Освіта (навчальний заклад, рік закінчення)</w:t>
            </w:r>
          </w:p>
        </w:tc>
        <w:tc>
          <w:tcPr>
            <w:tcW w:w="1658"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Спеціальність за дипломом</w:t>
            </w:r>
          </w:p>
        </w:tc>
        <w:tc>
          <w:tcPr>
            <w:tcW w:w="1172" w:type="dxa"/>
          </w:tcPr>
          <w:p w:rsidR="00F74C43" w:rsidRDefault="00F74C43" w:rsidP="00EB28C8">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Педстаж</w:t>
            </w:r>
            <w:proofErr w:type="spellEnd"/>
          </w:p>
        </w:tc>
        <w:tc>
          <w:tcPr>
            <w:tcW w:w="1294"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Дата</w:t>
            </w:r>
          </w:p>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 xml:space="preserve">останньої  курсової </w:t>
            </w:r>
            <w:proofErr w:type="spellStart"/>
            <w:r>
              <w:rPr>
                <w:rFonts w:ascii="Times New Roman" w:hAnsi="Times New Roman" w:cs="Times New Roman"/>
                <w:sz w:val="24"/>
                <w:szCs w:val="24"/>
                <w:lang w:val="uk-UA"/>
              </w:rPr>
              <w:t>перепідго-</w:t>
            </w:r>
            <w:proofErr w:type="spellEnd"/>
          </w:p>
          <w:p w:rsidR="00F74C43" w:rsidRDefault="00F74C43" w:rsidP="00EB28C8">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товки</w:t>
            </w:r>
            <w:proofErr w:type="spellEnd"/>
          </w:p>
        </w:tc>
        <w:tc>
          <w:tcPr>
            <w:tcW w:w="1177"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 xml:space="preserve">Дата </w:t>
            </w:r>
            <w:proofErr w:type="spellStart"/>
            <w:r>
              <w:rPr>
                <w:rFonts w:ascii="Times New Roman" w:hAnsi="Times New Roman" w:cs="Times New Roman"/>
                <w:sz w:val="24"/>
                <w:szCs w:val="24"/>
                <w:lang w:val="uk-UA"/>
              </w:rPr>
              <w:t>попе-редньої</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атетсації</w:t>
            </w:r>
            <w:proofErr w:type="spellEnd"/>
          </w:p>
        </w:tc>
        <w:tc>
          <w:tcPr>
            <w:tcW w:w="1177"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 xml:space="preserve">Вид </w:t>
            </w:r>
            <w:proofErr w:type="spellStart"/>
            <w:r>
              <w:rPr>
                <w:rFonts w:ascii="Times New Roman" w:hAnsi="Times New Roman" w:cs="Times New Roman"/>
                <w:sz w:val="24"/>
                <w:szCs w:val="24"/>
                <w:lang w:val="uk-UA"/>
              </w:rPr>
              <w:t>попе-редньої</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атетсації</w:t>
            </w:r>
            <w:proofErr w:type="spellEnd"/>
          </w:p>
        </w:tc>
        <w:tc>
          <w:tcPr>
            <w:tcW w:w="1473"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Результати попередньої атестації</w:t>
            </w:r>
          </w:p>
        </w:tc>
        <w:tc>
          <w:tcPr>
            <w:tcW w:w="1178"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Вид атестації 2016 р.</w:t>
            </w:r>
          </w:p>
        </w:tc>
        <w:tc>
          <w:tcPr>
            <w:tcW w:w="1746"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 xml:space="preserve">На що претендує </w:t>
            </w:r>
          </w:p>
        </w:tc>
      </w:tr>
      <w:tr w:rsidR="00F74C43" w:rsidTr="00EB28C8">
        <w:tc>
          <w:tcPr>
            <w:tcW w:w="567" w:type="dxa"/>
          </w:tcPr>
          <w:p w:rsidR="00F74C43" w:rsidRDefault="00F74C43" w:rsidP="00EB28C8">
            <w:pPr>
              <w:rPr>
                <w:rFonts w:ascii="Times New Roman" w:hAnsi="Times New Roman" w:cs="Times New Roman"/>
                <w:sz w:val="24"/>
                <w:szCs w:val="24"/>
                <w:lang w:val="uk-UA"/>
              </w:rPr>
            </w:pPr>
          </w:p>
        </w:tc>
        <w:tc>
          <w:tcPr>
            <w:tcW w:w="1705" w:type="dxa"/>
          </w:tcPr>
          <w:p w:rsidR="00F74C43" w:rsidRDefault="00F74C43" w:rsidP="00EB28C8">
            <w:pPr>
              <w:rPr>
                <w:rFonts w:ascii="Times New Roman" w:hAnsi="Times New Roman" w:cs="Times New Roman"/>
                <w:sz w:val="24"/>
                <w:szCs w:val="24"/>
                <w:lang w:val="uk-UA"/>
              </w:rPr>
            </w:pPr>
          </w:p>
        </w:tc>
        <w:tc>
          <w:tcPr>
            <w:tcW w:w="1102" w:type="dxa"/>
          </w:tcPr>
          <w:p w:rsidR="00F74C43" w:rsidRDefault="00F74C43" w:rsidP="00EB28C8">
            <w:pPr>
              <w:rPr>
                <w:rFonts w:ascii="Times New Roman" w:hAnsi="Times New Roman" w:cs="Times New Roman"/>
                <w:sz w:val="24"/>
                <w:szCs w:val="24"/>
                <w:lang w:val="uk-UA"/>
              </w:rPr>
            </w:pPr>
          </w:p>
        </w:tc>
        <w:tc>
          <w:tcPr>
            <w:tcW w:w="1486" w:type="dxa"/>
          </w:tcPr>
          <w:p w:rsidR="00F74C43" w:rsidRDefault="00F74C43" w:rsidP="00EB28C8">
            <w:pPr>
              <w:rPr>
                <w:rFonts w:ascii="Times New Roman" w:hAnsi="Times New Roman" w:cs="Times New Roman"/>
                <w:sz w:val="24"/>
                <w:szCs w:val="24"/>
                <w:lang w:val="uk-UA"/>
              </w:rPr>
            </w:pPr>
          </w:p>
        </w:tc>
        <w:tc>
          <w:tcPr>
            <w:tcW w:w="1658" w:type="dxa"/>
          </w:tcPr>
          <w:p w:rsidR="00F74C43" w:rsidRDefault="00F74C43" w:rsidP="00EB28C8">
            <w:pPr>
              <w:rPr>
                <w:rFonts w:ascii="Times New Roman" w:hAnsi="Times New Roman" w:cs="Times New Roman"/>
                <w:sz w:val="24"/>
                <w:szCs w:val="24"/>
                <w:lang w:val="uk-UA"/>
              </w:rPr>
            </w:pPr>
          </w:p>
        </w:tc>
        <w:tc>
          <w:tcPr>
            <w:tcW w:w="1172" w:type="dxa"/>
          </w:tcPr>
          <w:p w:rsidR="00F74C43" w:rsidRDefault="00F74C43" w:rsidP="00EB28C8">
            <w:pPr>
              <w:rPr>
                <w:rFonts w:ascii="Times New Roman" w:hAnsi="Times New Roman" w:cs="Times New Roman"/>
                <w:sz w:val="24"/>
                <w:szCs w:val="24"/>
                <w:lang w:val="uk-UA"/>
              </w:rPr>
            </w:pPr>
          </w:p>
        </w:tc>
        <w:tc>
          <w:tcPr>
            <w:tcW w:w="1294" w:type="dxa"/>
          </w:tcPr>
          <w:p w:rsidR="00F74C43" w:rsidRDefault="00F74C43" w:rsidP="00EB28C8">
            <w:pPr>
              <w:rPr>
                <w:rFonts w:ascii="Times New Roman" w:hAnsi="Times New Roman" w:cs="Times New Roman"/>
                <w:sz w:val="24"/>
                <w:szCs w:val="24"/>
                <w:lang w:val="uk-UA"/>
              </w:rPr>
            </w:pPr>
          </w:p>
        </w:tc>
        <w:tc>
          <w:tcPr>
            <w:tcW w:w="1177" w:type="dxa"/>
          </w:tcPr>
          <w:p w:rsidR="00F74C43" w:rsidRDefault="00F74C43" w:rsidP="00EB28C8">
            <w:pPr>
              <w:rPr>
                <w:rFonts w:ascii="Times New Roman" w:hAnsi="Times New Roman" w:cs="Times New Roman"/>
                <w:sz w:val="24"/>
                <w:szCs w:val="24"/>
                <w:lang w:val="uk-UA"/>
              </w:rPr>
            </w:pPr>
          </w:p>
        </w:tc>
        <w:tc>
          <w:tcPr>
            <w:tcW w:w="1177" w:type="dxa"/>
          </w:tcPr>
          <w:p w:rsidR="00F74C43" w:rsidRDefault="00F74C43" w:rsidP="00EB28C8">
            <w:pPr>
              <w:rPr>
                <w:rFonts w:ascii="Times New Roman" w:hAnsi="Times New Roman" w:cs="Times New Roman"/>
                <w:sz w:val="24"/>
                <w:szCs w:val="24"/>
                <w:lang w:val="uk-UA"/>
              </w:rPr>
            </w:pPr>
          </w:p>
        </w:tc>
        <w:tc>
          <w:tcPr>
            <w:tcW w:w="1473" w:type="dxa"/>
          </w:tcPr>
          <w:p w:rsidR="00F74C43" w:rsidRDefault="00F74C43" w:rsidP="00EB28C8">
            <w:pPr>
              <w:rPr>
                <w:rFonts w:ascii="Times New Roman" w:hAnsi="Times New Roman" w:cs="Times New Roman"/>
                <w:sz w:val="24"/>
                <w:szCs w:val="24"/>
                <w:lang w:val="uk-UA"/>
              </w:rPr>
            </w:pPr>
          </w:p>
        </w:tc>
        <w:tc>
          <w:tcPr>
            <w:tcW w:w="1178" w:type="dxa"/>
          </w:tcPr>
          <w:p w:rsidR="00F74C43" w:rsidRDefault="00F74C43" w:rsidP="00EB28C8">
            <w:pPr>
              <w:rPr>
                <w:rFonts w:ascii="Times New Roman" w:hAnsi="Times New Roman" w:cs="Times New Roman"/>
                <w:sz w:val="24"/>
                <w:szCs w:val="24"/>
                <w:lang w:val="uk-UA"/>
              </w:rPr>
            </w:pPr>
          </w:p>
        </w:tc>
        <w:tc>
          <w:tcPr>
            <w:tcW w:w="1746" w:type="dxa"/>
          </w:tcPr>
          <w:p w:rsidR="00F74C43" w:rsidRDefault="00F74C43" w:rsidP="00EB28C8">
            <w:pPr>
              <w:rPr>
                <w:rFonts w:ascii="Times New Roman" w:hAnsi="Times New Roman" w:cs="Times New Roman"/>
                <w:sz w:val="24"/>
                <w:szCs w:val="24"/>
                <w:lang w:val="uk-UA"/>
              </w:rPr>
            </w:pPr>
          </w:p>
        </w:tc>
      </w:tr>
      <w:tr w:rsidR="00F74C43" w:rsidTr="00EB28C8">
        <w:tc>
          <w:tcPr>
            <w:tcW w:w="567" w:type="dxa"/>
          </w:tcPr>
          <w:p w:rsidR="00F74C43" w:rsidRDefault="00F74C43" w:rsidP="00EB28C8">
            <w:pPr>
              <w:rPr>
                <w:rFonts w:ascii="Times New Roman" w:hAnsi="Times New Roman" w:cs="Times New Roman"/>
                <w:sz w:val="24"/>
                <w:szCs w:val="24"/>
                <w:lang w:val="uk-UA"/>
              </w:rPr>
            </w:pPr>
          </w:p>
        </w:tc>
        <w:tc>
          <w:tcPr>
            <w:tcW w:w="1705" w:type="dxa"/>
          </w:tcPr>
          <w:p w:rsidR="00F74C43" w:rsidRDefault="00F74C43" w:rsidP="00EB28C8">
            <w:pPr>
              <w:rPr>
                <w:rFonts w:ascii="Times New Roman" w:hAnsi="Times New Roman" w:cs="Times New Roman"/>
                <w:sz w:val="24"/>
                <w:szCs w:val="24"/>
                <w:lang w:val="uk-UA"/>
              </w:rPr>
            </w:pPr>
          </w:p>
        </w:tc>
        <w:tc>
          <w:tcPr>
            <w:tcW w:w="1102" w:type="dxa"/>
          </w:tcPr>
          <w:p w:rsidR="00F74C43" w:rsidRDefault="00F74C43" w:rsidP="00EB28C8">
            <w:pPr>
              <w:rPr>
                <w:rFonts w:ascii="Times New Roman" w:hAnsi="Times New Roman" w:cs="Times New Roman"/>
                <w:sz w:val="24"/>
                <w:szCs w:val="24"/>
                <w:lang w:val="uk-UA"/>
              </w:rPr>
            </w:pPr>
          </w:p>
        </w:tc>
        <w:tc>
          <w:tcPr>
            <w:tcW w:w="1486" w:type="dxa"/>
          </w:tcPr>
          <w:p w:rsidR="00F74C43" w:rsidRDefault="00F74C43" w:rsidP="00EB28C8">
            <w:pPr>
              <w:rPr>
                <w:rFonts w:ascii="Times New Roman" w:hAnsi="Times New Roman" w:cs="Times New Roman"/>
                <w:sz w:val="24"/>
                <w:szCs w:val="24"/>
                <w:lang w:val="uk-UA"/>
              </w:rPr>
            </w:pPr>
          </w:p>
        </w:tc>
        <w:tc>
          <w:tcPr>
            <w:tcW w:w="1658" w:type="dxa"/>
          </w:tcPr>
          <w:p w:rsidR="00F74C43" w:rsidRDefault="00F74C43" w:rsidP="00EB28C8">
            <w:pPr>
              <w:rPr>
                <w:rFonts w:ascii="Times New Roman" w:hAnsi="Times New Roman" w:cs="Times New Roman"/>
                <w:sz w:val="24"/>
                <w:szCs w:val="24"/>
                <w:lang w:val="uk-UA"/>
              </w:rPr>
            </w:pPr>
          </w:p>
        </w:tc>
        <w:tc>
          <w:tcPr>
            <w:tcW w:w="1172" w:type="dxa"/>
          </w:tcPr>
          <w:p w:rsidR="00F74C43" w:rsidRDefault="00F74C43" w:rsidP="00EB28C8">
            <w:pPr>
              <w:rPr>
                <w:rFonts w:ascii="Times New Roman" w:hAnsi="Times New Roman" w:cs="Times New Roman"/>
                <w:sz w:val="24"/>
                <w:szCs w:val="24"/>
                <w:lang w:val="uk-UA"/>
              </w:rPr>
            </w:pPr>
          </w:p>
        </w:tc>
        <w:tc>
          <w:tcPr>
            <w:tcW w:w="1294" w:type="dxa"/>
          </w:tcPr>
          <w:p w:rsidR="00F74C43" w:rsidRDefault="00F74C43" w:rsidP="00EB28C8">
            <w:pPr>
              <w:rPr>
                <w:rFonts w:ascii="Times New Roman" w:hAnsi="Times New Roman" w:cs="Times New Roman"/>
                <w:sz w:val="24"/>
                <w:szCs w:val="24"/>
                <w:lang w:val="uk-UA"/>
              </w:rPr>
            </w:pPr>
          </w:p>
        </w:tc>
        <w:tc>
          <w:tcPr>
            <w:tcW w:w="1177" w:type="dxa"/>
          </w:tcPr>
          <w:p w:rsidR="00F74C43" w:rsidRDefault="00F74C43" w:rsidP="00EB28C8">
            <w:pPr>
              <w:rPr>
                <w:rFonts w:ascii="Times New Roman" w:hAnsi="Times New Roman" w:cs="Times New Roman"/>
                <w:sz w:val="24"/>
                <w:szCs w:val="24"/>
                <w:lang w:val="uk-UA"/>
              </w:rPr>
            </w:pPr>
          </w:p>
        </w:tc>
        <w:tc>
          <w:tcPr>
            <w:tcW w:w="1177" w:type="dxa"/>
          </w:tcPr>
          <w:p w:rsidR="00F74C43" w:rsidRDefault="00F74C43" w:rsidP="00EB28C8">
            <w:pPr>
              <w:rPr>
                <w:rFonts w:ascii="Times New Roman" w:hAnsi="Times New Roman" w:cs="Times New Roman"/>
                <w:sz w:val="24"/>
                <w:szCs w:val="24"/>
                <w:lang w:val="uk-UA"/>
              </w:rPr>
            </w:pPr>
          </w:p>
        </w:tc>
        <w:tc>
          <w:tcPr>
            <w:tcW w:w="1473" w:type="dxa"/>
          </w:tcPr>
          <w:p w:rsidR="00F74C43" w:rsidRDefault="00F74C43" w:rsidP="00EB28C8">
            <w:pPr>
              <w:rPr>
                <w:rFonts w:ascii="Times New Roman" w:hAnsi="Times New Roman" w:cs="Times New Roman"/>
                <w:sz w:val="24"/>
                <w:szCs w:val="24"/>
                <w:lang w:val="uk-UA"/>
              </w:rPr>
            </w:pPr>
          </w:p>
        </w:tc>
        <w:tc>
          <w:tcPr>
            <w:tcW w:w="1178" w:type="dxa"/>
          </w:tcPr>
          <w:p w:rsidR="00F74C43" w:rsidRDefault="00F74C43" w:rsidP="00EB28C8">
            <w:pPr>
              <w:rPr>
                <w:rFonts w:ascii="Times New Roman" w:hAnsi="Times New Roman" w:cs="Times New Roman"/>
                <w:sz w:val="24"/>
                <w:szCs w:val="24"/>
                <w:lang w:val="uk-UA"/>
              </w:rPr>
            </w:pPr>
          </w:p>
        </w:tc>
        <w:tc>
          <w:tcPr>
            <w:tcW w:w="1746" w:type="dxa"/>
          </w:tcPr>
          <w:p w:rsidR="00F74C43" w:rsidRDefault="00F74C43" w:rsidP="00EB28C8">
            <w:pPr>
              <w:rPr>
                <w:rFonts w:ascii="Times New Roman" w:hAnsi="Times New Roman" w:cs="Times New Roman"/>
                <w:sz w:val="24"/>
                <w:szCs w:val="24"/>
                <w:lang w:val="uk-UA"/>
              </w:rPr>
            </w:pPr>
          </w:p>
        </w:tc>
      </w:tr>
    </w:tbl>
    <w:p w:rsidR="00F74C43" w:rsidRDefault="00F74C43" w:rsidP="00F74C43">
      <w:pPr>
        <w:spacing w:after="0" w:line="240" w:lineRule="auto"/>
        <w:rPr>
          <w:rFonts w:ascii="Times New Roman" w:hAnsi="Times New Roman" w:cs="Times New Roman"/>
          <w:sz w:val="24"/>
          <w:szCs w:val="24"/>
          <w:lang w:val="uk-UA"/>
        </w:rPr>
      </w:pPr>
    </w:p>
    <w:p w:rsidR="00F74C43" w:rsidRDefault="00F74C43" w:rsidP="00F74C43">
      <w:pPr>
        <w:spacing w:after="0" w:line="240" w:lineRule="auto"/>
        <w:rPr>
          <w:rFonts w:ascii="Times New Roman" w:hAnsi="Times New Roman" w:cs="Times New Roman"/>
          <w:sz w:val="24"/>
          <w:szCs w:val="24"/>
          <w:lang w:val="uk-UA"/>
        </w:rPr>
      </w:pPr>
    </w:p>
    <w:p w:rsidR="00F74C43" w:rsidRPr="00845C1E" w:rsidRDefault="00F74C43" w:rsidP="00F74C43">
      <w:pPr>
        <w:spacing w:after="0" w:line="240" w:lineRule="auto"/>
        <w:rPr>
          <w:rFonts w:ascii="Times New Roman" w:hAnsi="Times New Roman" w:cs="Times New Roman"/>
          <w:b/>
          <w:sz w:val="24"/>
          <w:szCs w:val="24"/>
          <w:u w:val="single"/>
          <w:lang w:val="uk-UA"/>
        </w:rPr>
      </w:pPr>
      <w:r w:rsidRPr="00845C1E">
        <w:rPr>
          <w:rFonts w:ascii="Times New Roman" w:hAnsi="Times New Roman" w:cs="Times New Roman"/>
          <w:b/>
          <w:sz w:val="24"/>
          <w:szCs w:val="24"/>
          <w:u w:val="single"/>
          <w:lang w:val="uk-UA"/>
        </w:rPr>
        <w:t>Зразок оформлення</w:t>
      </w:r>
    </w:p>
    <w:p w:rsidR="00F74C43" w:rsidRDefault="00F74C43" w:rsidP="00F74C43">
      <w:pPr>
        <w:spacing w:after="0" w:line="240" w:lineRule="auto"/>
        <w:rPr>
          <w:rFonts w:ascii="Times New Roman" w:hAnsi="Times New Roman" w:cs="Times New Roman"/>
          <w:sz w:val="24"/>
          <w:szCs w:val="24"/>
          <w:lang w:val="uk-UA"/>
        </w:rPr>
      </w:pPr>
    </w:p>
    <w:p w:rsidR="00F74C43" w:rsidRPr="00397FB9" w:rsidRDefault="00F74C43" w:rsidP="00F74C43">
      <w:pPr>
        <w:spacing w:after="0" w:line="240" w:lineRule="auto"/>
        <w:jc w:val="center"/>
        <w:rPr>
          <w:rFonts w:ascii="Times New Roman" w:hAnsi="Times New Roman" w:cs="Times New Roman"/>
          <w:sz w:val="24"/>
          <w:szCs w:val="24"/>
          <w:lang w:val="uk-UA"/>
        </w:rPr>
      </w:pPr>
      <w:r w:rsidRPr="00397FB9">
        <w:rPr>
          <w:rFonts w:ascii="Times New Roman" w:hAnsi="Times New Roman" w:cs="Times New Roman"/>
          <w:sz w:val="24"/>
          <w:szCs w:val="24"/>
          <w:lang w:val="uk-UA"/>
        </w:rPr>
        <w:t>Список</w:t>
      </w:r>
    </w:p>
    <w:p w:rsidR="00F74C43" w:rsidRDefault="00F74C43" w:rsidP="00F74C4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397FB9">
        <w:rPr>
          <w:rFonts w:ascii="Times New Roman" w:hAnsi="Times New Roman" w:cs="Times New Roman"/>
          <w:sz w:val="24"/>
          <w:szCs w:val="24"/>
          <w:lang w:val="uk-UA"/>
        </w:rPr>
        <w:t xml:space="preserve">едагогічних працівників </w:t>
      </w:r>
      <w:r>
        <w:rPr>
          <w:rFonts w:ascii="Times New Roman" w:hAnsi="Times New Roman" w:cs="Times New Roman"/>
          <w:sz w:val="24"/>
          <w:szCs w:val="24"/>
          <w:lang w:val="uk-UA"/>
        </w:rPr>
        <w:t>ЗОШ № ____ м. Красноармійська,</w:t>
      </w:r>
    </w:p>
    <w:p w:rsidR="00F74C43" w:rsidRDefault="00F74C43" w:rsidP="00F74C4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які атестуються в 2015-2016 навчальному році</w:t>
      </w:r>
    </w:p>
    <w:p w:rsidR="00F74C43" w:rsidRDefault="00F74C43" w:rsidP="00F74C43">
      <w:pPr>
        <w:spacing w:after="0" w:line="240" w:lineRule="auto"/>
        <w:jc w:val="center"/>
        <w:rPr>
          <w:rFonts w:ascii="Times New Roman" w:hAnsi="Times New Roman" w:cs="Times New Roman"/>
          <w:sz w:val="24"/>
          <w:szCs w:val="24"/>
          <w:lang w:val="uk-UA"/>
        </w:rPr>
      </w:pPr>
    </w:p>
    <w:tbl>
      <w:tblPr>
        <w:tblStyle w:val="afb"/>
        <w:tblW w:w="15735" w:type="dxa"/>
        <w:tblInd w:w="-459" w:type="dxa"/>
        <w:tblLook w:val="04A0"/>
      </w:tblPr>
      <w:tblGrid>
        <w:gridCol w:w="476"/>
        <w:gridCol w:w="1330"/>
        <w:gridCol w:w="1568"/>
        <w:gridCol w:w="1579"/>
        <w:gridCol w:w="1698"/>
        <w:gridCol w:w="1241"/>
        <w:gridCol w:w="1277"/>
        <w:gridCol w:w="1270"/>
        <w:gridCol w:w="1270"/>
        <w:gridCol w:w="1471"/>
        <w:gridCol w:w="1096"/>
        <w:gridCol w:w="1459"/>
      </w:tblGrid>
      <w:tr w:rsidR="00F74C43" w:rsidTr="00EB28C8">
        <w:tc>
          <w:tcPr>
            <w:tcW w:w="567"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559"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ПІБ</w:t>
            </w:r>
          </w:p>
        </w:tc>
        <w:tc>
          <w:tcPr>
            <w:tcW w:w="1423"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Посада</w:t>
            </w:r>
          </w:p>
        </w:tc>
        <w:tc>
          <w:tcPr>
            <w:tcW w:w="1486"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Освіта (навчальний заклад, рік закінчення)</w:t>
            </w:r>
          </w:p>
        </w:tc>
        <w:tc>
          <w:tcPr>
            <w:tcW w:w="1658"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Спеціальність за дипломом</w:t>
            </w:r>
          </w:p>
        </w:tc>
        <w:tc>
          <w:tcPr>
            <w:tcW w:w="1104" w:type="dxa"/>
          </w:tcPr>
          <w:p w:rsidR="00F74C43" w:rsidRDefault="00F74C43" w:rsidP="00EB28C8">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Педстаж</w:t>
            </w:r>
            <w:proofErr w:type="spellEnd"/>
          </w:p>
        </w:tc>
        <w:tc>
          <w:tcPr>
            <w:tcW w:w="1294"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Дата</w:t>
            </w:r>
          </w:p>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 xml:space="preserve">останньої  курсової </w:t>
            </w:r>
            <w:proofErr w:type="spellStart"/>
            <w:r>
              <w:rPr>
                <w:rFonts w:ascii="Times New Roman" w:hAnsi="Times New Roman" w:cs="Times New Roman"/>
                <w:sz w:val="24"/>
                <w:szCs w:val="24"/>
                <w:lang w:val="uk-UA"/>
              </w:rPr>
              <w:t>перепідго-</w:t>
            </w:r>
            <w:proofErr w:type="spellEnd"/>
          </w:p>
          <w:p w:rsidR="00F74C43" w:rsidRDefault="00F74C43" w:rsidP="00EB28C8">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товки</w:t>
            </w:r>
            <w:proofErr w:type="spellEnd"/>
          </w:p>
        </w:tc>
        <w:tc>
          <w:tcPr>
            <w:tcW w:w="1116"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 xml:space="preserve">Дата </w:t>
            </w:r>
            <w:proofErr w:type="spellStart"/>
            <w:r>
              <w:rPr>
                <w:rFonts w:ascii="Times New Roman" w:hAnsi="Times New Roman" w:cs="Times New Roman"/>
                <w:sz w:val="24"/>
                <w:szCs w:val="24"/>
                <w:lang w:val="uk-UA"/>
              </w:rPr>
              <w:t>попе-редньої</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атетсації</w:t>
            </w:r>
            <w:proofErr w:type="spellEnd"/>
          </w:p>
        </w:tc>
        <w:tc>
          <w:tcPr>
            <w:tcW w:w="1173"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 xml:space="preserve">Вид </w:t>
            </w:r>
            <w:proofErr w:type="spellStart"/>
            <w:r>
              <w:rPr>
                <w:rFonts w:ascii="Times New Roman" w:hAnsi="Times New Roman" w:cs="Times New Roman"/>
                <w:sz w:val="24"/>
                <w:szCs w:val="24"/>
                <w:lang w:val="uk-UA"/>
              </w:rPr>
              <w:t>попе-редньої</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атетсації</w:t>
            </w:r>
            <w:proofErr w:type="spellEnd"/>
          </w:p>
        </w:tc>
        <w:tc>
          <w:tcPr>
            <w:tcW w:w="1473"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Результати попередньої атестації</w:t>
            </w:r>
          </w:p>
        </w:tc>
        <w:tc>
          <w:tcPr>
            <w:tcW w:w="1032"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 xml:space="preserve">Вид </w:t>
            </w:r>
            <w:proofErr w:type="spellStart"/>
            <w:r>
              <w:rPr>
                <w:rFonts w:ascii="Times New Roman" w:hAnsi="Times New Roman" w:cs="Times New Roman"/>
                <w:sz w:val="24"/>
                <w:szCs w:val="24"/>
                <w:lang w:val="uk-UA"/>
              </w:rPr>
              <w:t>атеста-ції</w:t>
            </w:r>
            <w:proofErr w:type="spellEnd"/>
            <w:r>
              <w:rPr>
                <w:rFonts w:ascii="Times New Roman" w:hAnsi="Times New Roman" w:cs="Times New Roman"/>
                <w:sz w:val="24"/>
                <w:szCs w:val="24"/>
                <w:lang w:val="uk-UA"/>
              </w:rPr>
              <w:t xml:space="preserve"> </w:t>
            </w:r>
          </w:p>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2016 р.</w:t>
            </w:r>
          </w:p>
        </w:tc>
        <w:tc>
          <w:tcPr>
            <w:tcW w:w="1850"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 xml:space="preserve">На що претендує </w:t>
            </w:r>
          </w:p>
        </w:tc>
      </w:tr>
      <w:tr w:rsidR="00F74C43" w:rsidTr="00EB28C8">
        <w:tc>
          <w:tcPr>
            <w:tcW w:w="567" w:type="dxa"/>
            <w:vMerge w:val="restart"/>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59" w:type="dxa"/>
            <w:vMerge w:val="restart"/>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Петров  Петро Петрович</w:t>
            </w:r>
          </w:p>
        </w:tc>
        <w:tc>
          <w:tcPr>
            <w:tcW w:w="1423"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Директор</w:t>
            </w:r>
          </w:p>
          <w:p w:rsidR="00F74C43" w:rsidRDefault="00F74C43" w:rsidP="00EB28C8">
            <w:pPr>
              <w:rPr>
                <w:rFonts w:ascii="Times New Roman" w:hAnsi="Times New Roman" w:cs="Times New Roman"/>
                <w:sz w:val="24"/>
                <w:szCs w:val="24"/>
                <w:lang w:val="uk-UA"/>
              </w:rPr>
            </w:pPr>
          </w:p>
        </w:tc>
        <w:tc>
          <w:tcPr>
            <w:tcW w:w="1486" w:type="dxa"/>
            <w:vMerge w:val="restart"/>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Повна вища</w:t>
            </w:r>
          </w:p>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Донецький державний університет,</w:t>
            </w:r>
          </w:p>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1988</w:t>
            </w:r>
          </w:p>
        </w:tc>
        <w:tc>
          <w:tcPr>
            <w:tcW w:w="1658" w:type="dxa"/>
            <w:vMerge w:val="restart"/>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Математик, учитель математики та інформатики</w:t>
            </w:r>
          </w:p>
        </w:tc>
        <w:tc>
          <w:tcPr>
            <w:tcW w:w="1104" w:type="dxa"/>
            <w:vMerge w:val="restart"/>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294"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2015</w:t>
            </w:r>
          </w:p>
        </w:tc>
        <w:tc>
          <w:tcPr>
            <w:tcW w:w="1116" w:type="dxa"/>
          </w:tcPr>
          <w:p w:rsidR="00F74C43" w:rsidRDefault="00F74C43" w:rsidP="00EB28C8">
            <w:pPr>
              <w:rPr>
                <w:rFonts w:ascii="Times New Roman" w:hAnsi="Times New Roman" w:cs="Times New Roman"/>
                <w:sz w:val="24"/>
                <w:szCs w:val="24"/>
                <w:lang w:val="uk-UA"/>
              </w:rPr>
            </w:pPr>
          </w:p>
        </w:tc>
        <w:tc>
          <w:tcPr>
            <w:tcW w:w="1173" w:type="dxa"/>
          </w:tcPr>
          <w:p w:rsidR="00F74C43" w:rsidRDefault="00F74C43" w:rsidP="00EB28C8">
            <w:pPr>
              <w:rPr>
                <w:rFonts w:ascii="Times New Roman" w:hAnsi="Times New Roman" w:cs="Times New Roman"/>
                <w:sz w:val="24"/>
                <w:szCs w:val="24"/>
                <w:lang w:val="uk-UA"/>
              </w:rPr>
            </w:pPr>
          </w:p>
        </w:tc>
        <w:tc>
          <w:tcPr>
            <w:tcW w:w="1473" w:type="dxa"/>
          </w:tcPr>
          <w:p w:rsidR="00F74C43" w:rsidRDefault="00F74C43" w:rsidP="00EB28C8">
            <w:pPr>
              <w:rPr>
                <w:rFonts w:ascii="Times New Roman" w:hAnsi="Times New Roman" w:cs="Times New Roman"/>
                <w:sz w:val="24"/>
                <w:szCs w:val="24"/>
                <w:lang w:val="uk-UA"/>
              </w:rPr>
            </w:pPr>
          </w:p>
        </w:tc>
        <w:tc>
          <w:tcPr>
            <w:tcW w:w="1032"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чергова</w:t>
            </w:r>
          </w:p>
        </w:tc>
        <w:tc>
          <w:tcPr>
            <w:tcW w:w="1850"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Відповідає займаній посаді</w:t>
            </w:r>
          </w:p>
        </w:tc>
      </w:tr>
      <w:tr w:rsidR="00F74C43" w:rsidRPr="00953912" w:rsidTr="00EB28C8">
        <w:tc>
          <w:tcPr>
            <w:tcW w:w="567" w:type="dxa"/>
            <w:vMerge/>
          </w:tcPr>
          <w:p w:rsidR="00F74C43" w:rsidRDefault="00F74C43" w:rsidP="00EB28C8">
            <w:pPr>
              <w:rPr>
                <w:rFonts w:ascii="Times New Roman" w:hAnsi="Times New Roman" w:cs="Times New Roman"/>
                <w:sz w:val="24"/>
                <w:szCs w:val="24"/>
                <w:lang w:val="uk-UA"/>
              </w:rPr>
            </w:pPr>
          </w:p>
        </w:tc>
        <w:tc>
          <w:tcPr>
            <w:tcW w:w="1559" w:type="dxa"/>
            <w:vMerge/>
          </w:tcPr>
          <w:p w:rsidR="00F74C43" w:rsidRDefault="00F74C43" w:rsidP="00EB28C8">
            <w:pPr>
              <w:rPr>
                <w:rFonts w:ascii="Times New Roman" w:hAnsi="Times New Roman" w:cs="Times New Roman"/>
                <w:sz w:val="24"/>
                <w:szCs w:val="24"/>
                <w:lang w:val="uk-UA"/>
              </w:rPr>
            </w:pPr>
          </w:p>
        </w:tc>
        <w:tc>
          <w:tcPr>
            <w:tcW w:w="1423"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Учитель математики</w:t>
            </w:r>
          </w:p>
        </w:tc>
        <w:tc>
          <w:tcPr>
            <w:tcW w:w="1486" w:type="dxa"/>
            <w:vMerge/>
          </w:tcPr>
          <w:p w:rsidR="00F74C43" w:rsidRDefault="00F74C43" w:rsidP="00EB28C8">
            <w:pPr>
              <w:rPr>
                <w:rFonts w:ascii="Times New Roman" w:hAnsi="Times New Roman" w:cs="Times New Roman"/>
                <w:sz w:val="24"/>
                <w:szCs w:val="24"/>
                <w:lang w:val="uk-UA"/>
              </w:rPr>
            </w:pPr>
          </w:p>
        </w:tc>
        <w:tc>
          <w:tcPr>
            <w:tcW w:w="1658" w:type="dxa"/>
            <w:vMerge/>
          </w:tcPr>
          <w:p w:rsidR="00F74C43" w:rsidRDefault="00F74C43" w:rsidP="00EB28C8">
            <w:pPr>
              <w:rPr>
                <w:rFonts w:ascii="Times New Roman" w:hAnsi="Times New Roman" w:cs="Times New Roman"/>
                <w:sz w:val="24"/>
                <w:szCs w:val="24"/>
                <w:lang w:val="uk-UA"/>
              </w:rPr>
            </w:pPr>
          </w:p>
        </w:tc>
        <w:tc>
          <w:tcPr>
            <w:tcW w:w="1104" w:type="dxa"/>
            <w:vMerge/>
          </w:tcPr>
          <w:p w:rsidR="00F74C43" w:rsidRDefault="00F74C43" w:rsidP="00EB28C8">
            <w:pPr>
              <w:rPr>
                <w:rFonts w:ascii="Times New Roman" w:hAnsi="Times New Roman" w:cs="Times New Roman"/>
                <w:sz w:val="24"/>
                <w:szCs w:val="24"/>
                <w:lang w:val="uk-UA"/>
              </w:rPr>
            </w:pPr>
          </w:p>
        </w:tc>
        <w:tc>
          <w:tcPr>
            <w:tcW w:w="1294"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2014</w:t>
            </w:r>
          </w:p>
        </w:tc>
        <w:tc>
          <w:tcPr>
            <w:tcW w:w="1116"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2011</w:t>
            </w:r>
          </w:p>
        </w:tc>
        <w:tc>
          <w:tcPr>
            <w:tcW w:w="1173"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Чергова (</w:t>
            </w:r>
            <w:proofErr w:type="spellStart"/>
            <w:r>
              <w:rPr>
                <w:rFonts w:ascii="Times New Roman" w:hAnsi="Times New Roman" w:cs="Times New Roman"/>
                <w:sz w:val="24"/>
                <w:szCs w:val="24"/>
                <w:lang w:val="uk-UA"/>
              </w:rPr>
              <w:t>позачер-гова</w:t>
            </w:r>
            <w:proofErr w:type="spellEnd"/>
            <w:r>
              <w:rPr>
                <w:rFonts w:ascii="Times New Roman" w:hAnsi="Times New Roman" w:cs="Times New Roman"/>
                <w:sz w:val="24"/>
                <w:szCs w:val="24"/>
                <w:lang w:val="uk-UA"/>
              </w:rPr>
              <w:t>)</w:t>
            </w:r>
          </w:p>
        </w:tc>
        <w:tc>
          <w:tcPr>
            <w:tcW w:w="1473"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Присвоєна вища категорія</w:t>
            </w:r>
          </w:p>
        </w:tc>
        <w:tc>
          <w:tcPr>
            <w:tcW w:w="1032"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чергова</w:t>
            </w:r>
          </w:p>
        </w:tc>
        <w:tc>
          <w:tcPr>
            <w:tcW w:w="1850"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Відповідає раніше присвоєній</w:t>
            </w:r>
          </w:p>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вищій категорії</w:t>
            </w:r>
          </w:p>
        </w:tc>
      </w:tr>
      <w:tr w:rsidR="00F74C43" w:rsidRPr="00953912" w:rsidTr="00EB28C8">
        <w:tc>
          <w:tcPr>
            <w:tcW w:w="567" w:type="dxa"/>
          </w:tcPr>
          <w:p w:rsidR="00F74C43" w:rsidRDefault="00F74C43" w:rsidP="00EB28C8">
            <w:pPr>
              <w:rPr>
                <w:rFonts w:ascii="Times New Roman" w:hAnsi="Times New Roman" w:cs="Times New Roman"/>
                <w:sz w:val="24"/>
                <w:szCs w:val="24"/>
                <w:lang w:val="uk-UA"/>
              </w:rPr>
            </w:pPr>
          </w:p>
        </w:tc>
        <w:tc>
          <w:tcPr>
            <w:tcW w:w="1559" w:type="dxa"/>
          </w:tcPr>
          <w:p w:rsidR="00F74C43" w:rsidRDefault="00F74C43" w:rsidP="00EB28C8">
            <w:pPr>
              <w:rPr>
                <w:rFonts w:ascii="Times New Roman" w:hAnsi="Times New Roman" w:cs="Times New Roman"/>
                <w:sz w:val="24"/>
                <w:szCs w:val="24"/>
                <w:lang w:val="uk-UA"/>
              </w:rPr>
            </w:pPr>
          </w:p>
        </w:tc>
        <w:tc>
          <w:tcPr>
            <w:tcW w:w="1423" w:type="dxa"/>
          </w:tcPr>
          <w:p w:rsidR="00F74C43" w:rsidRDefault="00F74C43" w:rsidP="00EB28C8">
            <w:pPr>
              <w:rPr>
                <w:rFonts w:ascii="Times New Roman" w:hAnsi="Times New Roman" w:cs="Times New Roman"/>
                <w:sz w:val="24"/>
                <w:szCs w:val="24"/>
                <w:lang w:val="uk-UA"/>
              </w:rPr>
            </w:pPr>
          </w:p>
        </w:tc>
        <w:tc>
          <w:tcPr>
            <w:tcW w:w="1486" w:type="dxa"/>
          </w:tcPr>
          <w:p w:rsidR="00F74C43" w:rsidRDefault="00F74C43" w:rsidP="00EB28C8">
            <w:pPr>
              <w:rPr>
                <w:rFonts w:ascii="Times New Roman" w:hAnsi="Times New Roman" w:cs="Times New Roman"/>
                <w:sz w:val="24"/>
                <w:szCs w:val="24"/>
                <w:lang w:val="uk-UA"/>
              </w:rPr>
            </w:pPr>
          </w:p>
        </w:tc>
        <w:tc>
          <w:tcPr>
            <w:tcW w:w="1658" w:type="dxa"/>
          </w:tcPr>
          <w:p w:rsidR="00F74C43" w:rsidRDefault="00F74C43" w:rsidP="00EB28C8">
            <w:pPr>
              <w:rPr>
                <w:rFonts w:ascii="Times New Roman" w:hAnsi="Times New Roman" w:cs="Times New Roman"/>
                <w:sz w:val="24"/>
                <w:szCs w:val="24"/>
                <w:lang w:val="uk-UA"/>
              </w:rPr>
            </w:pPr>
          </w:p>
        </w:tc>
        <w:tc>
          <w:tcPr>
            <w:tcW w:w="1104" w:type="dxa"/>
          </w:tcPr>
          <w:p w:rsidR="00F74C43" w:rsidRDefault="00F74C43" w:rsidP="00EB28C8">
            <w:pPr>
              <w:rPr>
                <w:rFonts w:ascii="Times New Roman" w:hAnsi="Times New Roman" w:cs="Times New Roman"/>
                <w:sz w:val="24"/>
                <w:szCs w:val="24"/>
                <w:lang w:val="uk-UA"/>
              </w:rPr>
            </w:pPr>
          </w:p>
        </w:tc>
        <w:tc>
          <w:tcPr>
            <w:tcW w:w="1294" w:type="dxa"/>
          </w:tcPr>
          <w:p w:rsidR="00F74C43" w:rsidRDefault="00F74C43" w:rsidP="00EB28C8">
            <w:pPr>
              <w:rPr>
                <w:rFonts w:ascii="Times New Roman" w:hAnsi="Times New Roman" w:cs="Times New Roman"/>
                <w:sz w:val="24"/>
                <w:szCs w:val="24"/>
                <w:lang w:val="uk-UA"/>
              </w:rPr>
            </w:pPr>
          </w:p>
        </w:tc>
        <w:tc>
          <w:tcPr>
            <w:tcW w:w="1116" w:type="dxa"/>
          </w:tcPr>
          <w:p w:rsidR="00F74C43" w:rsidRDefault="00F74C43" w:rsidP="00EB28C8">
            <w:pPr>
              <w:rPr>
                <w:rFonts w:ascii="Times New Roman" w:hAnsi="Times New Roman" w:cs="Times New Roman"/>
                <w:sz w:val="24"/>
                <w:szCs w:val="24"/>
                <w:lang w:val="uk-UA"/>
              </w:rPr>
            </w:pPr>
          </w:p>
        </w:tc>
        <w:tc>
          <w:tcPr>
            <w:tcW w:w="1173" w:type="dxa"/>
          </w:tcPr>
          <w:p w:rsidR="00F74C43" w:rsidRDefault="00F74C43" w:rsidP="00EB28C8">
            <w:pPr>
              <w:rPr>
                <w:rFonts w:ascii="Times New Roman" w:hAnsi="Times New Roman" w:cs="Times New Roman"/>
                <w:sz w:val="24"/>
                <w:szCs w:val="24"/>
                <w:lang w:val="uk-UA"/>
              </w:rPr>
            </w:pPr>
          </w:p>
        </w:tc>
        <w:tc>
          <w:tcPr>
            <w:tcW w:w="1473" w:type="dxa"/>
          </w:tcPr>
          <w:p w:rsidR="00F74C43" w:rsidRDefault="00F74C43" w:rsidP="00EB28C8">
            <w:pPr>
              <w:rPr>
                <w:rFonts w:ascii="Times New Roman" w:hAnsi="Times New Roman" w:cs="Times New Roman"/>
                <w:sz w:val="24"/>
                <w:szCs w:val="24"/>
                <w:lang w:val="uk-UA"/>
              </w:rPr>
            </w:pPr>
          </w:p>
        </w:tc>
        <w:tc>
          <w:tcPr>
            <w:tcW w:w="1032" w:type="dxa"/>
          </w:tcPr>
          <w:p w:rsidR="00F74C43" w:rsidRDefault="00F74C43" w:rsidP="00EB28C8">
            <w:pPr>
              <w:rPr>
                <w:rFonts w:ascii="Times New Roman" w:hAnsi="Times New Roman" w:cs="Times New Roman"/>
                <w:sz w:val="24"/>
                <w:szCs w:val="24"/>
                <w:lang w:val="uk-UA"/>
              </w:rPr>
            </w:pPr>
          </w:p>
        </w:tc>
        <w:tc>
          <w:tcPr>
            <w:tcW w:w="1850" w:type="dxa"/>
          </w:tcPr>
          <w:p w:rsidR="00F74C43" w:rsidRDefault="00F74C43" w:rsidP="00EB28C8">
            <w:pPr>
              <w:rPr>
                <w:rFonts w:ascii="Times New Roman" w:hAnsi="Times New Roman" w:cs="Times New Roman"/>
                <w:sz w:val="24"/>
                <w:szCs w:val="24"/>
                <w:lang w:val="uk-UA"/>
              </w:rPr>
            </w:pPr>
          </w:p>
        </w:tc>
      </w:tr>
    </w:tbl>
    <w:p w:rsidR="00F74C43" w:rsidRDefault="00F74C43" w:rsidP="00F74C43">
      <w:pPr>
        <w:spacing w:after="0" w:line="240" w:lineRule="auto"/>
        <w:rPr>
          <w:rFonts w:ascii="Times New Roman" w:hAnsi="Times New Roman" w:cs="Times New Roman"/>
          <w:sz w:val="24"/>
          <w:szCs w:val="24"/>
          <w:lang w:val="uk-UA"/>
        </w:rPr>
      </w:pPr>
    </w:p>
    <w:p w:rsidR="00F74C43" w:rsidRDefault="00F74C43" w:rsidP="00F74C43">
      <w:pPr>
        <w:spacing w:after="0" w:line="240" w:lineRule="auto"/>
        <w:rPr>
          <w:rFonts w:ascii="Times New Roman" w:hAnsi="Times New Roman" w:cs="Times New Roman"/>
          <w:sz w:val="24"/>
          <w:szCs w:val="24"/>
          <w:lang w:val="uk-UA"/>
        </w:rPr>
      </w:pPr>
    </w:p>
    <w:p w:rsidR="00F74C43" w:rsidRDefault="00F74C43" w:rsidP="00F74C43">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27</w:t>
      </w:r>
    </w:p>
    <w:p w:rsidR="00F74C43" w:rsidRPr="00397FB9" w:rsidRDefault="00F74C43" w:rsidP="00F74C43">
      <w:pPr>
        <w:spacing w:after="0" w:line="240" w:lineRule="auto"/>
        <w:jc w:val="center"/>
        <w:rPr>
          <w:rFonts w:ascii="Times New Roman" w:hAnsi="Times New Roman" w:cs="Times New Roman"/>
          <w:sz w:val="24"/>
          <w:szCs w:val="24"/>
          <w:lang w:val="uk-UA"/>
        </w:rPr>
      </w:pPr>
      <w:r w:rsidRPr="00397FB9">
        <w:rPr>
          <w:rFonts w:ascii="Times New Roman" w:hAnsi="Times New Roman" w:cs="Times New Roman"/>
          <w:sz w:val="24"/>
          <w:szCs w:val="24"/>
          <w:lang w:val="uk-UA"/>
        </w:rPr>
        <w:t>Список</w:t>
      </w:r>
    </w:p>
    <w:p w:rsidR="00F74C43" w:rsidRDefault="00F74C43" w:rsidP="00F74C4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397FB9">
        <w:rPr>
          <w:rFonts w:ascii="Times New Roman" w:hAnsi="Times New Roman" w:cs="Times New Roman"/>
          <w:sz w:val="24"/>
          <w:szCs w:val="24"/>
          <w:lang w:val="uk-UA"/>
        </w:rPr>
        <w:t xml:space="preserve">едагогічних працівників </w:t>
      </w:r>
      <w:r>
        <w:rPr>
          <w:rFonts w:ascii="Times New Roman" w:hAnsi="Times New Roman" w:cs="Times New Roman"/>
          <w:sz w:val="24"/>
          <w:szCs w:val="24"/>
          <w:lang w:val="uk-UA"/>
        </w:rPr>
        <w:t>ЗОШ № ____ м. Красноармійська,</w:t>
      </w:r>
    </w:p>
    <w:p w:rsidR="00F74C43" w:rsidRDefault="00F74C43" w:rsidP="00F74C4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які атестуються міською атестаційною комісією у квітні 2016  року</w:t>
      </w:r>
    </w:p>
    <w:p w:rsidR="00F74C43" w:rsidRDefault="00F74C43" w:rsidP="00F74C43">
      <w:pPr>
        <w:spacing w:after="0" w:line="240" w:lineRule="auto"/>
        <w:jc w:val="center"/>
        <w:rPr>
          <w:rFonts w:ascii="Times New Roman" w:hAnsi="Times New Roman" w:cs="Times New Roman"/>
          <w:sz w:val="24"/>
          <w:szCs w:val="24"/>
          <w:lang w:val="uk-UA"/>
        </w:rPr>
      </w:pPr>
    </w:p>
    <w:tbl>
      <w:tblPr>
        <w:tblStyle w:val="afb"/>
        <w:tblW w:w="15735" w:type="dxa"/>
        <w:tblInd w:w="-459" w:type="dxa"/>
        <w:tblLook w:val="04A0"/>
      </w:tblPr>
      <w:tblGrid>
        <w:gridCol w:w="542"/>
        <w:gridCol w:w="1477"/>
        <w:gridCol w:w="1076"/>
        <w:gridCol w:w="1478"/>
        <w:gridCol w:w="1698"/>
        <w:gridCol w:w="1241"/>
        <w:gridCol w:w="1289"/>
        <w:gridCol w:w="1270"/>
        <w:gridCol w:w="1270"/>
        <w:gridCol w:w="1472"/>
        <w:gridCol w:w="1270"/>
        <w:gridCol w:w="1652"/>
      </w:tblGrid>
      <w:tr w:rsidR="00F74C43" w:rsidTr="00EB28C8">
        <w:tc>
          <w:tcPr>
            <w:tcW w:w="567"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705"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ПІБ</w:t>
            </w:r>
          </w:p>
        </w:tc>
        <w:tc>
          <w:tcPr>
            <w:tcW w:w="1102"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Посада</w:t>
            </w:r>
          </w:p>
        </w:tc>
        <w:tc>
          <w:tcPr>
            <w:tcW w:w="1486"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Освіта (навчальний заклад, рік закінчення)</w:t>
            </w:r>
          </w:p>
        </w:tc>
        <w:tc>
          <w:tcPr>
            <w:tcW w:w="1658"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Спеціальність за дипломом</w:t>
            </w:r>
          </w:p>
        </w:tc>
        <w:tc>
          <w:tcPr>
            <w:tcW w:w="1172" w:type="dxa"/>
          </w:tcPr>
          <w:p w:rsidR="00F74C43" w:rsidRDefault="00F74C43" w:rsidP="00EB28C8">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Педстаж</w:t>
            </w:r>
            <w:proofErr w:type="spellEnd"/>
          </w:p>
        </w:tc>
        <w:tc>
          <w:tcPr>
            <w:tcW w:w="1294"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Дата</w:t>
            </w:r>
          </w:p>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 xml:space="preserve">останньої  курсової </w:t>
            </w:r>
            <w:proofErr w:type="spellStart"/>
            <w:r>
              <w:rPr>
                <w:rFonts w:ascii="Times New Roman" w:hAnsi="Times New Roman" w:cs="Times New Roman"/>
                <w:sz w:val="24"/>
                <w:szCs w:val="24"/>
                <w:lang w:val="uk-UA"/>
              </w:rPr>
              <w:t>перепідго-</w:t>
            </w:r>
            <w:proofErr w:type="spellEnd"/>
          </w:p>
          <w:p w:rsidR="00F74C43" w:rsidRDefault="00F74C43" w:rsidP="00EB28C8">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товки</w:t>
            </w:r>
            <w:proofErr w:type="spellEnd"/>
          </w:p>
        </w:tc>
        <w:tc>
          <w:tcPr>
            <w:tcW w:w="1177"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 xml:space="preserve">Дата </w:t>
            </w:r>
            <w:proofErr w:type="spellStart"/>
            <w:r>
              <w:rPr>
                <w:rFonts w:ascii="Times New Roman" w:hAnsi="Times New Roman" w:cs="Times New Roman"/>
                <w:sz w:val="24"/>
                <w:szCs w:val="24"/>
                <w:lang w:val="uk-UA"/>
              </w:rPr>
              <w:t>попе-редньої</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атетсації</w:t>
            </w:r>
            <w:proofErr w:type="spellEnd"/>
          </w:p>
        </w:tc>
        <w:tc>
          <w:tcPr>
            <w:tcW w:w="1177"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 xml:space="preserve">Вид </w:t>
            </w:r>
            <w:proofErr w:type="spellStart"/>
            <w:r>
              <w:rPr>
                <w:rFonts w:ascii="Times New Roman" w:hAnsi="Times New Roman" w:cs="Times New Roman"/>
                <w:sz w:val="24"/>
                <w:szCs w:val="24"/>
                <w:lang w:val="uk-UA"/>
              </w:rPr>
              <w:t>попе-редньої</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атетсації</w:t>
            </w:r>
            <w:proofErr w:type="spellEnd"/>
          </w:p>
        </w:tc>
        <w:tc>
          <w:tcPr>
            <w:tcW w:w="1473"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Результати попередньої атестації</w:t>
            </w:r>
          </w:p>
        </w:tc>
        <w:tc>
          <w:tcPr>
            <w:tcW w:w="1178"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Вид атестації 2016 р.</w:t>
            </w:r>
          </w:p>
        </w:tc>
        <w:tc>
          <w:tcPr>
            <w:tcW w:w="1746"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 xml:space="preserve">На що претендує </w:t>
            </w:r>
          </w:p>
        </w:tc>
      </w:tr>
      <w:tr w:rsidR="00F74C43" w:rsidTr="00EB28C8">
        <w:tc>
          <w:tcPr>
            <w:tcW w:w="567" w:type="dxa"/>
          </w:tcPr>
          <w:p w:rsidR="00F74C43" w:rsidRDefault="00F74C43" w:rsidP="00EB28C8">
            <w:pPr>
              <w:rPr>
                <w:rFonts w:ascii="Times New Roman" w:hAnsi="Times New Roman" w:cs="Times New Roman"/>
                <w:sz w:val="24"/>
                <w:szCs w:val="24"/>
                <w:lang w:val="uk-UA"/>
              </w:rPr>
            </w:pPr>
          </w:p>
        </w:tc>
        <w:tc>
          <w:tcPr>
            <w:tcW w:w="1705" w:type="dxa"/>
          </w:tcPr>
          <w:p w:rsidR="00F74C43" w:rsidRDefault="00F74C43" w:rsidP="00EB28C8">
            <w:pPr>
              <w:rPr>
                <w:rFonts w:ascii="Times New Roman" w:hAnsi="Times New Roman" w:cs="Times New Roman"/>
                <w:sz w:val="24"/>
                <w:szCs w:val="24"/>
                <w:lang w:val="uk-UA"/>
              </w:rPr>
            </w:pPr>
          </w:p>
        </w:tc>
        <w:tc>
          <w:tcPr>
            <w:tcW w:w="1102" w:type="dxa"/>
          </w:tcPr>
          <w:p w:rsidR="00F74C43" w:rsidRDefault="00F74C43" w:rsidP="00EB28C8">
            <w:pPr>
              <w:rPr>
                <w:rFonts w:ascii="Times New Roman" w:hAnsi="Times New Roman" w:cs="Times New Roman"/>
                <w:sz w:val="24"/>
                <w:szCs w:val="24"/>
                <w:lang w:val="uk-UA"/>
              </w:rPr>
            </w:pPr>
          </w:p>
        </w:tc>
        <w:tc>
          <w:tcPr>
            <w:tcW w:w="1486" w:type="dxa"/>
          </w:tcPr>
          <w:p w:rsidR="00F74C43" w:rsidRDefault="00F74C43" w:rsidP="00EB28C8">
            <w:pPr>
              <w:rPr>
                <w:rFonts w:ascii="Times New Roman" w:hAnsi="Times New Roman" w:cs="Times New Roman"/>
                <w:sz w:val="24"/>
                <w:szCs w:val="24"/>
                <w:lang w:val="uk-UA"/>
              </w:rPr>
            </w:pPr>
          </w:p>
        </w:tc>
        <w:tc>
          <w:tcPr>
            <w:tcW w:w="1658" w:type="dxa"/>
          </w:tcPr>
          <w:p w:rsidR="00F74C43" w:rsidRDefault="00F74C43" w:rsidP="00EB28C8">
            <w:pPr>
              <w:rPr>
                <w:rFonts w:ascii="Times New Roman" w:hAnsi="Times New Roman" w:cs="Times New Roman"/>
                <w:sz w:val="24"/>
                <w:szCs w:val="24"/>
                <w:lang w:val="uk-UA"/>
              </w:rPr>
            </w:pPr>
          </w:p>
        </w:tc>
        <w:tc>
          <w:tcPr>
            <w:tcW w:w="1172" w:type="dxa"/>
          </w:tcPr>
          <w:p w:rsidR="00F74C43" w:rsidRDefault="00F74C43" w:rsidP="00EB28C8">
            <w:pPr>
              <w:rPr>
                <w:rFonts w:ascii="Times New Roman" w:hAnsi="Times New Roman" w:cs="Times New Roman"/>
                <w:sz w:val="24"/>
                <w:szCs w:val="24"/>
                <w:lang w:val="uk-UA"/>
              </w:rPr>
            </w:pPr>
          </w:p>
        </w:tc>
        <w:tc>
          <w:tcPr>
            <w:tcW w:w="1294" w:type="dxa"/>
          </w:tcPr>
          <w:p w:rsidR="00F74C43" w:rsidRDefault="00F74C43" w:rsidP="00EB28C8">
            <w:pPr>
              <w:rPr>
                <w:rFonts w:ascii="Times New Roman" w:hAnsi="Times New Roman" w:cs="Times New Roman"/>
                <w:sz w:val="24"/>
                <w:szCs w:val="24"/>
                <w:lang w:val="uk-UA"/>
              </w:rPr>
            </w:pPr>
          </w:p>
        </w:tc>
        <w:tc>
          <w:tcPr>
            <w:tcW w:w="1177" w:type="dxa"/>
          </w:tcPr>
          <w:p w:rsidR="00F74C43" w:rsidRDefault="00F74C43" w:rsidP="00EB28C8">
            <w:pPr>
              <w:rPr>
                <w:rFonts w:ascii="Times New Roman" w:hAnsi="Times New Roman" w:cs="Times New Roman"/>
                <w:sz w:val="24"/>
                <w:szCs w:val="24"/>
                <w:lang w:val="uk-UA"/>
              </w:rPr>
            </w:pPr>
          </w:p>
        </w:tc>
        <w:tc>
          <w:tcPr>
            <w:tcW w:w="1177" w:type="dxa"/>
          </w:tcPr>
          <w:p w:rsidR="00F74C43" w:rsidRDefault="00F74C43" w:rsidP="00EB28C8">
            <w:pPr>
              <w:rPr>
                <w:rFonts w:ascii="Times New Roman" w:hAnsi="Times New Roman" w:cs="Times New Roman"/>
                <w:sz w:val="24"/>
                <w:szCs w:val="24"/>
                <w:lang w:val="uk-UA"/>
              </w:rPr>
            </w:pPr>
          </w:p>
        </w:tc>
        <w:tc>
          <w:tcPr>
            <w:tcW w:w="1473" w:type="dxa"/>
          </w:tcPr>
          <w:p w:rsidR="00F74C43" w:rsidRDefault="00F74C43" w:rsidP="00EB28C8">
            <w:pPr>
              <w:rPr>
                <w:rFonts w:ascii="Times New Roman" w:hAnsi="Times New Roman" w:cs="Times New Roman"/>
                <w:sz w:val="24"/>
                <w:szCs w:val="24"/>
                <w:lang w:val="uk-UA"/>
              </w:rPr>
            </w:pPr>
          </w:p>
        </w:tc>
        <w:tc>
          <w:tcPr>
            <w:tcW w:w="1178" w:type="dxa"/>
          </w:tcPr>
          <w:p w:rsidR="00F74C43" w:rsidRDefault="00F74C43" w:rsidP="00EB28C8">
            <w:pPr>
              <w:rPr>
                <w:rFonts w:ascii="Times New Roman" w:hAnsi="Times New Roman" w:cs="Times New Roman"/>
                <w:sz w:val="24"/>
                <w:szCs w:val="24"/>
                <w:lang w:val="uk-UA"/>
              </w:rPr>
            </w:pPr>
          </w:p>
        </w:tc>
        <w:tc>
          <w:tcPr>
            <w:tcW w:w="1746" w:type="dxa"/>
          </w:tcPr>
          <w:p w:rsidR="00F74C43" w:rsidRDefault="00F74C43" w:rsidP="00EB28C8">
            <w:pPr>
              <w:rPr>
                <w:rFonts w:ascii="Times New Roman" w:hAnsi="Times New Roman" w:cs="Times New Roman"/>
                <w:sz w:val="24"/>
                <w:szCs w:val="24"/>
                <w:lang w:val="uk-UA"/>
              </w:rPr>
            </w:pPr>
          </w:p>
        </w:tc>
      </w:tr>
      <w:tr w:rsidR="00F74C43" w:rsidTr="00EB28C8">
        <w:tc>
          <w:tcPr>
            <w:tcW w:w="567" w:type="dxa"/>
          </w:tcPr>
          <w:p w:rsidR="00F74C43" w:rsidRDefault="00F74C43" w:rsidP="00EB28C8">
            <w:pPr>
              <w:rPr>
                <w:rFonts w:ascii="Times New Roman" w:hAnsi="Times New Roman" w:cs="Times New Roman"/>
                <w:sz w:val="24"/>
                <w:szCs w:val="24"/>
                <w:lang w:val="uk-UA"/>
              </w:rPr>
            </w:pPr>
          </w:p>
        </w:tc>
        <w:tc>
          <w:tcPr>
            <w:tcW w:w="1705" w:type="dxa"/>
          </w:tcPr>
          <w:p w:rsidR="00F74C43" w:rsidRDefault="00F74C43" w:rsidP="00EB28C8">
            <w:pPr>
              <w:rPr>
                <w:rFonts w:ascii="Times New Roman" w:hAnsi="Times New Roman" w:cs="Times New Roman"/>
                <w:sz w:val="24"/>
                <w:szCs w:val="24"/>
                <w:lang w:val="uk-UA"/>
              </w:rPr>
            </w:pPr>
          </w:p>
        </w:tc>
        <w:tc>
          <w:tcPr>
            <w:tcW w:w="1102" w:type="dxa"/>
          </w:tcPr>
          <w:p w:rsidR="00F74C43" w:rsidRDefault="00F74C43" w:rsidP="00EB28C8">
            <w:pPr>
              <w:rPr>
                <w:rFonts w:ascii="Times New Roman" w:hAnsi="Times New Roman" w:cs="Times New Roman"/>
                <w:sz w:val="24"/>
                <w:szCs w:val="24"/>
                <w:lang w:val="uk-UA"/>
              </w:rPr>
            </w:pPr>
          </w:p>
        </w:tc>
        <w:tc>
          <w:tcPr>
            <w:tcW w:w="1486" w:type="dxa"/>
          </w:tcPr>
          <w:p w:rsidR="00F74C43" w:rsidRDefault="00F74C43" w:rsidP="00EB28C8">
            <w:pPr>
              <w:rPr>
                <w:rFonts w:ascii="Times New Roman" w:hAnsi="Times New Roman" w:cs="Times New Roman"/>
                <w:sz w:val="24"/>
                <w:szCs w:val="24"/>
                <w:lang w:val="uk-UA"/>
              </w:rPr>
            </w:pPr>
          </w:p>
        </w:tc>
        <w:tc>
          <w:tcPr>
            <w:tcW w:w="1658" w:type="dxa"/>
          </w:tcPr>
          <w:p w:rsidR="00F74C43" w:rsidRDefault="00F74C43" w:rsidP="00EB28C8">
            <w:pPr>
              <w:rPr>
                <w:rFonts w:ascii="Times New Roman" w:hAnsi="Times New Roman" w:cs="Times New Roman"/>
                <w:sz w:val="24"/>
                <w:szCs w:val="24"/>
                <w:lang w:val="uk-UA"/>
              </w:rPr>
            </w:pPr>
          </w:p>
        </w:tc>
        <w:tc>
          <w:tcPr>
            <w:tcW w:w="1172" w:type="dxa"/>
          </w:tcPr>
          <w:p w:rsidR="00F74C43" w:rsidRDefault="00F74C43" w:rsidP="00EB28C8">
            <w:pPr>
              <w:rPr>
                <w:rFonts w:ascii="Times New Roman" w:hAnsi="Times New Roman" w:cs="Times New Roman"/>
                <w:sz w:val="24"/>
                <w:szCs w:val="24"/>
                <w:lang w:val="uk-UA"/>
              </w:rPr>
            </w:pPr>
          </w:p>
        </w:tc>
        <w:tc>
          <w:tcPr>
            <w:tcW w:w="1294" w:type="dxa"/>
          </w:tcPr>
          <w:p w:rsidR="00F74C43" w:rsidRDefault="00F74C43" w:rsidP="00EB28C8">
            <w:pPr>
              <w:rPr>
                <w:rFonts w:ascii="Times New Roman" w:hAnsi="Times New Roman" w:cs="Times New Roman"/>
                <w:sz w:val="24"/>
                <w:szCs w:val="24"/>
                <w:lang w:val="uk-UA"/>
              </w:rPr>
            </w:pPr>
          </w:p>
        </w:tc>
        <w:tc>
          <w:tcPr>
            <w:tcW w:w="1177" w:type="dxa"/>
          </w:tcPr>
          <w:p w:rsidR="00F74C43" w:rsidRDefault="00F74C43" w:rsidP="00EB28C8">
            <w:pPr>
              <w:rPr>
                <w:rFonts w:ascii="Times New Roman" w:hAnsi="Times New Roman" w:cs="Times New Roman"/>
                <w:sz w:val="24"/>
                <w:szCs w:val="24"/>
                <w:lang w:val="uk-UA"/>
              </w:rPr>
            </w:pPr>
          </w:p>
        </w:tc>
        <w:tc>
          <w:tcPr>
            <w:tcW w:w="1177" w:type="dxa"/>
          </w:tcPr>
          <w:p w:rsidR="00F74C43" w:rsidRDefault="00F74C43" w:rsidP="00EB28C8">
            <w:pPr>
              <w:rPr>
                <w:rFonts w:ascii="Times New Roman" w:hAnsi="Times New Roman" w:cs="Times New Roman"/>
                <w:sz w:val="24"/>
                <w:szCs w:val="24"/>
                <w:lang w:val="uk-UA"/>
              </w:rPr>
            </w:pPr>
          </w:p>
        </w:tc>
        <w:tc>
          <w:tcPr>
            <w:tcW w:w="1473" w:type="dxa"/>
          </w:tcPr>
          <w:p w:rsidR="00F74C43" w:rsidRDefault="00F74C43" w:rsidP="00EB28C8">
            <w:pPr>
              <w:rPr>
                <w:rFonts w:ascii="Times New Roman" w:hAnsi="Times New Roman" w:cs="Times New Roman"/>
                <w:sz w:val="24"/>
                <w:szCs w:val="24"/>
                <w:lang w:val="uk-UA"/>
              </w:rPr>
            </w:pPr>
          </w:p>
        </w:tc>
        <w:tc>
          <w:tcPr>
            <w:tcW w:w="1178" w:type="dxa"/>
          </w:tcPr>
          <w:p w:rsidR="00F74C43" w:rsidRDefault="00F74C43" w:rsidP="00EB28C8">
            <w:pPr>
              <w:rPr>
                <w:rFonts w:ascii="Times New Roman" w:hAnsi="Times New Roman" w:cs="Times New Roman"/>
                <w:sz w:val="24"/>
                <w:szCs w:val="24"/>
                <w:lang w:val="uk-UA"/>
              </w:rPr>
            </w:pPr>
          </w:p>
        </w:tc>
        <w:tc>
          <w:tcPr>
            <w:tcW w:w="1746" w:type="dxa"/>
          </w:tcPr>
          <w:p w:rsidR="00F74C43" w:rsidRDefault="00F74C43" w:rsidP="00EB28C8">
            <w:pPr>
              <w:rPr>
                <w:rFonts w:ascii="Times New Roman" w:hAnsi="Times New Roman" w:cs="Times New Roman"/>
                <w:sz w:val="24"/>
                <w:szCs w:val="24"/>
                <w:lang w:val="uk-UA"/>
              </w:rPr>
            </w:pPr>
          </w:p>
        </w:tc>
      </w:tr>
    </w:tbl>
    <w:p w:rsidR="00F74C43" w:rsidRDefault="00F74C43" w:rsidP="00F74C43">
      <w:pPr>
        <w:spacing w:after="0" w:line="240" w:lineRule="auto"/>
        <w:rPr>
          <w:rFonts w:ascii="Times New Roman" w:hAnsi="Times New Roman" w:cs="Times New Roman"/>
          <w:sz w:val="24"/>
          <w:szCs w:val="24"/>
          <w:lang w:val="uk-UA"/>
        </w:rPr>
      </w:pPr>
    </w:p>
    <w:p w:rsidR="00F74C43" w:rsidRDefault="00F74C43" w:rsidP="00F74C43">
      <w:pPr>
        <w:spacing w:after="0" w:line="240" w:lineRule="auto"/>
        <w:rPr>
          <w:rFonts w:ascii="Times New Roman" w:hAnsi="Times New Roman" w:cs="Times New Roman"/>
          <w:sz w:val="24"/>
          <w:szCs w:val="24"/>
          <w:lang w:val="uk-UA"/>
        </w:rPr>
      </w:pPr>
    </w:p>
    <w:p w:rsidR="00F74C43" w:rsidRDefault="00F74C43" w:rsidP="00F74C43">
      <w:pPr>
        <w:spacing w:after="0" w:line="240" w:lineRule="auto"/>
        <w:rPr>
          <w:rFonts w:ascii="Times New Roman" w:hAnsi="Times New Roman" w:cs="Times New Roman"/>
          <w:b/>
          <w:sz w:val="24"/>
          <w:szCs w:val="24"/>
          <w:u w:val="single"/>
          <w:lang w:val="uk-UA"/>
        </w:rPr>
      </w:pPr>
      <w:r w:rsidRPr="00845C1E">
        <w:rPr>
          <w:rFonts w:ascii="Times New Roman" w:hAnsi="Times New Roman" w:cs="Times New Roman"/>
          <w:b/>
          <w:sz w:val="24"/>
          <w:szCs w:val="24"/>
          <w:u w:val="single"/>
          <w:lang w:val="uk-UA"/>
        </w:rPr>
        <w:t>Зразок оформлення</w:t>
      </w:r>
    </w:p>
    <w:p w:rsidR="00F74C43" w:rsidRPr="00845C1E" w:rsidRDefault="00F74C43" w:rsidP="00F74C43">
      <w:pPr>
        <w:spacing w:after="0" w:line="240" w:lineRule="auto"/>
        <w:rPr>
          <w:rFonts w:ascii="Times New Roman" w:hAnsi="Times New Roman" w:cs="Times New Roman"/>
          <w:b/>
          <w:sz w:val="24"/>
          <w:szCs w:val="24"/>
          <w:u w:val="single"/>
          <w:lang w:val="uk-UA"/>
        </w:rPr>
      </w:pPr>
    </w:p>
    <w:p w:rsidR="00F74C43" w:rsidRPr="00397FB9" w:rsidRDefault="00F74C43" w:rsidP="00F74C43">
      <w:pPr>
        <w:spacing w:after="0" w:line="240" w:lineRule="auto"/>
        <w:jc w:val="center"/>
        <w:rPr>
          <w:rFonts w:ascii="Times New Roman" w:hAnsi="Times New Roman" w:cs="Times New Roman"/>
          <w:sz w:val="24"/>
          <w:szCs w:val="24"/>
          <w:lang w:val="uk-UA"/>
        </w:rPr>
      </w:pPr>
      <w:r w:rsidRPr="00397FB9">
        <w:rPr>
          <w:rFonts w:ascii="Times New Roman" w:hAnsi="Times New Roman" w:cs="Times New Roman"/>
          <w:sz w:val="24"/>
          <w:szCs w:val="24"/>
          <w:lang w:val="uk-UA"/>
        </w:rPr>
        <w:t>Список</w:t>
      </w:r>
    </w:p>
    <w:p w:rsidR="00F74C43" w:rsidRDefault="00F74C43" w:rsidP="00F74C4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397FB9">
        <w:rPr>
          <w:rFonts w:ascii="Times New Roman" w:hAnsi="Times New Roman" w:cs="Times New Roman"/>
          <w:sz w:val="24"/>
          <w:szCs w:val="24"/>
          <w:lang w:val="uk-UA"/>
        </w:rPr>
        <w:t xml:space="preserve">едагогічних працівників </w:t>
      </w:r>
      <w:r>
        <w:rPr>
          <w:rFonts w:ascii="Times New Roman" w:hAnsi="Times New Roman" w:cs="Times New Roman"/>
          <w:sz w:val="24"/>
          <w:szCs w:val="24"/>
          <w:lang w:val="uk-UA"/>
        </w:rPr>
        <w:t>ЗОШ № ____ м. Красноармійська,</w:t>
      </w:r>
    </w:p>
    <w:p w:rsidR="00F74C43" w:rsidRDefault="00F74C43" w:rsidP="00F74C4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які атестуються міською атестаційною комісією у квітні 2016  року</w:t>
      </w:r>
    </w:p>
    <w:p w:rsidR="00F74C43" w:rsidRDefault="00F74C43" w:rsidP="00F74C43">
      <w:pPr>
        <w:spacing w:after="0" w:line="240" w:lineRule="auto"/>
        <w:jc w:val="center"/>
        <w:rPr>
          <w:rFonts w:ascii="Times New Roman" w:hAnsi="Times New Roman" w:cs="Times New Roman"/>
          <w:sz w:val="24"/>
          <w:szCs w:val="24"/>
          <w:lang w:val="uk-UA"/>
        </w:rPr>
      </w:pPr>
    </w:p>
    <w:tbl>
      <w:tblPr>
        <w:tblStyle w:val="afb"/>
        <w:tblW w:w="15735" w:type="dxa"/>
        <w:tblInd w:w="-459" w:type="dxa"/>
        <w:tblLook w:val="04A0"/>
      </w:tblPr>
      <w:tblGrid>
        <w:gridCol w:w="476"/>
        <w:gridCol w:w="1330"/>
        <w:gridCol w:w="1568"/>
        <w:gridCol w:w="1579"/>
        <w:gridCol w:w="1698"/>
        <w:gridCol w:w="1241"/>
        <w:gridCol w:w="1277"/>
        <w:gridCol w:w="1270"/>
        <w:gridCol w:w="1270"/>
        <w:gridCol w:w="1471"/>
        <w:gridCol w:w="1096"/>
        <w:gridCol w:w="1459"/>
      </w:tblGrid>
      <w:tr w:rsidR="00F74C43" w:rsidTr="00EB28C8">
        <w:tc>
          <w:tcPr>
            <w:tcW w:w="567"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559"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ПІБ</w:t>
            </w:r>
          </w:p>
        </w:tc>
        <w:tc>
          <w:tcPr>
            <w:tcW w:w="1423"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Посада</w:t>
            </w:r>
          </w:p>
        </w:tc>
        <w:tc>
          <w:tcPr>
            <w:tcW w:w="1486"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Освіта (навчальний заклад, рік закінчення)</w:t>
            </w:r>
          </w:p>
        </w:tc>
        <w:tc>
          <w:tcPr>
            <w:tcW w:w="1658"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Спеціальність за дипломом</w:t>
            </w:r>
          </w:p>
        </w:tc>
        <w:tc>
          <w:tcPr>
            <w:tcW w:w="1104" w:type="dxa"/>
          </w:tcPr>
          <w:p w:rsidR="00F74C43" w:rsidRDefault="00F74C43" w:rsidP="00EB28C8">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Педстаж</w:t>
            </w:r>
            <w:proofErr w:type="spellEnd"/>
          </w:p>
        </w:tc>
        <w:tc>
          <w:tcPr>
            <w:tcW w:w="1294"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Дата</w:t>
            </w:r>
          </w:p>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 xml:space="preserve">останньої  курсової </w:t>
            </w:r>
            <w:proofErr w:type="spellStart"/>
            <w:r>
              <w:rPr>
                <w:rFonts w:ascii="Times New Roman" w:hAnsi="Times New Roman" w:cs="Times New Roman"/>
                <w:sz w:val="24"/>
                <w:szCs w:val="24"/>
                <w:lang w:val="uk-UA"/>
              </w:rPr>
              <w:t>перепідго-</w:t>
            </w:r>
            <w:proofErr w:type="spellEnd"/>
          </w:p>
          <w:p w:rsidR="00F74C43" w:rsidRDefault="00F74C43" w:rsidP="00EB28C8">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товки</w:t>
            </w:r>
            <w:proofErr w:type="spellEnd"/>
          </w:p>
        </w:tc>
        <w:tc>
          <w:tcPr>
            <w:tcW w:w="1116"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 xml:space="preserve">Дата </w:t>
            </w:r>
            <w:proofErr w:type="spellStart"/>
            <w:r>
              <w:rPr>
                <w:rFonts w:ascii="Times New Roman" w:hAnsi="Times New Roman" w:cs="Times New Roman"/>
                <w:sz w:val="24"/>
                <w:szCs w:val="24"/>
                <w:lang w:val="uk-UA"/>
              </w:rPr>
              <w:t>попе-редньої</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атетсації</w:t>
            </w:r>
            <w:proofErr w:type="spellEnd"/>
          </w:p>
        </w:tc>
        <w:tc>
          <w:tcPr>
            <w:tcW w:w="1173"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 xml:space="preserve">Вид </w:t>
            </w:r>
            <w:proofErr w:type="spellStart"/>
            <w:r>
              <w:rPr>
                <w:rFonts w:ascii="Times New Roman" w:hAnsi="Times New Roman" w:cs="Times New Roman"/>
                <w:sz w:val="24"/>
                <w:szCs w:val="24"/>
                <w:lang w:val="uk-UA"/>
              </w:rPr>
              <w:t>попе-редньої</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атетсації</w:t>
            </w:r>
            <w:proofErr w:type="spellEnd"/>
          </w:p>
        </w:tc>
        <w:tc>
          <w:tcPr>
            <w:tcW w:w="1473"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Результати попередньої атестації</w:t>
            </w:r>
          </w:p>
        </w:tc>
        <w:tc>
          <w:tcPr>
            <w:tcW w:w="1032"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 xml:space="preserve">Вид </w:t>
            </w:r>
            <w:proofErr w:type="spellStart"/>
            <w:r>
              <w:rPr>
                <w:rFonts w:ascii="Times New Roman" w:hAnsi="Times New Roman" w:cs="Times New Roman"/>
                <w:sz w:val="24"/>
                <w:szCs w:val="24"/>
                <w:lang w:val="uk-UA"/>
              </w:rPr>
              <w:t>атеста-ції</w:t>
            </w:r>
            <w:proofErr w:type="spellEnd"/>
            <w:r>
              <w:rPr>
                <w:rFonts w:ascii="Times New Roman" w:hAnsi="Times New Roman" w:cs="Times New Roman"/>
                <w:sz w:val="24"/>
                <w:szCs w:val="24"/>
                <w:lang w:val="uk-UA"/>
              </w:rPr>
              <w:t xml:space="preserve"> </w:t>
            </w:r>
          </w:p>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2016 р.</w:t>
            </w:r>
          </w:p>
        </w:tc>
        <w:tc>
          <w:tcPr>
            <w:tcW w:w="1850"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 xml:space="preserve">На що претендує </w:t>
            </w:r>
          </w:p>
        </w:tc>
      </w:tr>
      <w:tr w:rsidR="00F74C43" w:rsidTr="00EB28C8">
        <w:tc>
          <w:tcPr>
            <w:tcW w:w="567" w:type="dxa"/>
            <w:vMerge w:val="restart"/>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59" w:type="dxa"/>
            <w:vMerge w:val="restart"/>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Петров  Петро Петрович</w:t>
            </w:r>
          </w:p>
        </w:tc>
        <w:tc>
          <w:tcPr>
            <w:tcW w:w="1423"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Директор</w:t>
            </w:r>
          </w:p>
          <w:p w:rsidR="00F74C43" w:rsidRDefault="00F74C43" w:rsidP="00EB28C8">
            <w:pPr>
              <w:rPr>
                <w:rFonts w:ascii="Times New Roman" w:hAnsi="Times New Roman" w:cs="Times New Roman"/>
                <w:sz w:val="24"/>
                <w:szCs w:val="24"/>
                <w:lang w:val="uk-UA"/>
              </w:rPr>
            </w:pPr>
          </w:p>
        </w:tc>
        <w:tc>
          <w:tcPr>
            <w:tcW w:w="1486" w:type="dxa"/>
            <w:vMerge w:val="restart"/>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Повна вища</w:t>
            </w:r>
          </w:p>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Донецький державний університет,</w:t>
            </w:r>
          </w:p>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1988</w:t>
            </w:r>
          </w:p>
        </w:tc>
        <w:tc>
          <w:tcPr>
            <w:tcW w:w="1658" w:type="dxa"/>
            <w:vMerge w:val="restart"/>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Математик, учитель математики та інформатики</w:t>
            </w:r>
          </w:p>
        </w:tc>
        <w:tc>
          <w:tcPr>
            <w:tcW w:w="1104" w:type="dxa"/>
            <w:vMerge w:val="restart"/>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294"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2015</w:t>
            </w:r>
          </w:p>
        </w:tc>
        <w:tc>
          <w:tcPr>
            <w:tcW w:w="1116" w:type="dxa"/>
          </w:tcPr>
          <w:p w:rsidR="00F74C43" w:rsidRDefault="00F74C43" w:rsidP="00EB28C8">
            <w:pPr>
              <w:rPr>
                <w:rFonts w:ascii="Times New Roman" w:hAnsi="Times New Roman" w:cs="Times New Roman"/>
                <w:sz w:val="24"/>
                <w:szCs w:val="24"/>
                <w:lang w:val="uk-UA"/>
              </w:rPr>
            </w:pPr>
          </w:p>
        </w:tc>
        <w:tc>
          <w:tcPr>
            <w:tcW w:w="1173" w:type="dxa"/>
          </w:tcPr>
          <w:p w:rsidR="00F74C43" w:rsidRDefault="00F74C43" w:rsidP="00EB28C8">
            <w:pPr>
              <w:rPr>
                <w:rFonts w:ascii="Times New Roman" w:hAnsi="Times New Roman" w:cs="Times New Roman"/>
                <w:sz w:val="24"/>
                <w:szCs w:val="24"/>
                <w:lang w:val="uk-UA"/>
              </w:rPr>
            </w:pPr>
          </w:p>
        </w:tc>
        <w:tc>
          <w:tcPr>
            <w:tcW w:w="1473" w:type="dxa"/>
          </w:tcPr>
          <w:p w:rsidR="00F74C43" w:rsidRDefault="00F74C43" w:rsidP="00EB28C8">
            <w:pPr>
              <w:rPr>
                <w:rFonts w:ascii="Times New Roman" w:hAnsi="Times New Roman" w:cs="Times New Roman"/>
                <w:sz w:val="24"/>
                <w:szCs w:val="24"/>
                <w:lang w:val="uk-UA"/>
              </w:rPr>
            </w:pPr>
          </w:p>
        </w:tc>
        <w:tc>
          <w:tcPr>
            <w:tcW w:w="1032"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чергова</w:t>
            </w:r>
          </w:p>
        </w:tc>
        <w:tc>
          <w:tcPr>
            <w:tcW w:w="1850"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Відповідає займаній посаді</w:t>
            </w:r>
          </w:p>
        </w:tc>
      </w:tr>
      <w:tr w:rsidR="00F74C43" w:rsidRPr="00953912" w:rsidTr="00EB28C8">
        <w:tc>
          <w:tcPr>
            <w:tcW w:w="567" w:type="dxa"/>
            <w:vMerge/>
          </w:tcPr>
          <w:p w:rsidR="00F74C43" w:rsidRDefault="00F74C43" w:rsidP="00EB28C8">
            <w:pPr>
              <w:rPr>
                <w:rFonts w:ascii="Times New Roman" w:hAnsi="Times New Roman" w:cs="Times New Roman"/>
                <w:sz w:val="24"/>
                <w:szCs w:val="24"/>
                <w:lang w:val="uk-UA"/>
              </w:rPr>
            </w:pPr>
          </w:p>
        </w:tc>
        <w:tc>
          <w:tcPr>
            <w:tcW w:w="1559" w:type="dxa"/>
            <w:vMerge/>
          </w:tcPr>
          <w:p w:rsidR="00F74C43" w:rsidRDefault="00F74C43" w:rsidP="00EB28C8">
            <w:pPr>
              <w:rPr>
                <w:rFonts w:ascii="Times New Roman" w:hAnsi="Times New Roman" w:cs="Times New Roman"/>
                <w:sz w:val="24"/>
                <w:szCs w:val="24"/>
                <w:lang w:val="uk-UA"/>
              </w:rPr>
            </w:pPr>
          </w:p>
        </w:tc>
        <w:tc>
          <w:tcPr>
            <w:tcW w:w="1423"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Учитель математики</w:t>
            </w:r>
          </w:p>
        </w:tc>
        <w:tc>
          <w:tcPr>
            <w:tcW w:w="1486" w:type="dxa"/>
            <w:vMerge/>
          </w:tcPr>
          <w:p w:rsidR="00F74C43" w:rsidRDefault="00F74C43" w:rsidP="00EB28C8">
            <w:pPr>
              <w:rPr>
                <w:rFonts w:ascii="Times New Roman" w:hAnsi="Times New Roman" w:cs="Times New Roman"/>
                <w:sz w:val="24"/>
                <w:szCs w:val="24"/>
                <w:lang w:val="uk-UA"/>
              </w:rPr>
            </w:pPr>
          </w:p>
        </w:tc>
        <w:tc>
          <w:tcPr>
            <w:tcW w:w="1658" w:type="dxa"/>
            <w:vMerge/>
          </w:tcPr>
          <w:p w:rsidR="00F74C43" w:rsidRDefault="00F74C43" w:rsidP="00EB28C8">
            <w:pPr>
              <w:rPr>
                <w:rFonts w:ascii="Times New Roman" w:hAnsi="Times New Roman" w:cs="Times New Roman"/>
                <w:sz w:val="24"/>
                <w:szCs w:val="24"/>
                <w:lang w:val="uk-UA"/>
              </w:rPr>
            </w:pPr>
          </w:p>
        </w:tc>
        <w:tc>
          <w:tcPr>
            <w:tcW w:w="1104" w:type="dxa"/>
            <w:vMerge/>
          </w:tcPr>
          <w:p w:rsidR="00F74C43" w:rsidRDefault="00F74C43" w:rsidP="00EB28C8">
            <w:pPr>
              <w:rPr>
                <w:rFonts w:ascii="Times New Roman" w:hAnsi="Times New Roman" w:cs="Times New Roman"/>
                <w:sz w:val="24"/>
                <w:szCs w:val="24"/>
                <w:lang w:val="uk-UA"/>
              </w:rPr>
            </w:pPr>
          </w:p>
        </w:tc>
        <w:tc>
          <w:tcPr>
            <w:tcW w:w="1294"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2014</w:t>
            </w:r>
          </w:p>
        </w:tc>
        <w:tc>
          <w:tcPr>
            <w:tcW w:w="1116"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2011</w:t>
            </w:r>
          </w:p>
        </w:tc>
        <w:tc>
          <w:tcPr>
            <w:tcW w:w="1173"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Чергова (</w:t>
            </w:r>
            <w:proofErr w:type="spellStart"/>
            <w:r>
              <w:rPr>
                <w:rFonts w:ascii="Times New Roman" w:hAnsi="Times New Roman" w:cs="Times New Roman"/>
                <w:sz w:val="24"/>
                <w:szCs w:val="24"/>
                <w:lang w:val="uk-UA"/>
              </w:rPr>
              <w:t>позачер-гова</w:t>
            </w:r>
            <w:proofErr w:type="spellEnd"/>
            <w:r>
              <w:rPr>
                <w:rFonts w:ascii="Times New Roman" w:hAnsi="Times New Roman" w:cs="Times New Roman"/>
                <w:sz w:val="24"/>
                <w:szCs w:val="24"/>
                <w:lang w:val="uk-UA"/>
              </w:rPr>
              <w:t>)</w:t>
            </w:r>
          </w:p>
        </w:tc>
        <w:tc>
          <w:tcPr>
            <w:tcW w:w="1473"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Присвоєна вища категорія</w:t>
            </w:r>
          </w:p>
        </w:tc>
        <w:tc>
          <w:tcPr>
            <w:tcW w:w="1032"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чергова</w:t>
            </w:r>
          </w:p>
        </w:tc>
        <w:tc>
          <w:tcPr>
            <w:tcW w:w="1850" w:type="dxa"/>
          </w:tcPr>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Відповідає раніше присвоєній</w:t>
            </w:r>
          </w:p>
          <w:p w:rsidR="00F74C43" w:rsidRDefault="00F74C43" w:rsidP="00EB28C8">
            <w:pPr>
              <w:rPr>
                <w:rFonts w:ascii="Times New Roman" w:hAnsi="Times New Roman" w:cs="Times New Roman"/>
                <w:sz w:val="24"/>
                <w:szCs w:val="24"/>
                <w:lang w:val="uk-UA"/>
              </w:rPr>
            </w:pPr>
            <w:r>
              <w:rPr>
                <w:rFonts w:ascii="Times New Roman" w:hAnsi="Times New Roman" w:cs="Times New Roman"/>
                <w:sz w:val="24"/>
                <w:szCs w:val="24"/>
                <w:lang w:val="uk-UA"/>
              </w:rPr>
              <w:t>вищій категорії</w:t>
            </w:r>
          </w:p>
        </w:tc>
      </w:tr>
      <w:tr w:rsidR="00F74C43" w:rsidRPr="00953912" w:rsidTr="00EB28C8">
        <w:tc>
          <w:tcPr>
            <w:tcW w:w="567" w:type="dxa"/>
          </w:tcPr>
          <w:p w:rsidR="00F74C43" w:rsidRDefault="00F74C43" w:rsidP="00EB28C8">
            <w:pPr>
              <w:rPr>
                <w:rFonts w:ascii="Times New Roman" w:hAnsi="Times New Roman" w:cs="Times New Roman"/>
                <w:sz w:val="24"/>
                <w:szCs w:val="24"/>
                <w:lang w:val="uk-UA"/>
              </w:rPr>
            </w:pPr>
          </w:p>
        </w:tc>
        <w:tc>
          <w:tcPr>
            <w:tcW w:w="1559" w:type="dxa"/>
          </w:tcPr>
          <w:p w:rsidR="00F74C43" w:rsidRDefault="00F74C43" w:rsidP="00EB28C8">
            <w:pPr>
              <w:rPr>
                <w:rFonts w:ascii="Times New Roman" w:hAnsi="Times New Roman" w:cs="Times New Roman"/>
                <w:sz w:val="24"/>
                <w:szCs w:val="24"/>
                <w:lang w:val="uk-UA"/>
              </w:rPr>
            </w:pPr>
          </w:p>
        </w:tc>
        <w:tc>
          <w:tcPr>
            <w:tcW w:w="1423" w:type="dxa"/>
          </w:tcPr>
          <w:p w:rsidR="00F74C43" w:rsidRDefault="00F74C43" w:rsidP="00EB28C8">
            <w:pPr>
              <w:rPr>
                <w:rFonts w:ascii="Times New Roman" w:hAnsi="Times New Roman" w:cs="Times New Roman"/>
                <w:sz w:val="24"/>
                <w:szCs w:val="24"/>
                <w:lang w:val="uk-UA"/>
              </w:rPr>
            </w:pPr>
          </w:p>
        </w:tc>
        <w:tc>
          <w:tcPr>
            <w:tcW w:w="1486" w:type="dxa"/>
          </w:tcPr>
          <w:p w:rsidR="00F74C43" w:rsidRDefault="00F74C43" w:rsidP="00EB28C8">
            <w:pPr>
              <w:rPr>
                <w:rFonts w:ascii="Times New Roman" w:hAnsi="Times New Roman" w:cs="Times New Roman"/>
                <w:sz w:val="24"/>
                <w:szCs w:val="24"/>
                <w:lang w:val="uk-UA"/>
              </w:rPr>
            </w:pPr>
          </w:p>
        </w:tc>
        <w:tc>
          <w:tcPr>
            <w:tcW w:w="1658" w:type="dxa"/>
          </w:tcPr>
          <w:p w:rsidR="00F74C43" w:rsidRDefault="00F74C43" w:rsidP="00EB28C8">
            <w:pPr>
              <w:rPr>
                <w:rFonts w:ascii="Times New Roman" w:hAnsi="Times New Roman" w:cs="Times New Roman"/>
                <w:sz w:val="24"/>
                <w:szCs w:val="24"/>
                <w:lang w:val="uk-UA"/>
              </w:rPr>
            </w:pPr>
          </w:p>
        </w:tc>
        <w:tc>
          <w:tcPr>
            <w:tcW w:w="1104" w:type="dxa"/>
          </w:tcPr>
          <w:p w:rsidR="00F74C43" w:rsidRDefault="00F74C43" w:rsidP="00EB28C8">
            <w:pPr>
              <w:rPr>
                <w:rFonts w:ascii="Times New Roman" w:hAnsi="Times New Roman" w:cs="Times New Roman"/>
                <w:sz w:val="24"/>
                <w:szCs w:val="24"/>
                <w:lang w:val="uk-UA"/>
              </w:rPr>
            </w:pPr>
          </w:p>
        </w:tc>
        <w:tc>
          <w:tcPr>
            <w:tcW w:w="1294" w:type="dxa"/>
          </w:tcPr>
          <w:p w:rsidR="00F74C43" w:rsidRDefault="00F74C43" w:rsidP="00EB28C8">
            <w:pPr>
              <w:rPr>
                <w:rFonts w:ascii="Times New Roman" w:hAnsi="Times New Roman" w:cs="Times New Roman"/>
                <w:sz w:val="24"/>
                <w:szCs w:val="24"/>
                <w:lang w:val="uk-UA"/>
              </w:rPr>
            </w:pPr>
          </w:p>
        </w:tc>
        <w:tc>
          <w:tcPr>
            <w:tcW w:w="1116" w:type="dxa"/>
          </w:tcPr>
          <w:p w:rsidR="00F74C43" w:rsidRDefault="00F74C43" w:rsidP="00EB28C8">
            <w:pPr>
              <w:rPr>
                <w:rFonts w:ascii="Times New Roman" w:hAnsi="Times New Roman" w:cs="Times New Roman"/>
                <w:sz w:val="24"/>
                <w:szCs w:val="24"/>
                <w:lang w:val="uk-UA"/>
              </w:rPr>
            </w:pPr>
          </w:p>
        </w:tc>
        <w:tc>
          <w:tcPr>
            <w:tcW w:w="1173" w:type="dxa"/>
          </w:tcPr>
          <w:p w:rsidR="00F74C43" w:rsidRDefault="00F74C43" w:rsidP="00EB28C8">
            <w:pPr>
              <w:rPr>
                <w:rFonts w:ascii="Times New Roman" w:hAnsi="Times New Roman" w:cs="Times New Roman"/>
                <w:sz w:val="24"/>
                <w:szCs w:val="24"/>
                <w:lang w:val="uk-UA"/>
              </w:rPr>
            </w:pPr>
          </w:p>
        </w:tc>
        <w:tc>
          <w:tcPr>
            <w:tcW w:w="1473" w:type="dxa"/>
          </w:tcPr>
          <w:p w:rsidR="00F74C43" w:rsidRDefault="00F74C43" w:rsidP="00EB28C8">
            <w:pPr>
              <w:rPr>
                <w:rFonts w:ascii="Times New Roman" w:hAnsi="Times New Roman" w:cs="Times New Roman"/>
                <w:sz w:val="24"/>
                <w:szCs w:val="24"/>
                <w:lang w:val="uk-UA"/>
              </w:rPr>
            </w:pPr>
          </w:p>
        </w:tc>
        <w:tc>
          <w:tcPr>
            <w:tcW w:w="1032" w:type="dxa"/>
          </w:tcPr>
          <w:p w:rsidR="00F74C43" w:rsidRDefault="00F74C43" w:rsidP="00EB28C8">
            <w:pPr>
              <w:rPr>
                <w:rFonts w:ascii="Times New Roman" w:hAnsi="Times New Roman" w:cs="Times New Roman"/>
                <w:sz w:val="24"/>
                <w:szCs w:val="24"/>
                <w:lang w:val="uk-UA"/>
              </w:rPr>
            </w:pPr>
          </w:p>
        </w:tc>
        <w:tc>
          <w:tcPr>
            <w:tcW w:w="1850" w:type="dxa"/>
          </w:tcPr>
          <w:p w:rsidR="00F74C43" w:rsidRDefault="00F74C43" w:rsidP="00EB28C8">
            <w:pPr>
              <w:rPr>
                <w:rFonts w:ascii="Times New Roman" w:hAnsi="Times New Roman" w:cs="Times New Roman"/>
                <w:sz w:val="24"/>
                <w:szCs w:val="24"/>
                <w:lang w:val="uk-UA"/>
              </w:rPr>
            </w:pPr>
          </w:p>
        </w:tc>
      </w:tr>
    </w:tbl>
    <w:p w:rsidR="00F74C43" w:rsidRPr="00953912" w:rsidRDefault="00F74C43" w:rsidP="000F2283">
      <w:pPr>
        <w:ind w:firstLine="708"/>
        <w:jc w:val="right"/>
        <w:rPr>
          <w:rFonts w:ascii="Times New Roman" w:hAnsi="Times New Roman" w:cs="Times New Roman"/>
          <w:sz w:val="24"/>
          <w:szCs w:val="24"/>
          <w:lang w:val="uk-UA"/>
        </w:rPr>
        <w:sectPr w:rsidR="00F74C43" w:rsidRPr="00953912" w:rsidSect="00F74C43">
          <w:pgSz w:w="16838" w:h="11906" w:orient="landscape"/>
          <w:pgMar w:top="851" w:right="851" w:bottom="851" w:left="851" w:header="709" w:footer="709" w:gutter="0"/>
          <w:pgNumType w:start="1"/>
          <w:cols w:space="708"/>
          <w:docGrid w:linePitch="360"/>
        </w:sectPr>
      </w:pPr>
    </w:p>
    <w:p w:rsidR="0064066C" w:rsidRPr="00F74C43" w:rsidRDefault="00F74C43" w:rsidP="000F2283">
      <w:pPr>
        <w:ind w:firstLine="708"/>
        <w:jc w:val="right"/>
        <w:rPr>
          <w:rFonts w:ascii="Times New Roman" w:hAnsi="Times New Roman" w:cs="Times New Roman"/>
          <w:sz w:val="24"/>
          <w:szCs w:val="24"/>
          <w:lang w:val="uk-UA"/>
        </w:rPr>
      </w:pPr>
      <w:r w:rsidRPr="00501D23">
        <w:rPr>
          <w:rFonts w:ascii="Times New Roman" w:hAnsi="Times New Roman" w:cs="Times New Roman"/>
          <w:sz w:val="24"/>
          <w:szCs w:val="24"/>
          <w:lang w:val="ru-RU"/>
        </w:rPr>
        <w:lastRenderedPageBreak/>
        <w:t>2</w:t>
      </w:r>
      <w:r>
        <w:rPr>
          <w:rFonts w:ascii="Times New Roman" w:hAnsi="Times New Roman" w:cs="Times New Roman"/>
          <w:sz w:val="24"/>
          <w:szCs w:val="24"/>
          <w:lang w:val="uk-UA"/>
        </w:rPr>
        <w:t>8</w:t>
      </w:r>
    </w:p>
    <w:p w:rsidR="0064066C" w:rsidRDefault="0064066C" w:rsidP="0064066C">
      <w:pPr>
        <w:ind w:firstLine="708"/>
        <w:rPr>
          <w:rFonts w:ascii="Times New Roman" w:hAnsi="Times New Roman" w:cs="Times New Roman"/>
          <w:sz w:val="28"/>
          <w:szCs w:val="28"/>
          <w:lang w:val="uk-UA"/>
        </w:rPr>
      </w:pPr>
    </w:p>
    <w:p w:rsidR="00501D23" w:rsidRPr="001C07B9" w:rsidRDefault="00501D23" w:rsidP="00501D23">
      <w:pPr>
        <w:tabs>
          <w:tab w:val="num" w:pos="900"/>
        </w:tabs>
        <w:spacing w:after="0" w:line="240" w:lineRule="auto"/>
        <w:ind w:left="540"/>
        <w:jc w:val="center"/>
        <w:rPr>
          <w:rFonts w:ascii="Times New Roman" w:hAnsi="Times New Roman" w:cs="Times New Roman"/>
          <w:b/>
          <w:i w:val="0"/>
          <w:sz w:val="24"/>
          <w:szCs w:val="24"/>
          <w:u w:val="single"/>
          <w:lang w:val="uk-UA"/>
        </w:rPr>
      </w:pPr>
      <w:r w:rsidRPr="001C07B9">
        <w:rPr>
          <w:rFonts w:ascii="Times New Roman" w:hAnsi="Times New Roman" w:cs="Times New Roman"/>
          <w:b/>
          <w:sz w:val="24"/>
          <w:szCs w:val="24"/>
          <w:u w:val="single"/>
          <w:lang w:val="uk-UA"/>
        </w:rPr>
        <w:t>Творчі звіти педагогів,</w:t>
      </w:r>
    </w:p>
    <w:p w:rsidR="00501D23" w:rsidRDefault="00501D23" w:rsidP="00501D23">
      <w:pPr>
        <w:tabs>
          <w:tab w:val="num" w:pos="900"/>
        </w:tabs>
        <w:spacing w:after="0" w:line="240" w:lineRule="auto"/>
        <w:ind w:left="540"/>
        <w:jc w:val="center"/>
        <w:rPr>
          <w:rFonts w:ascii="Times New Roman" w:hAnsi="Times New Roman" w:cs="Times New Roman"/>
          <w:b/>
          <w:i w:val="0"/>
          <w:sz w:val="24"/>
          <w:szCs w:val="24"/>
          <w:u w:val="single"/>
          <w:lang w:val="uk-UA"/>
        </w:rPr>
      </w:pPr>
      <w:r w:rsidRPr="001C07B9">
        <w:rPr>
          <w:rFonts w:ascii="Times New Roman" w:hAnsi="Times New Roman" w:cs="Times New Roman"/>
          <w:b/>
          <w:sz w:val="24"/>
          <w:szCs w:val="24"/>
          <w:u w:val="single"/>
          <w:lang w:val="uk-UA"/>
        </w:rPr>
        <w:t>які атестуються на засіданні міського методичного об</w:t>
      </w:r>
      <w:r w:rsidRPr="00501D23">
        <w:rPr>
          <w:rFonts w:ascii="Times New Roman" w:hAnsi="Times New Roman" w:cs="Times New Roman"/>
          <w:b/>
          <w:sz w:val="24"/>
          <w:szCs w:val="24"/>
          <w:u w:val="single"/>
          <w:lang w:val="ru-RU"/>
        </w:rPr>
        <w:t>’</w:t>
      </w:r>
      <w:r w:rsidRPr="001C07B9">
        <w:rPr>
          <w:rFonts w:ascii="Times New Roman" w:hAnsi="Times New Roman" w:cs="Times New Roman"/>
          <w:b/>
          <w:sz w:val="24"/>
          <w:szCs w:val="24"/>
          <w:u w:val="single"/>
          <w:lang w:val="uk-UA"/>
        </w:rPr>
        <w:t>єднання</w:t>
      </w:r>
    </w:p>
    <w:p w:rsidR="00501D23" w:rsidRPr="001C07B9" w:rsidRDefault="00501D23" w:rsidP="00501D23">
      <w:pPr>
        <w:tabs>
          <w:tab w:val="num" w:pos="900"/>
        </w:tabs>
        <w:spacing w:after="0" w:line="240" w:lineRule="auto"/>
        <w:ind w:left="540"/>
        <w:jc w:val="center"/>
        <w:rPr>
          <w:rFonts w:ascii="Times New Roman" w:hAnsi="Times New Roman" w:cs="Times New Roman"/>
          <w:b/>
          <w:i w:val="0"/>
          <w:sz w:val="24"/>
          <w:szCs w:val="24"/>
          <w:u w:val="single"/>
          <w:lang w:val="uk-UA"/>
        </w:rPr>
      </w:pPr>
    </w:p>
    <w:p w:rsidR="00501D23" w:rsidRPr="00A20F13" w:rsidRDefault="00501D23" w:rsidP="00501D23">
      <w:pPr>
        <w:tabs>
          <w:tab w:val="left" w:pos="1095"/>
        </w:tabs>
        <w:rPr>
          <w:rFonts w:ascii="Times New Roman" w:hAnsi="Times New Roman" w:cs="Times New Roman"/>
          <w:b/>
          <w:i w:val="0"/>
          <w:sz w:val="24"/>
          <w:szCs w:val="24"/>
          <w:lang w:val="uk-UA"/>
        </w:rPr>
      </w:pPr>
      <w:r w:rsidRPr="00A20F13">
        <w:rPr>
          <w:rFonts w:ascii="Times New Roman" w:hAnsi="Times New Roman" w:cs="Times New Roman"/>
          <w:b/>
          <w:sz w:val="24"/>
          <w:szCs w:val="24"/>
          <w:lang w:val="uk-UA"/>
        </w:rPr>
        <w:t>Творчі звіти педагогів  у відповідності до рівня кваліфікаційної категорії:</w:t>
      </w:r>
    </w:p>
    <w:tbl>
      <w:tblPr>
        <w:tblStyle w:val="afb"/>
        <w:tblW w:w="0" w:type="auto"/>
        <w:tblLook w:val="04A0"/>
      </w:tblPr>
      <w:tblGrid>
        <w:gridCol w:w="3085"/>
        <w:gridCol w:w="6486"/>
      </w:tblGrid>
      <w:tr w:rsidR="00501D23" w:rsidRPr="00A20F13" w:rsidTr="00EB28C8">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D23" w:rsidRPr="00A20F13" w:rsidRDefault="00501D23" w:rsidP="00EB28C8">
            <w:pPr>
              <w:tabs>
                <w:tab w:val="left" w:pos="1095"/>
              </w:tabs>
              <w:jc w:val="center"/>
              <w:rPr>
                <w:rFonts w:ascii="Times New Roman" w:hAnsi="Times New Roman" w:cs="Times New Roman"/>
                <w:sz w:val="24"/>
                <w:szCs w:val="24"/>
                <w:lang w:val="uk-UA" w:eastAsia="en-US"/>
              </w:rPr>
            </w:pPr>
            <w:r w:rsidRPr="00A20F13">
              <w:rPr>
                <w:rFonts w:ascii="Times New Roman" w:hAnsi="Times New Roman" w:cs="Times New Roman"/>
                <w:sz w:val="24"/>
                <w:szCs w:val="24"/>
                <w:lang w:val="uk-UA" w:eastAsia="en-US"/>
              </w:rPr>
              <w:t>Рівень кваліфікаційної категорії педагогів</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D23" w:rsidRPr="00A20F13" w:rsidRDefault="00501D23" w:rsidP="00EB28C8">
            <w:pPr>
              <w:tabs>
                <w:tab w:val="left" w:pos="1095"/>
              </w:tabs>
              <w:jc w:val="center"/>
              <w:rPr>
                <w:rFonts w:ascii="Times New Roman" w:hAnsi="Times New Roman" w:cs="Times New Roman"/>
                <w:sz w:val="24"/>
                <w:szCs w:val="24"/>
                <w:lang w:val="uk-UA" w:eastAsia="en-US"/>
              </w:rPr>
            </w:pPr>
            <w:r w:rsidRPr="00A20F13">
              <w:rPr>
                <w:rFonts w:ascii="Times New Roman" w:hAnsi="Times New Roman" w:cs="Times New Roman"/>
                <w:sz w:val="24"/>
                <w:szCs w:val="24"/>
                <w:lang w:val="uk-UA" w:eastAsia="en-US"/>
              </w:rPr>
              <w:t>Творчі звіти</w:t>
            </w:r>
          </w:p>
        </w:tc>
      </w:tr>
      <w:tr w:rsidR="00501D23" w:rsidRPr="00953912" w:rsidTr="00EB28C8">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D23" w:rsidRPr="00A20F13" w:rsidRDefault="00501D23" w:rsidP="00EB28C8">
            <w:pPr>
              <w:tabs>
                <w:tab w:val="left" w:pos="1095"/>
              </w:tabs>
              <w:rPr>
                <w:rFonts w:ascii="Times New Roman" w:hAnsi="Times New Roman" w:cs="Times New Roman"/>
                <w:sz w:val="24"/>
                <w:szCs w:val="24"/>
                <w:lang w:val="uk-UA" w:eastAsia="en-US"/>
              </w:rPr>
            </w:pPr>
            <w:r w:rsidRPr="00A20F13">
              <w:rPr>
                <w:rFonts w:ascii="Times New Roman" w:hAnsi="Times New Roman" w:cs="Times New Roman"/>
                <w:sz w:val="24"/>
                <w:szCs w:val="24"/>
                <w:lang w:val="uk-UA" w:eastAsia="en-US"/>
              </w:rPr>
              <w:t>Спеціаліст другої кваліфікаційної категорії</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D23" w:rsidRPr="00A20F13" w:rsidRDefault="00501D23" w:rsidP="00EB28C8">
            <w:pPr>
              <w:tabs>
                <w:tab w:val="left" w:pos="1095"/>
              </w:tabs>
              <w:rPr>
                <w:rFonts w:ascii="Times New Roman" w:hAnsi="Times New Roman" w:cs="Times New Roman"/>
                <w:sz w:val="24"/>
                <w:szCs w:val="24"/>
                <w:lang w:val="uk-UA" w:eastAsia="en-US"/>
              </w:rPr>
            </w:pPr>
            <w:r w:rsidRPr="00A20F13">
              <w:rPr>
                <w:rFonts w:ascii="Times New Roman" w:hAnsi="Times New Roman" w:cs="Times New Roman"/>
                <w:sz w:val="24"/>
                <w:szCs w:val="24"/>
                <w:lang w:val="uk-UA" w:eastAsia="en-US"/>
              </w:rPr>
              <w:t>Виступ з презентацією програми самоосвіти з проблеми, моделей уроків та позакласних заходів</w:t>
            </w:r>
          </w:p>
        </w:tc>
      </w:tr>
      <w:tr w:rsidR="00501D23" w:rsidRPr="00A20F13" w:rsidTr="00EB28C8">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D23" w:rsidRPr="00A20F13" w:rsidRDefault="00501D23" w:rsidP="00EB28C8">
            <w:pPr>
              <w:tabs>
                <w:tab w:val="left" w:pos="1095"/>
              </w:tabs>
              <w:rPr>
                <w:rFonts w:ascii="Times New Roman" w:hAnsi="Times New Roman" w:cs="Times New Roman"/>
                <w:sz w:val="24"/>
                <w:szCs w:val="24"/>
                <w:lang w:val="uk-UA" w:eastAsia="en-US"/>
              </w:rPr>
            </w:pPr>
            <w:r w:rsidRPr="00A20F13">
              <w:rPr>
                <w:rFonts w:ascii="Times New Roman" w:hAnsi="Times New Roman" w:cs="Times New Roman"/>
                <w:sz w:val="24"/>
                <w:szCs w:val="24"/>
                <w:lang w:val="uk-UA" w:eastAsia="en-US"/>
              </w:rPr>
              <w:t>Спеціаліст першої кваліфікаційної категорії</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D23" w:rsidRPr="00A20F13" w:rsidRDefault="00501D23" w:rsidP="00EB28C8">
            <w:pPr>
              <w:tabs>
                <w:tab w:val="left" w:pos="1095"/>
              </w:tabs>
              <w:rPr>
                <w:rFonts w:ascii="Times New Roman" w:hAnsi="Times New Roman" w:cs="Times New Roman"/>
                <w:sz w:val="24"/>
                <w:szCs w:val="24"/>
                <w:lang w:val="uk-UA" w:eastAsia="en-US"/>
              </w:rPr>
            </w:pPr>
            <w:r w:rsidRPr="00A20F13">
              <w:rPr>
                <w:rFonts w:ascii="Times New Roman" w:hAnsi="Times New Roman" w:cs="Times New Roman"/>
                <w:sz w:val="24"/>
                <w:szCs w:val="24"/>
                <w:lang w:val="uk-UA" w:eastAsia="en-US"/>
              </w:rPr>
              <w:t xml:space="preserve">Творчий звіт  (репродуктивний педагогічний досвід), </w:t>
            </w:r>
          </w:p>
          <w:p w:rsidR="00501D23" w:rsidRPr="00A20F13" w:rsidRDefault="00501D23" w:rsidP="00EB28C8">
            <w:pPr>
              <w:tabs>
                <w:tab w:val="left" w:pos="1095"/>
              </w:tabs>
              <w:rPr>
                <w:rFonts w:ascii="Times New Roman" w:hAnsi="Times New Roman" w:cs="Times New Roman"/>
                <w:sz w:val="24"/>
                <w:szCs w:val="24"/>
                <w:lang w:val="uk-UA" w:eastAsia="en-US"/>
              </w:rPr>
            </w:pPr>
            <w:r w:rsidRPr="00A20F13">
              <w:rPr>
                <w:rFonts w:ascii="Times New Roman" w:hAnsi="Times New Roman" w:cs="Times New Roman"/>
                <w:sz w:val="24"/>
                <w:szCs w:val="24"/>
                <w:lang w:val="uk-UA" w:eastAsia="en-US"/>
              </w:rPr>
              <w:t>Презентація  моделей уроків та позакласних заходів,  дидактичних матеріалів.</w:t>
            </w:r>
          </w:p>
          <w:p w:rsidR="00501D23" w:rsidRPr="00A20F13" w:rsidRDefault="00501D23" w:rsidP="00EB28C8">
            <w:pPr>
              <w:tabs>
                <w:tab w:val="left" w:pos="1095"/>
              </w:tabs>
              <w:rPr>
                <w:rFonts w:ascii="Times New Roman" w:hAnsi="Times New Roman" w:cs="Times New Roman"/>
                <w:sz w:val="24"/>
                <w:szCs w:val="24"/>
                <w:lang w:val="uk-UA" w:eastAsia="en-US"/>
              </w:rPr>
            </w:pPr>
            <w:r w:rsidRPr="00A20F13">
              <w:rPr>
                <w:rFonts w:ascii="Times New Roman" w:hAnsi="Times New Roman" w:cs="Times New Roman"/>
                <w:sz w:val="24"/>
                <w:szCs w:val="24"/>
                <w:lang w:val="uk-UA" w:eastAsia="en-US"/>
              </w:rPr>
              <w:t>Відкриті уроки</w:t>
            </w:r>
          </w:p>
        </w:tc>
      </w:tr>
      <w:tr w:rsidR="00501D23" w:rsidRPr="00953912" w:rsidTr="00EB28C8">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D23" w:rsidRPr="00A20F13" w:rsidRDefault="00501D23" w:rsidP="00EB28C8">
            <w:pPr>
              <w:tabs>
                <w:tab w:val="left" w:pos="1095"/>
              </w:tabs>
              <w:rPr>
                <w:rFonts w:ascii="Times New Roman" w:hAnsi="Times New Roman" w:cs="Times New Roman"/>
                <w:sz w:val="24"/>
                <w:szCs w:val="24"/>
                <w:lang w:val="uk-UA" w:eastAsia="en-US"/>
              </w:rPr>
            </w:pPr>
            <w:r w:rsidRPr="00A20F13">
              <w:rPr>
                <w:rFonts w:ascii="Times New Roman" w:hAnsi="Times New Roman" w:cs="Times New Roman"/>
                <w:sz w:val="24"/>
                <w:szCs w:val="24"/>
                <w:lang w:val="uk-UA" w:eastAsia="en-US"/>
              </w:rPr>
              <w:t>Спеціаліст вищої кваліфікаційної категорії</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D23" w:rsidRPr="00A20F13" w:rsidRDefault="00501D23" w:rsidP="00EB28C8">
            <w:pPr>
              <w:tabs>
                <w:tab w:val="left" w:pos="1095"/>
              </w:tabs>
              <w:rPr>
                <w:rFonts w:ascii="Times New Roman" w:hAnsi="Times New Roman" w:cs="Times New Roman"/>
                <w:sz w:val="24"/>
                <w:szCs w:val="24"/>
                <w:lang w:val="uk-UA" w:eastAsia="en-US"/>
              </w:rPr>
            </w:pPr>
            <w:r w:rsidRPr="00A20F13">
              <w:rPr>
                <w:rFonts w:ascii="Times New Roman" w:hAnsi="Times New Roman" w:cs="Times New Roman"/>
                <w:sz w:val="24"/>
                <w:szCs w:val="24"/>
                <w:lang w:val="uk-UA" w:eastAsia="en-US"/>
              </w:rPr>
              <w:t>Творчий звіт – виставка (поурочні плани, авторські зразки дидактичних матеріалів, наочні посібники, таблиці, варіанти авторських програм, роботи дітей)</w:t>
            </w:r>
          </w:p>
          <w:p w:rsidR="00501D23" w:rsidRPr="00A20F13" w:rsidRDefault="00501D23" w:rsidP="00EB28C8">
            <w:pPr>
              <w:tabs>
                <w:tab w:val="left" w:pos="1095"/>
              </w:tabs>
              <w:rPr>
                <w:rFonts w:ascii="Times New Roman" w:hAnsi="Times New Roman" w:cs="Times New Roman"/>
                <w:sz w:val="24"/>
                <w:szCs w:val="24"/>
                <w:lang w:val="uk-UA" w:eastAsia="en-US"/>
              </w:rPr>
            </w:pPr>
            <w:r w:rsidRPr="00A20F13">
              <w:rPr>
                <w:rFonts w:ascii="Times New Roman" w:hAnsi="Times New Roman" w:cs="Times New Roman"/>
                <w:sz w:val="24"/>
                <w:szCs w:val="24"/>
                <w:lang w:val="uk-UA" w:eastAsia="en-US"/>
              </w:rPr>
              <w:t>Презентація досвіду роботи з теми (проблеми)</w:t>
            </w:r>
          </w:p>
          <w:p w:rsidR="00501D23" w:rsidRPr="00A20F13" w:rsidRDefault="00501D23" w:rsidP="00EB28C8">
            <w:pPr>
              <w:tabs>
                <w:tab w:val="left" w:pos="1095"/>
              </w:tabs>
              <w:rPr>
                <w:rFonts w:ascii="Times New Roman" w:hAnsi="Times New Roman" w:cs="Times New Roman"/>
                <w:sz w:val="24"/>
                <w:szCs w:val="24"/>
                <w:lang w:val="uk-UA" w:eastAsia="en-US"/>
              </w:rPr>
            </w:pPr>
            <w:r w:rsidRPr="00A20F13">
              <w:rPr>
                <w:rFonts w:ascii="Times New Roman" w:hAnsi="Times New Roman" w:cs="Times New Roman"/>
                <w:sz w:val="24"/>
                <w:szCs w:val="24"/>
                <w:lang w:val="uk-UA" w:eastAsia="en-US"/>
              </w:rPr>
              <w:t>Презентація авторської програми, навчально-методичного комплексу з проблеми, програми експериментальної роботи з проблеми, публікацій в фахових виданнях</w:t>
            </w:r>
          </w:p>
        </w:tc>
      </w:tr>
      <w:tr w:rsidR="00501D23" w:rsidRPr="00953912" w:rsidTr="00EB28C8">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D23" w:rsidRPr="00A20F13" w:rsidRDefault="00501D23" w:rsidP="00EB28C8">
            <w:pPr>
              <w:tabs>
                <w:tab w:val="left" w:pos="1095"/>
              </w:tabs>
              <w:rPr>
                <w:rFonts w:ascii="Times New Roman" w:hAnsi="Times New Roman" w:cs="Times New Roman"/>
                <w:sz w:val="24"/>
                <w:szCs w:val="24"/>
                <w:lang w:val="uk-UA" w:eastAsia="en-US"/>
              </w:rPr>
            </w:pPr>
            <w:r w:rsidRPr="00A20F13">
              <w:rPr>
                <w:rFonts w:ascii="Times New Roman" w:hAnsi="Times New Roman" w:cs="Times New Roman"/>
                <w:sz w:val="24"/>
                <w:szCs w:val="24"/>
                <w:lang w:val="uk-UA" w:eastAsia="en-US"/>
              </w:rPr>
              <w:t>Звання «Старший учитель», «Учитель-методист»</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D23" w:rsidRPr="00A20F13" w:rsidRDefault="00501D23" w:rsidP="00EB28C8">
            <w:pPr>
              <w:tabs>
                <w:tab w:val="left" w:pos="1095"/>
              </w:tabs>
              <w:rPr>
                <w:rFonts w:ascii="Times New Roman" w:hAnsi="Times New Roman" w:cs="Times New Roman"/>
                <w:sz w:val="24"/>
                <w:szCs w:val="24"/>
                <w:lang w:val="uk-UA" w:eastAsia="en-US"/>
              </w:rPr>
            </w:pPr>
            <w:r w:rsidRPr="00A20F13">
              <w:rPr>
                <w:rFonts w:ascii="Times New Roman" w:hAnsi="Times New Roman" w:cs="Times New Roman"/>
                <w:sz w:val="24"/>
                <w:szCs w:val="24"/>
                <w:lang w:val="uk-UA" w:eastAsia="en-US"/>
              </w:rPr>
              <w:t>Творчий звіт – виставка (поурочні плани, авторські зразки дидактичних матеріалів, наочні посібники, таблиці, варіанти авторських програм, роботи дітей)</w:t>
            </w:r>
          </w:p>
          <w:p w:rsidR="00501D23" w:rsidRPr="00A20F13" w:rsidRDefault="00501D23" w:rsidP="00EB28C8">
            <w:pPr>
              <w:tabs>
                <w:tab w:val="left" w:pos="1095"/>
              </w:tabs>
              <w:rPr>
                <w:rFonts w:ascii="Times New Roman" w:hAnsi="Times New Roman" w:cs="Times New Roman"/>
                <w:sz w:val="24"/>
                <w:szCs w:val="24"/>
                <w:lang w:val="uk-UA" w:eastAsia="en-US"/>
              </w:rPr>
            </w:pPr>
            <w:r w:rsidRPr="00A20F13">
              <w:rPr>
                <w:rFonts w:ascii="Times New Roman" w:hAnsi="Times New Roman" w:cs="Times New Roman"/>
                <w:sz w:val="24"/>
                <w:szCs w:val="24"/>
                <w:lang w:val="uk-UA" w:eastAsia="en-US"/>
              </w:rPr>
              <w:t>Презентація авторської програми, навчально-методичного комплексу з проблеми, програми експериментальної роботи з проблеми, публікацій в фахових виданнях</w:t>
            </w:r>
          </w:p>
          <w:p w:rsidR="00501D23" w:rsidRPr="00A20F13" w:rsidRDefault="00501D23" w:rsidP="00EB28C8">
            <w:pPr>
              <w:tabs>
                <w:tab w:val="left" w:pos="1095"/>
              </w:tabs>
              <w:rPr>
                <w:rFonts w:ascii="Times New Roman" w:hAnsi="Times New Roman" w:cs="Times New Roman"/>
                <w:sz w:val="24"/>
                <w:szCs w:val="24"/>
                <w:lang w:val="uk-UA" w:eastAsia="en-US"/>
              </w:rPr>
            </w:pPr>
            <w:r w:rsidRPr="00A20F13">
              <w:rPr>
                <w:rFonts w:ascii="Times New Roman" w:hAnsi="Times New Roman" w:cs="Times New Roman"/>
                <w:sz w:val="24"/>
                <w:szCs w:val="24"/>
                <w:lang w:val="uk-UA" w:eastAsia="en-US"/>
              </w:rPr>
              <w:t>Видавнича діяльність (посібники, брошури тощо)</w:t>
            </w:r>
          </w:p>
          <w:p w:rsidR="00501D23" w:rsidRPr="00A20F13" w:rsidRDefault="00501D23" w:rsidP="00EB28C8">
            <w:pPr>
              <w:tabs>
                <w:tab w:val="left" w:pos="1095"/>
              </w:tabs>
              <w:rPr>
                <w:rFonts w:ascii="Times New Roman" w:hAnsi="Times New Roman" w:cs="Times New Roman"/>
                <w:sz w:val="24"/>
                <w:szCs w:val="24"/>
                <w:lang w:val="uk-UA" w:eastAsia="en-US"/>
              </w:rPr>
            </w:pPr>
            <w:r w:rsidRPr="00A20F13">
              <w:rPr>
                <w:rFonts w:ascii="Times New Roman" w:hAnsi="Times New Roman" w:cs="Times New Roman"/>
                <w:sz w:val="24"/>
                <w:szCs w:val="24"/>
                <w:lang w:val="uk-UA" w:eastAsia="en-US"/>
              </w:rPr>
              <w:t>Презентація   матеріалів перспективного педагогічного досвіду з проблеми</w:t>
            </w:r>
          </w:p>
          <w:p w:rsidR="00501D23" w:rsidRPr="00A20F13" w:rsidRDefault="00501D23" w:rsidP="00EB28C8">
            <w:pPr>
              <w:tabs>
                <w:tab w:val="left" w:pos="1095"/>
              </w:tabs>
              <w:rPr>
                <w:rFonts w:ascii="Times New Roman" w:hAnsi="Times New Roman" w:cs="Times New Roman"/>
                <w:sz w:val="24"/>
                <w:szCs w:val="24"/>
                <w:lang w:val="uk-UA" w:eastAsia="en-US"/>
              </w:rPr>
            </w:pPr>
            <w:r w:rsidRPr="00A20F13">
              <w:rPr>
                <w:rFonts w:ascii="Times New Roman" w:hAnsi="Times New Roman" w:cs="Times New Roman"/>
                <w:sz w:val="24"/>
                <w:szCs w:val="24"/>
                <w:lang w:val="uk-UA" w:eastAsia="en-US"/>
              </w:rPr>
              <w:t xml:space="preserve"> Презентація матеріалів роботи опорної школи, майстер-класу з проблеми.  </w:t>
            </w:r>
          </w:p>
        </w:tc>
      </w:tr>
    </w:tbl>
    <w:p w:rsidR="00F74C43" w:rsidRPr="00501D23" w:rsidRDefault="00F74C43" w:rsidP="0064066C">
      <w:pPr>
        <w:ind w:firstLine="708"/>
        <w:rPr>
          <w:rFonts w:ascii="Times New Roman" w:hAnsi="Times New Roman" w:cs="Times New Roman"/>
          <w:sz w:val="28"/>
          <w:szCs w:val="28"/>
          <w:lang w:val="ru-RU"/>
        </w:rPr>
      </w:pPr>
    </w:p>
    <w:p w:rsidR="00F74C43" w:rsidRDefault="00F74C43" w:rsidP="0064066C">
      <w:pPr>
        <w:ind w:firstLine="708"/>
        <w:rPr>
          <w:rFonts w:ascii="Times New Roman" w:hAnsi="Times New Roman" w:cs="Times New Roman"/>
          <w:sz w:val="28"/>
          <w:szCs w:val="28"/>
          <w:lang w:val="uk-UA"/>
        </w:rPr>
      </w:pPr>
    </w:p>
    <w:p w:rsidR="00F74C43" w:rsidRDefault="00F74C43" w:rsidP="0064066C">
      <w:pPr>
        <w:ind w:firstLine="708"/>
        <w:rPr>
          <w:rFonts w:ascii="Times New Roman" w:hAnsi="Times New Roman" w:cs="Times New Roman"/>
          <w:sz w:val="28"/>
          <w:szCs w:val="28"/>
          <w:lang w:val="uk-UA"/>
        </w:rPr>
      </w:pPr>
    </w:p>
    <w:p w:rsidR="00F74C43" w:rsidRDefault="00F74C43" w:rsidP="0064066C">
      <w:pPr>
        <w:ind w:firstLine="708"/>
        <w:rPr>
          <w:rFonts w:ascii="Times New Roman" w:hAnsi="Times New Roman" w:cs="Times New Roman"/>
          <w:sz w:val="28"/>
          <w:szCs w:val="28"/>
          <w:lang w:val="uk-UA"/>
        </w:rPr>
      </w:pPr>
    </w:p>
    <w:p w:rsidR="00F74C43" w:rsidRDefault="00F74C43" w:rsidP="0064066C">
      <w:pPr>
        <w:ind w:firstLine="708"/>
        <w:rPr>
          <w:rFonts w:ascii="Times New Roman" w:hAnsi="Times New Roman" w:cs="Times New Roman"/>
          <w:sz w:val="28"/>
          <w:szCs w:val="28"/>
          <w:lang w:val="uk-UA"/>
        </w:rPr>
      </w:pPr>
    </w:p>
    <w:p w:rsidR="00F74C43" w:rsidRDefault="00F74C43" w:rsidP="0064066C">
      <w:pPr>
        <w:ind w:firstLine="708"/>
        <w:rPr>
          <w:rFonts w:ascii="Times New Roman" w:hAnsi="Times New Roman" w:cs="Times New Roman"/>
          <w:sz w:val="28"/>
          <w:szCs w:val="28"/>
          <w:lang w:val="uk-UA"/>
        </w:rPr>
      </w:pPr>
    </w:p>
    <w:p w:rsidR="00F74C43" w:rsidRDefault="00F74C43" w:rsidP="0064066C">
      <w:pPr>
        <w:ind w:firstLine="708"/>
        <w:rPr>
          <w:rFonts w:ascii="Times New Roman" w:hAnsi="Times New Roman" w:cs="Times New Roman"/>
          <w:sz w:val="28"/>
          <w:szCs w:val="28"/>
          <w:lang w:val="uk-UA"/>
        </w:rPr>
      </w:pPr>
    </w:p>
    <w:p w:rsidR="00F74C43" w:rsidRDefault="00F74C43" w:rsidP="0064066C">
      <w:pPr>
        <w:ind w:firstLine="708"/>
        <w:rPr>
          <w:rFonts w:ascii="Times New Roman" w:hAnsi="Times New Roman" w:cs="Times New Roman"/>
          <w:sz w:val="28"/>
          <w:szCs w:val="28"/>
          <w:lang w:val="uk-UA"/>
        </w:rPr>
      </w:pPr>
    </w:p>
    <w:p w:rsidR="00F74C43" w:rsidRPr="00F74C43" w:rsidRDefault="00F74C43" w:rsidP="0064066C">
      <w:pPr>
        <w:ind w:firstLine="708"/>
        <w:rPr>
          <w:rFonts w:ascii="Times New Roman" w:hAnsi="Times New Roman" w:cs="Times New Roman"/>
          <w:sz w:val="28"/>
          <w:szCs w:val="28"/>
          <w:lang w:val="uk-UA"/>
        </w:rPr>
      </w:pPr>
    </w:p>
    <w:p w:rsidR="00501D23" w:rsidRPr="00501D23" w:rsidRDefault="00501D23" w:rsidP="00501D23">
      <w:pPr>
        <w:spacing w:after="0" w:line="240" w:lineRule="auto"/>
        <w:ind w:left="720"/>
        <w:jc w:val="right"/>
        <w:rPr>
          <w:rFonts w:ascii="Times New Roman" w:hAnsi="Times New Roman" w:cs="Times New Roman"/>
          <w:i w:val="0"/>
          <w:sz w:val="24"/>
          <w:szCs w:val="24"/>
          <w:lang w:val="uk-UA"/>
        </w:rPr>
      </w:pPr>
      <w:r w:rsidRPr="00501D23">
        <w:rPr>
          <w:rFonts w:ascii="Times New Roman" w:hAnsi="Times New Roman" w:cs="Times New Roman"/>
          <w:i w:val="0"/>
          <w:sz w:val="24"/>
          <w:szCs w:val="24"/>
          <w:lang w:val="uk-UA"/>
        </w:rPr>
        <w:lastRenderedPageBreak/>
        <w:t>29</w:t>
      </w:r>
    </w:p>
    <w:p w:rsidR="0064066C" w:rsidRPr="000F2283" w:rsidRDefault="0064066C" w:rsidP="0064066C">
      <w:pPr>
        <w:spacing w:after="0" w:line="240" w:lineRule="auto"/>
        <w:ind w:left="720"/>
        <w:jc w:val="center"/>
        <w:rPr>
          <w:rFonts w:ascii="Times New Roman" w:hAnsi="Times New Roman" w:cs="Times New Roman"/>
          <w:sz w:val="24"/>
          <w:szCs w:val="24"/>
          <w:lang w:val="uk-UA"/>
        </w:rPr>
      </w:pPr>
      <w:r w:rsidRPr="000F2283">
        <w:rPr>
          <w:rFonts w:ascii="Times New Roman" w:hAnsi="Times New Roman" w:cs="Times New Roman"/>
          <w:b/>
          <w:sz w:val="24"/>
          <w:szCs w:val="24"/>
          <w:lang w:val="uk-UA"/>
        </w:rPr>
        <w:t>План-графік</w:t>
      </w:r>
    </w:p>
    <w:p w:rsidR="0064066C" w:rsidRPr="000F2283" w:rsidRDefault="0064066C" w:rsidP="0064066C">
      <w:pPr>
        <w:spacing w:after="0" w:line="240" w:lineRule="auto"/>
        <w:jc w:val="center"/>
        <w:rPr>
          <w:rFonts w:ascii="Times New Roman" w:hAnsi="Times New Roman" w:cs="Times New Roman"/>
          <w:b/>
          <w:iCs w:val="0"/>
          <w:sz w:val="24"/>
          <w:szCs w:val="24"/>
          <w:lang w:val="uk-UA"/>
        </w:rPr>
      </w:pPr>
      <w:r w:rsidRPr="000F2283">
        <w:rPr>
          <w:rFonts w:ascii="Times New Roman" w:hAnsi="Times New Roman" w:cs="Times New Roman"/>
          <w:b/>
          <w:sz w:val="24"/>
          <w:szCs w:val="24"/>
          <w:lang w:val="uk-UA"/>
        </w:rPr>
        <w:t xml:space="preserve">організаційних заходів щодо атестації педагогічних працівників </w:t>
      </w:r>
    </w:p>
    <w:p w:rsidR="0064066C" w:rsidRPr="000F2283" w:rsidRDefault="0064066C" w:rsidP="0064066C">
      <w:pPr>
        <w:spacing w:after="0" w:line="240" w:lineRule="auto"/>
        <w:jc w:val="center"/>
        <w:rPr>
          <w:rFonts w:ascii="Times New Roman" w:hAnsi="Times New Roman" w:cs="Times New Roman"/>
          <w:sz w:val="24"/>
          <w:szCs w:val="24"/>
          <w:lang w:val="uk-UA"/>
        </w:rPr>
      </w:pPr>
      <w:r w:rsidRPr="000F2283">
        <w:rPr>
          <w:rFonts w:ascii="Times New Roman" w:hAnsi="Times New Roman" w:cs="Times New Roman"/>
          <w:b/>
          <w:sz w:val="24"/>
          <w:szCs w:val="24"/>
          <w:lang w:val="uk-UA"/>
        </w:rPr>
        <w:t>у 2015-2016 навчальному році</w:t>
      </w:r>
    </w:p>
    <w:p w:rsidR="0064066C" w:rsidRPr="000F2283" w:rsidRDefault="0064066C" w:rsidP="0064066C">
      <w:pPr>
        <w:spacing w:after="0" w:line="240" w:lineRule="auto"/>
        <w:jc w:val="center"/>
        <w:rPr>
          <w:rFonts w:ascii="Times New Roman" w:hAnsi="Times New Roman" w:cs="Times New Roman"/>
          <w:b/>
          <w:sz w:val="24"/>
          <w:szCs w:val="24"/>
          <w:lang w:val="uk-UA"/>
        </w:rPr>
      </w:pPr>
    </w:p>
    <w:p w:rsidR="0064066C" w:rsidRPr="000F2283" w:rsidRDefault="0064066C" w:rsidP="0064066C">
      <w:pPr>
        <w:spacing w:after="0"/>
        <w:rPr>
          <w:rFonts w:ascii="Times New Roman" w:hAnsi="Times New Roman" w:cs="Times New Roman"/>
          <w:lang w:val="uk-UA"/>
        </w:rPr>
      </w:pPr>
    </w:p>
    <w:tbl>
      <w:tblPr>
        <w:tblStyle w:val="afb"/>
        <w:tblW w:w="0" w:type="auto"/>
        <w:tblLayout w:type="fixed"/>
        <w:tblLook w:val="04A0"/>
      </w:tblPr>
      <w:tblGrid>
        <w:gridCol w:w="675"/>
        <w:gridCol w:w="1134"/>
        <w:gridCol w:w="4253"/>
        <w:gridCol w:w="1984"/>
        <w:gridCol w:w="1525"/>
      </w:tblGrid>
      <w:tr w:rsidR="0064066C" w:rsidRPr="000F2283"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Дата</w:t>
            </w:r>
          </w:p>
        </w:tc>
        <w:tc>
          <w:tcPr>
            <w:tcW w:w="4253"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Заходи</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p>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Відповідальний</w:t>
            </w:r>
          </w:p>
          <w:p w:rsidR="0064066C" w:rsidRPr="000F2283" w:rsidRDefault="0064066C" w:rsidP="00E07112">
            <w:pPr>
              <w:jc w:val="center"/>
              <w:rPr>
                <w:rFonts w:ascii="Times New Roman" w:hAnsi="Times New Roman" w:cs="Times New Roman"/>
                <w:sz w:val="24"/>
                <w:szCs w:val="24"/>
                <w:lang w:val="uk-UA"/>
              </w:rPr>
            </w:pP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Документ</w:t>
            </w:r>
          </w:p>
        </w:tc>
      </w:tr>
      <w:tr w:rsidR="0064066C" w:rsidRPr="000F2283" w:rsidTr="00E07112">
        <w:trPr>
          <w:trHeight w:val="1281"/>
        </w:trPr>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1</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До 20 вересня</w:t>
            </w:r>
          </w:p>
        </w:tc>
        <w:tc>
          <w:tcPr>
            <w:tcW w:w="4253" w:type="dxa"/>
            <w:vAlign w:val="center"/>
          </w:tcPr>
          <w:p w:rsidR="0064066C" w:rsidRPr="000F2283" w:rsidRDefault="0064066C" w:rsidP="00E07112">
            <w:pPr>
              <w:ind w:right="-1523" w:firstLine="4771"/>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С     Створення   атестаційної  комісії  І  (у </w:t>
            </w:r>
          </w:p>
          <w:p w:rsidR="0064066C" w:rsidRPr="000F2283" w:rsidRDefault="0064066C" w:rsidP="00E07112">
            <w:pPr>
              <w:ind w:right="-1523"/>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навчальних закладах) та ІІ  (у відділі</w:t>
            </w:r>
          </w:p>
          <w:p w:rsidR="0064066C" w:rsidRPr="000F2283" w:rsidRDefault="0064066C" w:rsidP="00E07112">
            <w:pPr>
              <w:ind w:right="-1523"/>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 освіти) рівнів</w:t>
            </w:r>
          </w:p>
          <w:p w:rsidR="0064066C" w:rsidRPr="000F2283" w:rsidRDefault="0064066C" w:rsidP="00E07112">
            <w:pPr>
              <w:ind w:right="-1523" w:firstLine="4771"/>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 </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Керівник закладу (установи) освіти</w:t>
            </w: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Наказ</w:t>
            </w:r>
          </w:p>
        </w:tc>
      </w:tr>
      <w:tr w:rsidR="0064066C" w:rsidRPr="000F2283" w:rsidTr="00E07112">
        <w:tc>
          <w:tcPr>
            <w:tcW w:w="675" w:type="dxa"/>
          </w:tcPr>
          <w:p w:rsidR="0064066C" w:rsidRPr="000F2283" w:rsidRDefault="0064066C" w:rsidP="00E07112">
            <w:pPr>
              <w:rPr>
                <w:rFonts w:ascii="Times New Roman" w:hAnsi="Times New Roman" w:cs="Times New Roman"/>
                <w:sz w:val="24"/>
                <w:szCs w:val="24"/>
                <w:lang w:val="uk-UA"/>
              </w:rPr>
            </w:pPr>
          </w:p>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2</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До 20 вересня</w:t>
            </w:r>
          </w:p>
        </w:tc>
        <w:tc>
          <w:tcPr>
            <w:tcW w:w="4253" w:type="dxa"/>
            <w:vAlign w:val="center"/>
          </w:tcPr>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Ознайомлення працівників з Типовим положенням про атестацію. Оформлення атестаційного куточка.</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Заступник директора</w:t>
            </w: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Список ознайомлення</w:t>
            </w:r>
          </w:p>
        </w:tc>
      </w:tr>
      <w:tr w:rsidR="0064066C" w:rsidRPr="000F2283"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3</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До 20 вересня</w:t>
            </w:r>
          </w:p>
        </w:tc>
        <w:tc>
          <w:tcPr>
            <w:tcW w:w="4253" w:type="dxa"/>
            <w:vAlign w:val="center"/>
          </w:tcPr>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Ознайомлення педагогічного колективу з наказом про створення АК та атестацію </w:t>
            </w:r>
            <w:proofErr w:type="spellStart"/>
            <w:r w:rsidRPr="000F2283">
              <w:rPr>
                <w:rFonts w:ascii="Times New Roman" w:hAnsi="Times New Roman" w:cs="Times New Roman"/>
                <w:sz w:val="24"/>
                <w:szCs w:val="24"/>
                <w:lang w:val="uk-UA"/>
              </w:rPr>
              <w:t>педпрацівників</w:t>
            </w:r>
            <w:proofErr w:type="spellEnd"/>
            <w:r w:rsidRPr="000F2283">
              <w:rPr>
                <w:rFonts w:ascii="Times New Roman" w:hAnsi="Times New Roman" w:cs="Times New Roman"/>
                <w:sz w:val="24"/>
                <w:szCs w:val="24"/>
                <w:lang w:val="uk-UA"/>
              </w:rPr>
              <w:t xml:space="preserve"> у поточному навчальному році</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Заступник директора</w:t>
            </w: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Список ознайомлення</w:t>
            </w:r>
          </w:p>
        </w:tc>
      </w:tr>
      <w:tr w:rsidR="0064066C" w:rsidRPr="000F2283"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4</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До 20 вересня</w:t>
            </w:r>
          </w:p>
        </w:tc>
        <w:tc>
          <w:tcPr>
            <w:tcW w:w="4253" w:type="dxa"/>
            <w:vAlign w:val="center"/>
          </w:tcPr>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Формування списку </w:t>
            </w:r>
            <w:proofErr w:type="spellStart"/>
            <w:r w:rsidRPr="000F2283">
              <w:rPr>
                <w:rFonts w:ascii="Times New Roman" w:hAnsi="Times New Roman" w:cs="Times New Roman"/>
                <w:sz w:val="24"/>
                <w:szCs w:val="24"/>
                <w:lang w:val="uk-UA"/>
              </w:rPr>
              <w:t>педпрацівників</w:t>
            </w:r>
            <w:proofErr w:type="spellEnd"/>
            <w:r w:rsidRPr="000F2283">
              <w:rPr>
                <w:rFonts w:ascii="Times New Roman" w:hAnsi="Times New Roman" w:cs="Times New Roman"/>
                <w:sz w:val="24"/>
                <w:szCs w:val="24"/>
                <w:lang w:val="uk-UA"/>
              </w:rPr>
              <w:t xml:space="preserve">, які атестуються в черговому порядку </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Заступник директора</w:t>
            </w: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Подання до атестаційної комісії</w:t>
            </w:r>
          </w:p>
        </w:tc>
      </w:tr>
      <w:tr w:rsidR="0064066C" w:rsidRPr="000F2283"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5</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23 вересня – 10 жовтня (п.п.1.9, 3.20, 3.21.)</w:t>
            </w:r>
          </w:p>
        </w:tc>
        <w:tc>
          <w:tcPr>
            <w:tcW w:w="4253" w:type="dxa"/>
            <w:vAlign w:val="center"/>
          </w:tcPr>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Прийом заяв:</w:t>
            </w:r>
          </w:p>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щодо чергової та позачергової атестації з метою підвищення категорії;</w:t>
            </w:r>
          </w:p>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щодо перенесення чергової атестації строком на 1 рік</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Голова атестаційної комісії</w:t>
            </w: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Заяви працівників</w:t>
            </w:r>
          </w:p>
        </w:tc>
      </w:tr>
      <w:tr w:rsidR="0064066C" w:rsidRPr="000F2283"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6</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23 вересня – 08 жовтня</w:t>
            </w:r>
          </w:p>
        </w:tc>
        <w:tc>
          <w:tcPr>
            <w:tcW w:w="4253" w:type="dxa"/>
            <w:vAlign w:val="center"/>
          </w:tcPr>
          <w:p w:rsidR="0064066C" w:rsidRPr="000F2283" w:rsidRDefault="0064066C" w:rsidP="00E07112">
            <w:pPr>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Проаналізувати виконання </w:t>
            </w:r>
            <w:proofErr w:type="spellStart"/>
            <w:r w:rsidRPr="000F2283">
              <w:rPr>
                <w:rFonts w:ascii="Times New Roman" w:hAnsi="Times New Roman" w:cs="Times New Roman"/>
                <w:sz w:val="24"/>
                <w:szCs w:val="24"/>
                <w:lang w:val="uk-UA"/>
              </w:rPr>
              <w:t>педпрацівниками</w:t>
            </w:r>
            <w:proofErr w:type="spellEnd"/>
            <w:r w:rsidRPr="000F2283">
              <w:rPr>
                <w:rFonts w:ascii="Times New Roman" w:hAnsi="Times New Roman" w:cs="Times New Roman"/>
                <w:sz w:val="24"/>
                <w:szCs w:val="24"/>
                <w:lang w:val="uk-UA"/>
              </w:rPr>
              <w:t xml:space="preserve">,  які атестуються, плану проходження курсів підвищення кваліфікації в </w:t>
            </w:r>
            <w:proofErr w:type="spellStart"/>
            <w:r w:rsidRPr="000F2283">
              <w:rPr>
                <w:rFonts w:ascii="Times New Roman" w:hAnsi="Times New Roman" w:cs="Times New Roman"/>
                <w:sz w:val="24"/>
                <w:szCs w:val="24"/>
                <w:lang w:val="uk-UA"/>
              </w:rPr>
              <w:t>міжатестаційний</w:t>
            </w:r>
            <w:proofErr w:type="spellEnd"/>
            <w:r w:rsidRPr="000F2283">
              <w:rPr>
                <w:rFonts w:ascii="Times New Roman" w:hAnsi="Times New Roman" w:cs="Times New Roman"/>
                <w:sz w:val="24"/>
                <w:szCs w:val="24"/>
                <w:lang w:val="uk-UA"/>
              </w:rPr>
              <w:t xml:space="preserve"> період</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Заступник директора</w:t>
            </w:r>
          </w:p>
        </w:tc>
        <w:tc>
          <w:tcPr>
            <w:tcW w:w="1525" w:type="dxa"/>
            <w:vAlign w:val="center"/>
          </w:tcPr>
          <w:p w:rsidR="0064066C" w:rsidRPr="000F2283" w:rsidRDefault="0064066C" w:rsidP="00E07112">
            <w:pPr>
              <w:rPr>
                <w:rFonts w:ascii="Times New Roman" w:hAnsi="Times New Roman" w:cs="Times New Roman"/>
                <w:sz w:val="24"/>
                <w:szCs w:val="24"/>
                <w:lang w:val="uk-UA"/>
              </w:rPr>
            </w:pPr>
            <w:r w:rsidRPr="000F2283">
              <w:rPr>
                <w:rFonts w:ascii="Times New Roman" w:hAnsi="Times New Roman" w:cs="Times New Roman"/>
                <w:sz w:val="24"/>
                <w:szCs w:val="24"/>
                <w:lang w:val="uk-UA"/>
              </w:rPr>
              <w:t>Посвідчення</w:t>
            </w:r>
          </w:p>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про підвищення кваліфікації</w:t>
            </w:r>
          </w:p>
        </w:tc>
      </w:tr>
      <w:tr w:rsidR="0064066C" w:rsidRPr="000F2283"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7</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До 10 жовтня</w:t>
            </w:r>
          </w:p>
        </w:tc>
        <w:tc>
          <w:tcPr>
            <w:tcW w:w="4253" w:type="dxa"/>
            <w:vAlign w:val="center"/>
          </w:tcPr>
          <w:p w:rsidR="0064066C" w:rsidRPr="000F2283" w:rsidRDefault="0064066C" w:rsidP="00E07112">
            <w:pPr>
              <w:ind w:left="-51"/>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Засідання атестаційної комісії закладу. Розподіл обов’язків членів атестаційної комісії.</w:t>
            </w:r>
          </w:p>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Розробка плану роботи атестаційної комісії</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Голова атестаційної комісії</w:t>
            </w: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Протокол</w:t>
            </w:r>
          </w:p>
        </w:tc>
      </w:tr>
      <w:tr w:rsidR="0064066C" w:rsidRPr="000F2283"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8</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До 10 жовтня (п.3.1)</w:t>
            </w:r>
          </w:p>
        </w:tc>
        <w:tc>
          <w:tcPr>
            <w:tcW w:w="4253" w:type="dxa"/>
            <w:vAlign w:val="center"/>
          </w:tcPr>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Подання (до атестаційної комісії) керівника закладу, педагогічної ради навчального закладу чи відповідного органу управління освітою щодо позачергової атестації з метою присвоєння </w:t>
            </w:r>
            <w:proofErr w:type="spellStart"/>
            <w:r w:rsidRPr="000F2283">
              <w:rPr>
                <w:rFonts w:ascii="Times New Roman" w:hAnsi="Times New Roman" w:cs="Times New Roman"/>
                <w:sz w:val="24"/>
                <w:szCs w:val="24"/>
                <w:lang w:val="uk-UA"/>
              </w:rPr>
              <w:t>педпрацівнику</w:t>
            </w:r>
            <w:proofErr w:type="spellEnd"/>
            <w:r w:rsidRPr="000F2283">
              <w:rPr>
                <w:rFonts w:ascii="Times New Roman" w:hAnsi="Times New Roman" w:cs="Times New Roman"/>
                <w:sz w:val="24"/>
                <w:szCs w:val="24"/>
                <w:lang w:val="uk-UA"/>
              </w:rPr>
              <w:t xml:space="preserve"> кваліфікаційної категорії, педагогічного звання та щодо  </w:t>
            </w:r>
            <w:proofErr w:type="spellStart"/>
            <w:r w:rsidRPr="000F2283">
              <w:rPr>
                <w:rFonts w:ascii="Times New Roman" w:hAnsi="Times New Roman" w:cs="Times New Roman"/>
                <w:sz w:val="24"/>
                <w:szCs w:val="24"/>
                <w:lang w:val="uk-UA"/>
              </w:rPr>
              <w:t>педпрацівників</w:t>
            </w:r>
            <w:proofErr w:type="spellEnd"/>
            <w:r w:rsidRPr="000F2283">
              <w:rPr>
                <w:rFonts w:ascii="Times New Roman" w:hAnsi="Times New Roman" w:cs="Times New Roman"/>
                <w:sz w:val="24"/>
                <w:szCs w:val="24"/>
                <w:lang w:val="uk-UA"/>
              </w:rPr>
              <w:t xml:space="preserve">, які знизили рівень професійної діяльності </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Директор</w:t>
            </w: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Подання</w:t>
            </w:r>
          </w:p>
        </w:tc>
      </w:tr>
      <w:tr w:rsidR="0064066C" w:rsidRPr="000F2283"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9</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До 10 жовтня (п.3.1)</w:t>
            </w:r>
          </w:p>
        </w:tc>
        <w:tc>
          <w:tcPr>
            <w:tcW w:w="4253" w:type="dxa"/>
            <w:vAlign w:val="center"/>
          </w:tcPr>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Складання керівниками відповідних органів управління освітою та надання до атестаційних комісій ІІ та </w:t>
            </w:r>
            <w:r w:rsidRPr="000F2283">
              <w:rPr>
                <w:rFonts w:ascii="Times New Roman" w:hAnsi="Times New Roman" w:cs="Times New Roman"/>
                <w:sz w:val="24"/>
                <w:szCs w:val="24"/>
                <w:lang w:val="uk-UA"/>
              </w:rPr>
              <w:lastRenderedPageBreak/>
              <w:t xml:space="preserve">ІІІ рівнів списків керівних кадрів навчальних закладів, які атестуються </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lastRenderedPageBreak/>
              <w:t xml:space="preserve">Начальники відділів освіти міських рад </w:t>
            </w: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Список керівних кадрів</w:t>
            </w:r>
          </w:p>
        </w:tc>
      </w:tr>
      <w:tr w:rsidR="0064066C" w:rsidRPr="000F2283"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lastRenderedPageBreak/>
              <w:t>10</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До 15 жовтня</w:t>
            </w:r>
          </w:p>
        </w:tc>
        <w:tc>
          <w:tcPr>
            <w:tcW w:w="4253" w:type="dxa"/>
            <w:vAlign w:val="center"/>
          </w:tcPr>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Співбесіди з </w:t>
            </w:r>
            <w:proofErr w:type="spellStart"/>
            <w:r w:rsidRPr="000F2283">
              <w:rPr>
                <w:rFonts w:ascii="Times New Roman" w:hAnsi="Times New Roman" w:cs="Times New Roman"/>
                <w:sz w:val="24"/>
                <w:szCs w:val="24"/>
                <w:lang w:val="uk-UA"/>
              </w:rPr>
              <w:t>педпрацівниками</w:t>
            </w:r>
            <w:proofErr w:type="spellEnd"/>
            <w:r w:rsidRPr="000F2283">
              <w:rPr>
                <w:rFonts w:ascii="Times New Roman" w:hAnsi="Times New Roman" w:cs="Times New Roman"/>
                <w:sz w:val="24"/>
                <w:szCs w:val="24"/>
                <w:lang w:val="uk-UA"/>
              </w:rPr>
              <w:t xml:space="preserve"> щодо індивідуальних планів проходження атестації</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Заступник директора</w:t>
            </w: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Плани</w:t>
            </w:r>
          </w:p>
        </w:tc>
      </w:tr>
      <w:tr w:rsidR="0064066C" w:rsidRPr="000F2283"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11</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До 20 жовтня (п.3.2)</w:t>
            </w:r>
          </w:p>
        </w:tc>
        <w:tc>
          <w:tcPr>
            <w:tcW w:w="4253" w:type="dxa"/>
            <w:vAlign w:val="center"/>
          </w:tcPr>
          <w:p w:rsidR="0064066C" w:rsidRPr="000F2283" w:rsidRDefault="0064066C" w:rsidP="00E07112">
            <w:pPr>
              <w:ind w:left="72"/>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Засідання атестаційних комісій І та ІІ рівнів </w:t>
            </w:r>
          </w:p>
          <w:p w:rsidR="0064066C" w:rsidRPr="000F2283" w:rsidRDefault="0064066C" w:rsidP="0064066C">
            <w:pPr>
              <w:numPr>
                <w:ilvl w:val="0"/>
                <w:numId w:val="8"/>
              </w:numPr>
              <w:tabs>
                <w:tab w:val="num" w:pos="211"/>
              </w:tabs>
              <w:ind w:left="211" w:hanging="211"/>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Розгляд подання керівника, педагогічної ради закладу чи органу управління освітою, заяв </w:t>
            </w:r>
            <w:proofErr w:type="spellStart"/>
            <w:r w:rsidRPr="000F2283">
              <w:rPr>
                <w:rFonts w:ascii="Times New Roman" w:hAnsi="Times New Roman" w:cs="Times New Roman"/>
                <w:sz w:val="24"/>
                <w:szCs w:val="24"/>
                <w:lang w:val="uk-UA"/>
              </w:rPr>
              <w:t>педпрацівників</w:t>
            </w:r>
            <w:proofErr w:type="spellEnd"/>
            <w:r w:rsidRPr="000F2283">
              <w:rPr>
                <w:rFonts w:ascii="Times New Roman" w:hAnsi="Times New Roman" w:cs="Times New Roman"/>
                <w:sz w:val="24"/>
                <w:szCs w:val="24"/>
                <w:lang w:val="uk-UA"/>
              </w:rPr>
              <w:t xml:space="preserve"> про підвищення кваліфікації, позачергову атестацію, перенесення строку.</w:t>
            </w:r>
          </w:p>
          <w:p w:rsidR="0064066C" w:rsidRPr="000F2283" w:rsidRDefault="0064066C" w:rsidP="0064066C">
            <w:pPr>
              <w:numPr>
                <w:ilvl w:val="0"/>
                <w:numId w:val="8"/>
              </w:numPr>
              <w:tabs>
                <w:tab w:val="num" w:pos="211"/>
              </w:tabs>
              <w:ind w:left="211" w:hanging="211"/>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Затвердження списку </w:t>
            </w:r>
            <w:proofErr w:type="spellStart"/>
            <w:r w:rsidRPr="000F2283">
              <w:rPr>
                <w:rFonts w:ascii="Times New Roman" w:hAnsi="Times New Roman" w:cs="Times New Roman"/>
                <w:sz w:val="24"/>
                <w:szCs w:val="24"/>
                <w:lang w:val="uk-UA"/>
              </w:rPr>
              <w:t>атестантів</w:t>
            </w:r>
            <w:proofErr w:type="spellEnd"/>
            <w:r w:rsidRPr="000F2283">
              <w:rPr>
                <w:rFonts w:ascii="Times New Roman" w:hAnsi="Times New Roman" w:cs="Times New Roman"/>
                <w:sz w:val="24"/>
                <w:szCs w:val="24"/>
                <w:lang w:val="uk-UA"/>
              </w:rPr>
              <w:t>.</w:t>
            </w:r>
          </w:p>
          <w:p w:rsidR="0064066C" w:rsidRPr="000F2283" w:rsidRDefault="0064066C" w:rsidP="0064066C">
            <w:pPr>
              <w:numPr>
                <w:ilvl w:val="0"/>
                <w:numId w:val="8"/>
              </w:numPr>
              <w:tabs>
                <w:tab w:val="num" w:pos="211"/>
              </w:tabs>
              <w:ind w:left="211" w:hanging="211"/>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Затвердження планів</w:t>
            </w:r>
          </w:p>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індивідуальної роботи </w:t>
            </w:r>
            <w:proofErr w:type="spellStart"/>
            <w:r w:rsidRPr="000F2283">
              <w:rPr>
                <w:rFonts w:ascii="Times New Roman" w:hAnsi="Times New Roman" w:cs="Times New Roman"/>
                <w:sz w:val="24"/>
                <w:szCs w:val="24"/>
                <w:lang w:val="uk-UA"/>
              </w:rPr>
              <w:t>атестантів</w:t>
            </w:r>
            <w:proofErr w:type="spellEnd"/>
            <w:r w:rsidRPr="000F2283">
              <w:rPr>
                <w:rFonts w:ascii="Times New Roman" w:hAnsi="Times New Roman" w:cs="Times New Roman"/>
                <w:sz w:val="24"/>
                <w:szCs w:val="24"/>
                <w:lang w:val="uk-UA"/>
              </w:rPr>
              <w:t>.</w:t>
            </w:r>
          </w:p>
          <w:p w:rsidR="0064066C" w:rsidRPr="000F2283" w:rsidRDefault="0064066C" w:rsidP="0064066C">
            <w:pPr>
              <w:numPr>
                <w:ilvl w:val="0"/>
                <w:numId w:val="8"/>
              </w:numPr>
              <w:tabs>
                <w:tab w:val="num" w:pos="211"/>
              </w:tabs>
              <w:ind w:left="211" w:hanging="211"/>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Затвердження графіка атестації (подальше ознайомлення з ним керівних кадрів та інших </w:t>
            </w:r>
            <w:proofErr w:type="spellStart"/>
            <w:r w:rsidRPr="000F2283">
              <w:rPr>
                <w:rFonts w:ascii="Times New Roman" w:hAnsi="Times New Roman" w:cs="Times New Roman"/>
                <w:sz w:val="24"/>
                <w:szCs w:val="24"/>
                <w:lang w:val="uk-UA"/>
              </w:rPr>
              <w:t>педпрацівників</w:t>
            </w:r>
            <w:proofErr w:type="spellEnd"/>
            <w:r w:rsidRPr="000F2283">
              <w:rPr>
                <w:rFonts w:ascii="Times New Roman" w:hAnsi="Times New Roman" w:cs="Times New Roman"/>
                <w:sz w:val="24"/>
                <w:szCs w:val="24"/>
                <w:lang w:val="uk-UA"/>
              </w:rPr>
              <w:t xml:space="preserve"> під підпис).</w:t>
            </w:r>
          </w:p>
          <w:p w:rsidR="0064066C" w:rsidRPr="000F2283" w:rsidRDefault="0064066C" w:rsidP="0064066C">
            <w:pPr>
              <w:numPr>
                <w:ilvl w:val="0"/>
                <w:numId w:val="8"/>
              </w:numPr>
              <w:tabs>
                <w:tab w:val="num" w:pos="211"/>
              </w:tabs>
              <w:ind w:left="211" w:hanging="211"/>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Розподіл членів АК за </w:t>
            </w:r>
            <w:proofErr w:type="spellStart"/>
            <w:r w:rsidRPr="000F2283">
              <w:rPr>
                <w:rFonts w:ascii="Times New Roman" w:hAnsi="Times New Roman" w:cs="Times New Roman"/>
                <w:sz w:val="24"/>
                <w:szCs w:val="24"/>
                <w:lang w:val="uk-UA"/>
              </w:rPr>
              <w:t>педпрацівниками</w:t>
            </w:r>
            <w:proofErr w:type="spellEnd"/>
            <w:r w:rsidRPr="000F2283">
              <w:rPr>
                <w:rFonts w:ascii="Times New Roman" w:hAnsi="Times New Roman" w:cs="Times New Roman"/>
                <w:sz w:val="24"/>
                <w:szCs w:val="24"/>
                <w:lang w:val="uk-UA"/>
              </w:rPr>
              <w:t>.</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Голова атестаційної комісії</w:t>
            </w: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Протокол</w:t>
            </w:r>
          </w:p>
        </w:tc>
      </w:tr>
      <w:tr w:rsidR="0064066C" w:rsidRPr="00953912" w:rsidTr="00E07112">
        <w:tc>
          <w:tcPr>
            <w:tcW w:w="675" w:type="dxa"/>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12</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11-17 жовтня</w:t>
            </w:r>
          </w:p>
        </w:tc>
        <w:tc>
          <w:tcPr>
            <w:tcW w:w="4253" w:type="dxa"/>
            <w:vAlign w:val="center"/>
          </w:tcPr>
          <w:p w:rsidR="0064066C" w:rsidRPr="000F2283" w:rsidRDefault="0064066C" w:rsidP="00E07112">
            <w:pPr>
              <w:ind w:left="-94"/>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Прийом інформацій (клопотань) атестаційних комісій І-ІІ рівнів </w:t>
            </w:r>
          </w:p>
          <w:p w:rsidR="0064066C" w:rsidRPr="000F2283" w:rsidRDefault="0064066C" w:rsidP="00E07112">
            <w:pPr>
              <w:ind w:left="-94"/>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щодо атестації </w:t>
            </w:r>
            <w:proofErr w:type="spellStart"/>
            <w:r w:rsidRPr="000F2283">
              <w:rPr>
                <w:rFonts w:ascii="Times New Roman" w:hAnsi="Times New Roman" w:cs="Times New Roman"/>
                <w:sz w:val="24"/>
                <w:szCs w:val="24"/>
                <w:lang w:val="uk-UA"/>
              </w:rPr>
              <w:t>педпрацівників</w:t>
            </w:r>
            <w:proofErr w:type="spellEnd"/>
            <w:r w:rsidRPr="000F2283">
              <w:rPr>
                <w:rFonts w:ascii="Times New Roman" w:hAnsi="Times New Roman" w:cs="Times New Roman"/>
                <w:sz w:val="24"/>
                <w:szCs w:val="24"/>
                <w:lang w:val="uk-UA"/>
              </w:rPr>
              <w:t xml:space="preserve"> комісією ІІІ рівня</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p>
        </w:tc>
      </w:tr>
      <w:tr w:rsidR="0064066C" w:rsidRPr="000F2283"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13</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До 20 жовтня</w:t>
            </w:r>
          </w:p>
        </w:tc>
        <w:tc>
          <w:tcPr>
            <w:tcW w:w="4253" w:type="dxa"/>
            <w:vAlign w:val="center"/>
          </w:tcPr>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Засідання атестаційної комісії ІІІ рівня.</w:t>
            </w:r>
          </w:p>
          <w:p w:rsidR="0064066C" w:rsidRPr="000F2283" w:rsidRDefault="0064066C" w:rsidP="0064066C">
            <w:pPr>
              <w:numPr>
                <w:ilvl w:val="0"/>
                <w:numId w:val="9"/>
              </w:numPr>
              <w:tabs>
                <w:tab w:val="clear" w:pos="720"/>
                <w:tab w:val="num" w:pos="227"/>
              </w:tabs>
              <w:ind w:left="227" w:hanging="227"/>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Затвердження списку атестатів, у тому числі керівних кадрів</w:t>
            </w:r>
          </w:p>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2.Затвердження графіка атестації (подальше ознайомлення з ним керівних кадрів та інших </w:t>
            </w:r>
            <w:proofErr w:type="spellStart"/>
            <w:r w:rsidRPr="000F2283">
              <w:rPr>
                <w:rFonts w:ascii="Times New Roman" w:hAnsi="Times New Roman" w:cs="Times New Roman"/>
                <w:sz w:val="24"/>
                <w:szCs w:val="24"/>
                <w:lang w:val="uk-UA"/>
              </w:rPr>
              <w:t>педпрацівників</w:t>
            </w:r>
            <w:proofErr w:type="spellEnd"/>
            <w:r w:rsidRPr="000F2283">
              <w:rPr>
                <w:rFonts w:ascii="Times New Roman" w:hAnsi="Times New Roman" w:cs="Times New Roman"/>
                <w:sz w:val="24"/>
                <w:szCs w:val="24"/>
                <w:lang w:val="uk-UA"/>
              </w:rPr>
              <w:t xml:space="preserve"> під підпис).</w:t>
            </w:r>
          </w:p>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3.Розподіл членів комісії за </w:t>
            </w:r>
            <w:proofErr w:type="spellStart"/>
            <w:r w:rsidRPr="000F2283">
              <w:rPr>
                <w:rFonts w:ascii="Times New Roman" w:hAnsi="Times New Roman" w:cs="Times New Roman"/>
                <w:sz w:val="24"/>
                <w:szCs w:val="24"/>
                <w:lang w:val="uk-UA"/>
              </w:rPr>
              <w:t>педпрацівниками</w:t>
            </w:r>
            <w:proofErr w:type="spellEnd"/>
            <w:r w:rsidRPr="000F2283">
              <w:rPr>
                <w:rFonts w:ascii="Times New Roman" w:hAnsi="Times New Roman" w:cs="Times New Roman"/>
                <w:sz w:val="24"/>
                <w:szCs w:val="24"/>
                <w:lang w:val="uk-UA"/>
              </w:rPr>
              <w:t>, які атестуються.</w:t>
            </w:r>
          </w:p>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4.Розгляд клопотань закладів освіти (перенесення строку атестації на 1 рік працівників, які атестуються атестаційною комісією ІІІ рівня).</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p>
        </w:tc>
      </w:tr>
      <w:tr w:rsidR="0064066C" w:rsidRPr="000F2283" w:rsidTr="00E07112">
        <w:tc>
          <w:tcPr>
            <w:tcW w:w="675" w:type="dxa"/>
            <w:vAlign w:val="center"/>
          </w:tcPr>
          <w:p w:rsidR="0064066C" w:rsidRPr="000F2283" w:rsidRDefault="0064066C" w:rsidP="00E07112">
            <w:pPr>
              <w:rPr>
                <w:rFonts w:ascii="Times New Roman" w:hAnsi="Times New Roman" w:cs="Times New Roman"/>
                <w:sz w:val="24"/>
                <w:szCs w:val="24"/>
                <w:lang w:val="uk-UA"/>
              </w:rPr>
            </w:pPr>
            <w:r w:rsidRPr="000F2283">
              <w:rPr>
                <w:rFonts w:ascii="Times New Roman" w:hAnsi="Times New Roman" w:cs="Times New Roman"/>
                <w:sz w:val="24"/>
                <w:szCs w:val="24"/>
                <w:lang w:val="uk-UA"/>
              </w:rPr>
              <w:t>14</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До 8 листопада</w:t>
            </w:r>
          </w:p>
        </w:tc>
        <w:tc>
          <w:tcPr>
            <w:tcW w:w="4253" w:type="dxa"/>
            <w:vAlign w:val="center"/>
          </w:tcPr>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Створення експертної групи</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Голова</w:t>
            </w: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Наказ</w:t>
            </w:r>
          </w:p>
        </w:tc>
      </w:tr>
      <w:tr w:rsidR="0064066C" w:rsidRPr="000F2283"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15</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1 листопада – 15 березня</w:t>
            </w:r>
          </w:p>
        </w:tc>
        <w:tc>
          <w:tcPr>
            <w:tcW w:w="4253" w:type="dxa"/>
            <w:vAlign w:val="center"/>
          </w:tcPr>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Вивчення професійної діяльності </w:t>
            </w:r>
            <w:proofErr w:type="spellStart"/>
            <w:r w:rsidRPr="000F2283">
              <w:rPr>
                <w:rFonts w:ascii="Times New Roman" w:hAnsi="Times New Roman" w:cs="Times New Roman"/>
                <w:sz w:val="24"/>
                <w:szCs w:val="24"/>
                <w:lang w:val="uk-UA"/>
              </w:rPr>
              <w:t>атестантів</w:t>
            </w:r>
            <w:proofErr w:type="spellEnd"/>
            <w:r w:rsidRPr="000F2283">
              <w:rPr>
                <w:rFonts w:ascii="Times New Roman" w:hAnsi="Times New Roman" w:cs="Times New Roman"/>
                <w:sz w:val="24"/>
                <w:szCs w:val="24"/>
                <w:lang w:val="uk-UA"/>
              </w:rPr>
              <w:t>, виконання заходів графіка роботи атестаційної комісії</w:t>
            </w:r>
          </w:p>
          <w:p w:rsidR="0064066C" w:rsidRPr="000F2283" w:rsidRDefault="0064066C" w:rsidP="00E07112">
            <w:pPr>
              <w:jc w:val="both"/>
              <w:rPr>
                <w:rFonts w:ascii="Times New Roman" w:hAnsi="Times New Roman" w:cs="Times New Roman"/>
                <w:sz w:val="24"/>
                <w:szCs w:val="24"/>
                <w:lang w:val="uk-UA"/>
              </w:rPr>
            </w:pP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Голова атестаційної комісії</w:t>
            </w: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Протоколи, аналітичні матеріали, відгуки</w:t>
            </w:r>
          </w:p>
        </w:tc>
      </w:tr>
      <w:tr w:rsidR="0064066C" w:rsidRPr="000F2283"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16</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18 листопада – 11 березня</w:t>
            </w:r>
          </w:p>
        </w:tc>
        <w:tc>
          <w:tcPr>
            <w:tcW w:w="4253" w:type="dxa"/>
            <w:vAlign w:val="center"/>
          </w:tcPr>
          <w:p w:rsidR="0064066C" w:rsidRPr="000F2283" w:rsidRDefault="0064066C" w:rsidP="00E07112">
            <w:pPr>
              <w:jc w:val="both"/>
              <w:rPr>
                <w:rFonts w:ascii="Times New Roman" w:hAnsi="Times New Roman" w:cs="Times New Roman"/>
                <w:sz w:val="24"/>
                <w:szCs w:val="24"/>
                <w:lang w:val="uk-UA"/>
              </w:rPr>
            </w:pPr>
          </w:p>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Діяльність експертних груп</w:t>
            </w:r>
          </w:p>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(за окремим планом)</w:t>
            </w:r>
          </w:p>
          <w:p w:rsidR="0064066C" w:rsidRPr="000F2283" w:rsidRDefault="0064066C" w:rsidP="00E07112">
            <w:pPr>
              <w:jc w:val="both"/>
              <w:rPr>
                <w:rFonts w:ascii="Times New Roman" w:hAnsi="Times New Roman" w:cs="Times New Roman"/>
                <w:sz w:val="24"/>
                <w:szCs w:val="24"/>
                <w:lang w:val="uk-UA"/>
              </w:rPr>
            </w:pP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Голова експертної групи</w:t>
            </w: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Експертні висновки</w:t>
            </w:r>
          </w:p>
        </w:tc>
      </w:tr>
      <w:tr w:rsidR="0064066C" w:rsidRPr="000F2283"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17</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16 – 24 грудня</w:t>
            </w:r>
          </w:p>
        </w:tc>
        <w:tc>
          <w:tcPr>
            <w:tcW w:w="4253" w:type="dxa"/>
            <w:vAlign w:val="center"/>
          </w:tcPr>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Надання до комісії вищого рівня</w:t>
            </w:r>
          </w:p>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атестаційних матеріалів для експертизи</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Заступник директора</w:t>
            </w: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Атестаційні матеріали</w:t>
            </w:r>
          </w:p>
        </w:tc>
      </w:tr>
      <w:tr w:rsidR="0064066C" w:rsidRPr="000F2283"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lastRenderedPageBreak/>
              <w:t>18</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16- 24 грудня</w:t>
            </w:r>
          </w:p>
        </w:tc>
        <w:tc>
          <w:tcPr>
            <w:tcW w:w="4253" w:type="dxa"/>
            <w:vAlign w:val="center"/>
          </w:tcPr>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Прийом атестаційних матеріалів</w:t>
            </w:r>
          </w:p>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щодо роботи </w:t>
            </w:r>
            <w:proofErr w:type="spellStart"/>
            <w:r w:rsidRPr="000F2283">
              <w:rPr>
                <w:rFonts w:ascii="Times New Roman" w:hAnsi="Times New Roman" w:cs="Times New Roman"/>
                <w:sz w:val="24"/>
                <w:szCs w:val="24"/>
                <w:lang w:val="uk-UA"/>
              </w:rPr>
              <w:t>педпрацівників</w:t>
            </w:r>
            <w:proofErr w:type="spellEnd"/>
            <w:r w:rsidRPr="000F2283">
              <w:rPr>
                <w:rFonts w:ascii="Times New Roman" w:hAnsi="Times New Roman" w:cs="Times New Roman"/>
                <w:sz w:val="24"/>
                <w:szCs w:val="24"/>
                <w:lang w:val="uk-UA"/>
              </w:rPr>
              <w:t>, які атестуються обласною атестаційною комісією (для експертів)</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p>
        </w:tc>
      </w:tr>
      <w:tr w:rsidR="0064066C" w:rsidRPr="000F2283"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19</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До 1 березня (п.3.5)</w:t>
            </w:r>
          </w:p>
        </w:tc>
        <w:tc>
          <w:tcPr>
            <w:tcW w:w="4253" w:type="dxa"/>
            <w:vAlign w:val="center"/>
          </w:tcPr>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Надання характеристики професійної діяльності на педагогічного працівника до атестаційної комісії</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Керівник навчального закладу</w:t>
            </w: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proofErr w:type="spellStart"/>
            <w:r w:rsidRPr="000F2283">
              <w:rPr>
                <w:rFonts w:ascii="Times New Roman" w:hAnsi="Times New Roman" w:cs="Times New Roman"/>
                <w:sz w:val="24"/>
                <w:szCs w:val="24"/>
                <w:lang w:val="uk-UA"/>
              </w:rPr>
              <w:t>Характерис-тика</w:t>
            </w:r>
            <w:proofErr w:type="spellEnd"/>
          </w:p>
        </w:tc>
      </w:tr>
      <w:tr w:rsidR="0064066C" w:rsidRPr="000F2283"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20</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До 1 березня (п.3.5)</w:t>
            </w:r>
          </w:p>
        </w:tc>
        <w:tc>
          <w:tcPr>
            <w:tcW w:w="4253" w:type="dxa"/>
            <w:vAlign w:val="center"/>
          </w:tcPr>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Надання характеристики професійної діяльності керівника навчального закладу до атестаційної комісії</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Начальники відділів освіти міських рад </w:t>
            </w:r>
          </w:p>
          <w:p w:rsidR="0064066C" w:rsidRPr="000F2283" w:rsidRDefault="0064066C" w:rsidP="00E07112">
            <w:pPr>
              <w:jc w:val="center"/>
              <w:rPr>
                <w:rFonts w:ascii="Times New Roman" w:hAnsi="Times New Roman" w:cs="Times New Roman"/>
                <w:sz w:val="24"/>
                <w:szCs w:val="24"/>
                <w:lang w:val="uk-UA"/>
              </w:rPr>
            </w:pP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proofErr w:type="spellStart"/>
            <w:r w:rsidRPr="000F2283">
              <w:rPr>
                <w:rFonts w:ascii="Times New Roman" w:hAnsi="Times New Roman" w:cs="Times New Roman"/>
                <w:sz w:val="24"/>
                <w:szCs w:val="24"/>
                <w:lang w:val="uk-UA"/>
              </w:rPr>
              <w:t>Характерис-тика</w:t>
            </w:r>
            <w:proofErr w:type="spellEnd"/>
          </w:p>
        </w:tc>
      </w:tr>
      <w:tr w:rsidR="0064066C" w:rsidRPr="000F2283"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21</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11 – 14 березня</w:t>
            </w:r>
          </w:p>
        </w:tc>
        <w:tc>
          <w:tcPr>
            <w:tcW w:w="4253" w:type="dxa"/>
            <w:vAlign w:val="center"/>
          </w:tcPr>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Оформлення атестаційних документів</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Секретар атестаційної комісії</w:t>
            </w: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Атестаційні листи</w:t>
            </w:r>
          </w:p>
        </w:tc>
      </w:tr>
      <w:tr w:rsidR="0064066C" w:rsidRPr="000F2283"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22</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За 10 днів до </w:t>
            </w:r>
            <w:proofErr w:type="spellStart"/>
            <w:r w:rsidRPr="000F2283">
              <w:rPr>
                <w:rFonts w:ascii="Times New Roman" w:hAnsi="Times New Roman" w:cs="Times New Roman"/>
                <w:sz w:val="24"/>
                <w:szCs w:val="24"/>
                <w:lang w:val="uk-UA"/>
              </w:rPr>
              <w:t>засідан-ня</w:t>
            </w:r>
            <w:proofErr w:type="spellEnd"/>
          </w:p>
        </w:tc>
        <w:tc>
          <w:tcPr>
            <w:tcW w:w="4253" w:type="dxa"/>
            <w:vAlign w:val="center"/>
          </w:tcPr>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Ознайомлення керівних кадрів та інших </w:t>
            </w:r>
            <w:proofErr w:type="spellStart"/>
            <w:r w:rsidRPr="000F2283">
              <w:rPr>
                <w:rFonts w:ascii="Times New Roman" w:hAnsi="Times New Roman" w:cs="Times New Roman"/>
                <w:sz w:val="24"/>
                <w:szCs w:val="24"/>
                <w:lang w:val="uk-UA"/>
              </w:rPr>
              <w:t>педпрацівників</w:t>
            </w:r>
            <w:proofErr w:type="spellEnd"/>
          </w:p>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з атестаційними характеристиками під підпис</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Начальники відділів освіти міських рад,</w:t>
            </w:r>
          </w:p>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  секретар атестаційної комісії </w:t>
            </w: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proofErr w:type="spellStart"/>
            <w:r w:rsidRPr="000F2283">
              <w:rPr>
                <w:rFonts w:ascii="Times New Roman" w:hAnsi="Times New Roman" w:cs="Times New Roman"/>
                <w:sz w:val="24"/>
                <w:szCs w:val="24"/>
                <w:lang w:val="uk-UA"/>
              </w:rPr>
              <w:t>Характерис-тика</w:t>
            </w:r>
            <w:proofErr w:type="spellEnd"/>
          </w:p>
        </w:tc>
      </w:tr>
      <w:tr w:rsidR="0064066C" w:rsidRPr="00953912"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23</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До 01 квітня</w:t>
            </w:r>
          </w:p>
        </w:tc>
        <w:tc>
          <w:tcPr>
            <w:tcW w:w="4253" w:type="dxa"/>
            <w:vAlign w:val="center"/>
          </w:tcPr>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Засідання атестаційної комісії закладу освіти. Підсумки атестації</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Голова атестаційної комісії І рівня</w:t>
            </w: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Протокол, клопотання до комісії ІІ рівня (у разі </w:t>
            </w:r>
            <w:proofErr w:type="spellStart"/>
            <w:r w:rsidRPr="000F2283">
              <w:rPr>
                <w:rFonts w:ascii="Times New Roman" w:hAnsi="Times New Roman" w:cs="Times New Roman"/>
                <w:sz w:val="24"/>
                <w:szCs w:val="24"/>
                <w:lang w:val="uk-UA"/>
              </w:rPr>
              <w:t>необхіднос-ті</w:t>
            </w:r>
            <w:proofErr w:type="spellEnd"/>
            <w:r w:rsidRPr="000F2283">
              <w:rPr>
                <w:rFonts w:ascii="Times New Roman" w:hAnsi="Times New Roman" w:cs="Times New Roman"/>
                <w:sz w:val="24"/>
                <w:szCs w:val="24"/>
                <w:lang w:val="uk-UA"/>
              </w:rPr>
              <w:t>), атестаційні листи</w:t>
            </w:r>
          </w:p>
        </w:tc>
      </w:tr>
      <w:tr w:rsidR="0064066C" w:rsidRPr="00953912"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24</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До 10 квітня</w:t>
            </w:r>
          </w:p>
        </w:tc>
        <w:tc>
          <w:tcPr>
            <w:tcW w:w="4253" w:type="dxa"/>
            <w:vAlign w:val="center"/>
          </w:tcPr>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Засідання атестаційної комісії відділів освіти міських рад </w:t>
            </w:r>
          </w:p>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Підсумки атестації.</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Голова атестаційної комісії ІІ рівня</w:t>
            </w: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Протокол, клопотання до комісії ІІІ рівня (у разі </w:t>
            </w:r>
            <w:proofErr w:type="spellStart"/>
            <w:r w:rsidRPr="000F2283">
              <w:rPr>
                <w:rFonts w:ascii="Times New Roman" w:hAnsi="Times New Roman" w:cs="Times New Roman"/>
                <w:sz w:val="24"/>
                <w:szCs w:val="24"/>
                <w:lang w:val="uk-UA"/>
              </w:rPr>
              <w:t>необхіднос-ті</w:t>
            </w:r>
            <w:proofErr w:type="spellEnd"/>
            <w:r w:rsidRPr="000F2283">
              <w:rPr>
                <w:rFonts w:ascii="Times New Roman" w:hAnsi="Times New Roman" w:cs="Times New Roman"/>
                <w:sz w:val="24"/>
                <w:szCs w:val="24"/>
                <w:lang w:val="uk-UA"/>
              </w:rPr>
              <w:t>), атестаційні листи</w:t>
            </w:r>
          </w:p>
        </w:tc>
      </w:tr>
      <w:tr w:rsidR="0064066C" w:rsidRPr="000F2283"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25</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До 11 квітня</w:t>
            </w:r>
          </w:p>
        </w:tc>
        <w:tc>
          <w:tcPr>
            <w:tcW w:w="4253" w:type="dxa"/>
            <w:vAlign w:val="center"/>
          </w:tcPr>
          <w:p w:rsidR="0064066C" w:rsidRPr="000F2283" w:rsidRDefault="0064066C" w:rsidP="00E07112">
            <w:pPr>
              <w:tabs>
                <w:tab w:val="num" w:pos="422"/>
              </w:tabs>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Прийом клопотань та інших документів  </w:t>
            </w:r>
            <w:proofErr w:type="spellStart"/>
            <w:r w:rsidRPr="000F2283">
              <w:rPr>
                <w:rFonts w:ascii="Times New Roman" w:hAnsi="Times New Roman" w:cs="Times New Roman"/>
                <w:sz w:val="24"/>
                <w:szCs w:val="24"/>
                <w:lang w:val="uk-UA"/>
              </w:rPr>
              <w:t>педпрацівників</w:t>
            </w:r>
            <w:proofErr w:type="spellEnd"/>
            <w:r w:rsidRPr="000F2283">
              <w:rPr>
                <w:rFonts w:ascii="Times New Roman" w:hAnsi="Times New Roman" w:cs="Times New Roman"/>
                <w:sz w:val="24"/>
                <w:szCs w:val="24"/>
                <w:lang w:val="uk-UA"/>
              </w:rPr>
              <w:t>, які атестуються обласною атестаційною комісією</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Голова атестаційної комісії І / ІІ рівня </w:t>
            </w: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Клопотання, атестаційні листи</w:t>
            </w:r>
          </w:p>
        </w:tc>
      </w:tr>
      <w:tr w:rsidR="0064066C" w:rsidRPr="00953912"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26</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11 – 25 квітня</w:t>
            </w:r>
          </w:p>
        </w:tc>
        <w:tc>
          <w:tcPr>
            <w:tcW w:w="4253" w:type="dxa"/>
            <w:vAlign w:val="center"/>
          </w:tcPr>
          <w:p w:rsidR="0064066C" w:rsidRPr="000F2283" w:rsidRDefault="0064066C" w:rsidP="00E07112">
            <w:pPr>
              <w:ind w:left="-46"/>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Засідання обласної атестаційної комісії.</w:t>
            </w:r>
          </w:p>
          <w:p w:rsidR="0064066C" w:rsidRPr="000F2283" w:rsidRDefault="0064066C" w:rsidP="00E07112">
            <w:pPr>
              <w:ind w:left="-46"/>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Розгляд клопотань.</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p>
        </w:tc>
      </w:tr>
      <w:tr w:rsidR="0064066C" w:rsidRPr="000F2283"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26</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Згідно з </w:t>
            </w:r>
            <w:proofErr w:type="spellStart"/>
            <w:r w:rsidRPr="000F2283">
              <w:rPr>
                <w:rFonts w:ascii="Times New Roman" w:hAnsi="Times New Roman" w:cs="Times New Roman"/>
                <w:sz w:val="24"/>
                <w:szCs w:val="24"/>
                <w:lang w:val="uk-UA"/>
              </w:rPr>
              <w:t>п.п</w:t>
            </w:r>
            <w:proofErr w:type="spellEnd"/>
            <w:r w:rsidRPr="000F2283">
              <w:rPr>
                <w:rFonts w:ascii="Times New Roman" w:hAnsi="Times New Roman" w:cs="Times New Roman"/>
                <w:sz w:val="24"/>
                <w:szCs w:val="24"/>
                <w:lang w:val="uk-UA"/>
              </w:rPr>
              <w:t>. 6.4., 6.5., 6.8</w:t>
            </w:r>
          </w:p>
        </w:tc>
        <w:tc>
          <w:tcPr>
            <w:tcW w:w="4253" w:type="dxa"/>
            <w:vAlign w:val="center"/>
          </w:tcPr>
          <w:p w:rsidR="0064066C" w:rsidRPr="000F2283" w:rsidRDefault="0064066C" w:rsidP="00E07112">
            <w:pPr>
              <w:ind w:left="-46"/>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Розгляд апеляцій на рішення атестаційних комісій нижчих рівнів у разі їх надання</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Атестаційна комісія ІІ рівня</w:t>
            </w: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Протокол</w:t>
            </w:r>
          </w:p>
        </w:tc>
      </w:tr>
      <w:tr w:rsidR="0064066C" w:rsidRPr="000F2283"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27</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До 30 квітня</w:t>
            </w:r>
          </w:p>
        </w:tc>
        <w:tc>
          <w:tcPr>
            <w:tcW w:w="4253" w:type="dxa"/>
            <w:vAlign w:val="center"/>
          </w:tcPr>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Реалізація рішень атестаційної комісії</w:t>
            </w:r>
          </w:p>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t>щодо атестації педагогів</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Керівники місцевих органів управління освіти, навчальних закладів</w:t>
            </w: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Наказ</w:t>
            </w:r>
          </w:p>
        </w:tc>
      </w:tr>
      <w:tr w:rsidR="0064066C" w:rsidRPr="000F2283" w:rsidTr="00E07112">
        <w:tc>
          <w:tcPr>
            <w:tcW w:w="67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28</w:t>
            </w:r>
          </w:p>
        </w:tc>
        <w:tc>
          <w:tcPr>
            <w:tcW w:w="113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 xml:space="preserve">30 </w:t>
            </w:r>
            <w:r w:rsidRPr="000F2283">
              <w:rPr>
                <w:rFonts w:ascii="Times New Roman" w:hAnsi="Times New Roman" w:cs="Times New Roman"/>
                <w:sz w:val="24"/>
                <w:szCs w:val="24"/>
                <w:lang w:val="uk-UA"/>
              </w:rPr>
              <w:lastRenderedPageBreak/>
              <w:t>квітня –</w:t>
            </w:r>
          </w:p>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t>30 травня</w:t>
            </w:r>
          </w:p>
        </w:tc>
        <w:tc>
          <w:tcPr>
            <w:tcW w:w="4253" w:type="dxa"/>
            <w:vAlign w:val="center"/>
          </w:tcPr>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lastRenderedPageBreak/>
              <w:t>Аналіз підсумків атестації,</w:t>
            </w:r>
          </w:p>
          <w:p w:rsidR="0064066C" w:rsidRPr="000F2283" w:rsidRDefault="0064066C" w:rsidP="00E07112">
            <w:pPr>
              <w:jc w:val="both"/>
              <w:rPr>
                <w:rFonts w:ascii="Times New Roman" w:hAnsi="Times New Roman" w:cs="Times New Roman"/>
                <w:sz w:val="24"/>
                <w:szCs w:val="24"/>
                <w:lang w:val="uk-UA"/>
              </w:rPr>
            </w:pPr>
            <w:r w:rsidRPr="000F2283">
              <w:rPr>
                <w:rFonts w:ascii="Times New Roman" w:hAnsi="Times New Roman" w:cs="Times New Roman"/>
                <w:sz w:val="24"/>
                <w:szCs w:val="24"/>
                <w:lang w:val="uk-UA"/>
              </w:rPr>
              <w:lastRenderedPageBreak/>
              <w:t>підготовка звітної та статистичної документації</w:t>
            </w:r>
          </w:p>
        </w:tc>
        <w:tc>
          <w:tcPr>
            <w:tcW w:w="1984"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lastRenderedPageBreak/>
              <w:t xml:space="preserve">Адміністрація </w:t>
            </w:r>
            <w:r w:rsidRPr="000F2283">
              <w:rPr>
                <w:rFonts w:ascii="Times New Roman" w:hAnsi="Times New Roman" w:cs="Times New Roman"/>
                <w:sz w:val="24"/>
                <w:szCs w:val="24"/>
                <w:lang w:val="uk-UA"/>
              </w:rPr>
              <w:lastRenderedPageBreak/>
              <w:t>закладу</w:t>
            </w:r>
          </w:p>
        </w:tc>
        <w:tc>
          <w:tcPr>
            <w:tcW w:w="1525" w:type="dxa"/>
            <w:vAlign w:val="center"/>
          </w:tcPr>
          <w:p w:rsidR="0064066C" w:rsidRPr="000F2283" w:rsidRDefault="0064066C" w:rsidP="00E07112">
            <w:pPr>
              <w:jc w:val="center"/>
              <w:rPr>
                <w:rFonts w:ascii="Times New Roman" w:hAnsi="Times New Roman" w:cs="Times New Roman"/>
                <w:sz w:val="24"/>
                <w:szCs w:val="24"/>
                <w:lang w:val="uk-UA"/>
              </w:rPr>
            </w:pPr>
            <w:r w:rsidRPr="000F2283">
              <w:rPr>
                <w:rFonts w:ascii="Times New Roman" w:hAnsi="Times New Roman" w:cs="Times New Roman"/>
                <w:sz w:val="24"/>
                <w:szCs w:val="24"/>
                <w:lang w:val="uk-UA"/>
              </w:rPr>
              <w:lastRenderedPageBreak/>
              <w:t xml:space="preserve">Аналітичні </w:t>
            </w:r>
            <w:r w:rsidRPr="000F2283">
              <w:rPr>
                <w:rFonts w:ascii="Times New Roman" w:hAnsi="Times New Roman" w:cs="Times New Roman"/>
                <w:sz w:val="24"/>
                <w:szCs w:val="24"/>
                <w:lang w:val="uk-UA"/>
              </w:rPr>
              <w:lastRenderedPageBreak/>
              <w:t>матеріали</w:t>
            </w:r>
          </w:p>
        </w:tc>
      </w:tr>
    </w:tbl>
    <w:p w:rsidR="0064066C" w:rsidRPr="000F2283" w:rsidRDefault="0064066C" w:rsidP="0064066C">
      <w:pPr>
        <w:spacing w:line="240" w:lineRule="auto"/>
        <w:rPr>
          <w:rFonts w:ascii="Times New Roman" w:hAnsi="Times New Roman" w:cs="Times New Roman"/>
          <w:sz w:val="24"/>
          <w:szCs w:val="24"/>
          <w:lang w:val="uk-UA"/>
        </w:rPr>
      </w:pPr>
    </w:p>
    <w:p w:rsidR="0064066C" w:rsidRPr="000F2283" w:rsidRDefault="0064066C" w:rsidP="0064066C">
      <w:pPr>
        <w:jc w:val="both"/>
        <w:rPr>
          <w:rFonts w:ascii="Times New Roman" w:hAnsi="Times New Roman" w:cs="Times New Roman"/>
          <w:sz w:val="24"/>
          <w:szCs w:val="24"/>
          <w:lang w:val="uk-UA"/>
        </w:rPr>
      </w:pPr>
      <w:r w:rsidRPr="000F2283">
        <w:rPr>
          <w:rFonts w:ascii="Times New Roman" w:eastAsia="DFKai-SB" w:hAnsi="Times New Roman" w:cs="Times New Roman"/>
          <w:sz w:val="24"/>
          <w:szCs w:val="24"/>
          <w:lang w:val="uk-UA"/>
        </w:rPr>
        <w:t>*</w:t>
      </w:r>
      <w:r w:rsidRPr="000F2283">
        <w:rPr>
          <w:rFonts w:ascii="Times New Roman" w:hAnsi="Times New Roman" w:cs="Times New Roman"/>
          <w:sz w:val="24"/>
          <w:szCs w:val="24"/>
          <w:lang w:val="uk-UA"/>
        </w:rPr>
        <w:t xml:space="preserve"> 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w:t>
      </w:r>
      <w:r w:rsidRPr="000F2283">
        <w:rPr>
          <w:rFonts w:ascii="Times New Roman" w:hAnsi="Times New Roman" w:cs="Times New Roman"/>
          <w:sz w:val="24"/>
          <w:szCs w:val="24"/>
          <w:u w:val="single"/>
          <w:lang w:val="uk-UA"/>
        </w:rPr>
        <w:t>проводиться у разі необхідності</w:t>
      </w:r>
      <w:r w:rsidRPr="000F2283">
        <w:rPr>
          <w:rFonts w:ascii="Times New Roman" w:hAnsi="Times New Roman" w:cs="Times New Roman"/>
          <w:sz w:val="24"/>
          <w:szCs w:val="24"/>
          <w:lang w:val="uk-UA"/>
        </w:rPr>
        <w:t xml:space="preserve"> (п.3.8 Положення).</w:t>
      </w:r>
    </w:p>
    <w:p w:rsidR="0064066C" w:rsidRPr="00E22EEB" w:rsidRDefault="0064066C" w:rsidP="0064066C">
      <w:pPr>
        <w:ind w:firstLine="708"/>
        <w:rPr>
          <w:rFonts w:ascii="Times New Roman" w:hAnsi="Times New Roman" w:cs="Times New Roman"/>
          <w:sz w:val="28"/>
          <w:szCs w:val="28"/>
          <w:lang w:val="ru-RU"/>
        </w:rPr>
      </w:pPr>
    </w:p>
    <w:p w:rsidR="0064066C" w:rsidRPr="00E22EEB" w:rsidRDefault="0064066C" w:rsidP="0064066C">
      <w:pPr>
        <w:ind w:firstLine="708"/>
        <w:rPr>
          <w:rFonts w:ascii="Times New Roman" w:hAnsi="Times New Roman" w:cs="Times New Roman"/>
          <w:sz w:val="28"/>
          <w:szCs w:val="28"/>
          <w:lang w:val="ru-RU"/>
        </w:rPr>
      </w:pPr>
    </w:p>
    <w:p w:rsidR="0064066C" w:rsidRPr="00E22EEB" w:rsidRDefault="0064066C" w:rsidP="0064066C">
      <w:pPr>
        <w:ind w:firstLine="708"/>
        <w:rPr>
          <w:rFonts w:ascii="Times New Roman" w:hAnsi="Times New Roman" w:cs="Times New Roman"/>
          <w:sz w:val="28"/>
          <w:szCs w:val="28"/>
          <w:lang w:val="ru-RU"/>
        </w:rPr>
      </w:pPr>
    </w:p>
    <w:p w:rsidR="0064066C" w:rsidRPr="000F2283" w:rsidRDefault="0064066C" w:rsidP="000F2283">
      <w:pPr>
        <w:ind w:firstLine="708"/>
        <w:jc w:val="center"/>
        <w:rPr>
          <w:rFonts w:ascii="Times New Roman" w:hAnsi="Times New Roman" w:cs="Times New Roman"/>
          <w:sz w:val="28"/>
          <w:szCs w:val="28"/>
        </w:rPr>
      </w:pPr>
    </w:p>
    <w:p w:rsidR="0064066C" w:rsidRPr="000F2283" w:rsidRDefault="0064066C" w:rsidP="0064066C">
      <w:pPr>
        <w:ind w:firstLine="708"/>
        <w:rPr>
          <w:rFonts w:ascii="Times New Roman" w:hAnsi="Times New Roman" w:cs="Times New Roman"/>
          <w:sz w:val="28"/>
          <w:szCs w:val="28"/>
        </w:rPr>
      </w:pPr>
    </w:p>
    <w:p w:rsidR="0064066C" w:rsidRPr="000F2283" w:rsidRDefault="0064066C" w:rsidP="000F2283">
      <w:pPr>
        <w:ind w:firstLine="708"/>
        <w:jc w:val="center"/>
        <w:rPr>
          <w:rFonts w:ascii="Times New Roman" w:hAnsi="Times New Roman" w:cs="Times New Roman"/>
          <w:sz w:val="28"/>
          <w:szCs w:val="28"/>
        </w:rPr>
      </w:pPr>
    </w:p>
    <w:p w:rsidR="0064066C" w:rsidRPr="000F2283" w:rsidRDefault="0064066C" w:rsidP="0064066C">
      <w:pPr>
        <w:ind w:firstLine="708"/>
        <w:rPr>
          <w:rFonts w:ascii="Times New Roman" w:hAnsi="Times New Roman" w:cs="Times New Roman"/>
          <w:sz w:val="28"/>
          <w:szCs w:val="28"/>
        </w:rPr>
      </w:pPr>
    </w:p>
    <w:p w:rsidR="0064066C" w:rsidRPr="000F2283" w:rsidRDefault="0064066C" w:rsidP="0064066C">
      <w:pPr>
        <w:ind w:firstLine="708"/>
        <w:rPr>
          <w:rFonts w:ascii="Times New Roman" w:hAnsi="Times New Roman" w:cs="Times New Roman"/>
          <w:sz w:val="28"/>
          <w:szCs w:val="28"/>
        </w:rPr>
      </w:pPr>
    </w:p>
    <w:p w:rsidR="0064066C" w:rsidRPr="000F2283" w:rsidRDefault="0064066C" w:rsidP="0064066C">
      <w:pPr>
        <w:ind w:firstLine="708"/>
        <w:rPr>
          <w:rFonts w:ascii="Times New Roman" w:hAnsi="Times New Roman" w:cs="Times New Roman"/>
          <w:sz w:val="28"/>
          <w:szCs w:val="28"/>
        </w:rPr>
      </w:pPr>
    </w:p>
    <w:p w:rsidR="000F2283" w:rsidRDefault="00953912" w:rsidP="00953912">
      <w:pPr>
        <w:ind w:firstLine="708"/>
        <w:jc w:val="center"/>
        <w:rPr>
          <w:rFonts w:ascii="Times New Roman" w:hAnsi="Times New Roman" w:cs="Times New Roman"/>
          <w:sz w:val="28"/>
          <w:szCs w:val="28"/>
        </w:rPr>
      </w:pPr>
      <w:r w:rsidRPr="00953912">
        <w:rPr>
          <w:rFonts w:ascii="Times New Roman" w:hAnsi="Times New Roman" w:cs="Times New Roman"/>
          <w:sz w:val="28"/>
          <w:szCs w:val="28"/>
        </w:rPr>
        <w:drawing>
          <wp:inline distT="0" distB="0" distL="0" distR="0">
            <wp:extent cx="4352925" cy="2914650"/>
            <wp:effectExtent l="19050" t="0" r="9525" b="0"/>
            <wp:docPr id="8" name="Рисунок 1" descr="http://www.svetoff.com.ua/style/images/Kniga1.png"/>
            <wp:cNvGraphicFramePr/>
            <a:graphic xmlns:a="http://schemas.openxmlformats.org/drawingml/2006/main">
              <a:graphicData uri="http://schemas.openxmlformats.org/drawingml/2006/picture">
                <pic:pic xmlns:pic="http://schemas.openxmlformats.org/drawingml/2006/picture">
                  <pic:nvPicPr>
                    <pic:cNvPr id="24580" name="Рисунок 3" descr="http://www.svetoff.com.ua/style/images/Kniga1.png"/>
                    <pic:cNvPicPr>
                      <a:picLocks noChangeAspect="1" noChangeArrowheads="1"/>
                    </pic:cNvPicPr>
                  </pic:nvPicPr>
                  <pic:blipFill>
                    <a:blip r:embed="rId18" cstate="print"/>
                    <a:srcRect/>
                    <a:stretch>
                      <a:fillRect/>
                    </a:stretch>
                  </pic:blipFill>
                  <pic:spPr bwMode="auto">
                    <a:xfrm>
                      <a:off x="0" y="0"/>
                      <a:ext cx="4352925" cy="2914650"/>
                    </a:xfrm>
                    <a:prstGeom prst="rect">
                      <a:avLst/>
                    </a:prstGeom>
                    <a:noFill/>
                    <a:ln w="9525">
                      <a:noFill/>
                      <a:miter lim="800000"/>
                      <a:headEnd/>
                      <a:tailEnd/>
                    </a:ln>
                  </pic:spPr>
                </pic:pic>
              </a:graphicData>
            </a:graphic>
          </wp:inline>
        </w:drawing>
      </w:r>
    </w:p>
    <w:p w:rsidR="00953912" w:rsidRDefault="00953912">
      <w:pPr>
        <w:ind w:firstLine="708"/>
        <w:rPr>
          <w:rFonts w:ascii="Times New Roman" w:hAnsi="Times New Roman" w:cs="Times New Roman"/>
          <w:sz w:val="28"/>
          <w:szCs w:val="28"/>
        </w:rPr>
      </w:pPr>
    </w:p>
    <w:p w:rsidR="00953912" w:rsidRDefault="00953912">
      <w:pPr>
        <w:ind w:firstLine="708"/>
        <w:rPr>
          <w:rFonts w:ascii="Times New Roman" w:hAnsi="Times New Roman" w:cs="Times New Roman"/>
          <w:sz w:val="28"/>
          <w:szCs w:val="28"/>
        </w:rPr>
      </w:pPr>
    </w:p>
    <w:p w:rsidR="00953912" w:rsidRDefault="00953912">
      <w:pPr>
        <w:ind w:firstLine="708"/>
        <w:rPr>
          <w:rFonts w:ascii="Times New Roman" w:hAnsi="Times New Roman" w:cs="Times New Roman"/>
          <w:sz w:val="28"/>
          <w:szCs w:val="28"/>
        </w:rPr>
      </w:pPr>
    </w:p>
    <w:p w:rsidR="00953912" w:rsidRDefault="00953912" w:rsidP="00953912">
      <w:pPr>
        <w:rPr>
          <w:rFonts w:ascii="Times New Roman" w:hAnsi="Times New Roman" w:cs="Times New Roman"/>
          <w:sz w:val="28"/>
          <w:szCs w:val="28"/>
        </w:rPr>
      </w:pPr>
    </w:p>
    <w:p w:rsidR="00953912" w:rsidRPr="00953912" w:rsidRDefault="00953912" w:rsidP="00953912">
      <w:pPr>
        <w:contextualSpacing/>
        <w:jc w:val="right"/>
        <w:rPr>
          <w:bCs/>
          <w:sz w:val="28"/>
          <w:szCs w:val="28"/>
        </w:rPr>
      </w:pPr>
      <w:r w:rsidRPr="00953912">
        <w:rPr>
          <w:bCs/>
          <w:sz w:val="28"/>
          <w:szCs w:val="28"/>
        </w:rPr>
        <w:lastRenderedPageBreak/>
        <w:t>33</w:t>
      </w:r>
    </w:p>
    <w:p w:rsidR="00953912" w:rsidRPr="00A22889" w:rsidRDefault="00953912" w:rsidP="00953912">
      <w:pPr>
        <w:contextualSpacing/>
        <w:jc w:val="center"/>
        <w:rPr>
          <w:b/>
          <w:bCs/>
          <w:sz w:val="28"/>
          <w:szCs w:val="28"/>
          <w:lang w:val="uk-UA"/>
        </w:rPr>
      </w:pPr>
      <w:r w:rsidRPr="00A22889">
        <w:rPr>
          <w:b/>
          <w:bCs/>
          <w:sz w:val="28"/>
          <w:szCs w:val="28"/>
          <w:lang w:val="uk-UA"/>
        </w:rPr>
        <w:t>Організація роботи</w:t>
      </w:r>
    </w:p>
    <w:p w:rsidR="00953912" w:rsidRPr="00A22889" w:rsidRDefault="00953912" w:rsidP="00953912">
      <w:pPr>
        <w:contextualSpacing/>
        <w:jc w:val="center"/>
        <w:rPr>
          <w:b/>
          <w:bCs/>
          <w:sz w:val="28"/>
          <w:szCs w:val="28"/>
          <w:lang w:val="uk-UA"/>
        </w:rPr>
      </w:pPr>
      <w:r w:rsidRPr="00A22889">
        <w:rPr>
          <w:b/>
          <w:bCs/>
          <w:sz w:val="28"/>
          <w:szCs w:val="28"/>
          <w:lang w:val="uk-UA"/>
        </w:rPr>
        <w:t>щодо апробації власних методичних розробок педагогічних працівників, які претендують на присвоєння</w:t>
      </w:r>
    </w:p>
    <w:p w:rsidR="00953912" w:rsidRPr="00A22889" w:rsidRDefault="00953912" w:rsidP="00953912">
      <w:pPr>
        <w:contextualSpacing/>
        <w:jc w:val="center"/>
        <w:rPr>
          <w:b/>
          <w:bCs/>
          <w:sz w:val="28"/>
          <w:szCs w:val="28"/>
          <w:lang w:val="uk-UA"/>
        </w:rPr>
      </w:pPr>
      <w:r w:rsidRPr="00A22889">
        <w:rPr>
          <w:b/>
          <w:bCs/>
          <w:sz w:val="28"/>
          <w:szCs w:val="28"/>
          <w:lang w:val="uk-UA"/>
        </w:rPr>
        <w:t>педагогічного звання «учитель-методист»</w:t>
      </w:r>
    </w:p>
    <w:p w:rsidR="00953912" w:rsidRDefault="00953912" w:rsidP="00953912">
      <w:pPr>
        <w:contextualSpacing/>
        <w:rPr>
          <w:b/>
          <w:bCs/>
          <w:sz w:val="28"/>
          <w:szCs w:val="28"/>
          <w:lang w:val="uk-UA"/>
        </w:rPr>
      </w:pPr>
    </w:p>
    <w:p w:rsidR="00953912" w:rsidRPr="00A22889" w:rsidRDefault="00953912" w:rsidP="00953912">
      <w:pPr>
        <w:contextualSpacing/>
        <w:rPr>
          <w:b/>
          <w:bCs/>
          <w:sz w:val="28"/>
          <w:szCs w:val="28"/>
          <w:lang w:val="uk-UA"/>
        </w:rPr>
      </w:pPr>
    </w:p>
    <w:p w:rsidR="00953912" w:rsidRDefault="00953912" w:rsidP="00953912">
      <w:pPr>
        <w:pStyle w:val="afe"/>
        <w:numPr>
          <w:ilvl w:val="0"/>
          <w:numId w:val="15"/>
        </w:numPr>
        <w:spacing w:before="0" w:beforeAutospacing="0" w:after="0" w:afterAutospacing="0" w:line="300" w:lineRule="atLeast"/>
        <w:jc w:val="center"/>
        <w:rPr>
          <w:b/>
          <w:bCs/>
          <w:color w:val="2C2C2C"/>
          <w:sz w:val="28"/>
          <w:szCs w:val="28"/>
          <w:lang w:val="uk-UA"/>
        </w:rPr>
      </w:pPr>
      <w:r w:rsidRPr="00A22889">
        <w:rPr>
          <w:b/>
          <w:bCs/>
          <w:color w:val="2C2C2C"/>
          <w:sz w:val="28"/>
          <w:szCs w:val="28"/>
          <w:lang w:val="uk-UA"/>
        </w:rPr>
        <w:t>Види методичної продукції</w:t>
      </w:r>
    </w:p>
    <w:p w:rsidR="00953912" w:rsidRPr="00A22889" w:rsidRDefault="00953912" w:rsidP="00953912">
      <w:pPr>
        <w:pStyle w:val="afe"/>
        <w:spacing w:before="0" w:beforeAutospacing="0" w:after="0" w:afterAutospacing="0" w:line="300" w:lineRule="atLeast"/>
        <w:ind w:left="720"/>
        <w:rPr>
          <w:b/>
          <w:bCs/>
          <w:color w:val="2C2C2C"/>
          <w:sz w:val="28"/>
          <w:szCs w:val="28"/>
          <w:lang w:val="uk-UA"/>
        </w:rPr>
      </w:pPr>
    </w:p>
    <w:p w:rsidR="00953912" w:rsidRPr="00A22889" w:rsidRDefault="00953912" w:rsidP="00953912">
      <w:pPr>
        <w:ind w:firstLine="420"/>
        <w:jc w:val="both"/>
        <w:rPr>
          <w:sz w:val="28"/>
          <w:szCs w:val="28"/>
          <w:lang w:val="uk-UA"/>
        </w:rPr>
      </w:pPr>
      <w:r w:rsidRPr="00A22889">
        <w:rPr>
          <w:sz w:val="28"/>
          <w:szCs w:val="28"/>
          <w:lang w:val="uk-UA"/>
        </w:rPr>
        <w:t>Претенденти на присвоєння педагогічного звання «учитель-методист», відповідно до положення, повинен мати</w:t>
      </w:r>
      <w:r w:rsidRPr="00A22889">
        <w:rPr>
          <w:b/>
          <w:sz w:val="28"/>
          <w:szCs w:val="28"/>
          <w:lang w:val="uk-UA"/>
        </w:rPr>
        <w:t xml:space="preserve"> «власні методичні розробки</w:t>
      </w:r>
      <w:r w:rsidRPr="00A22889">
        <w:rPr>
          <w:sz w:val="28"/>
          <w:szCs w:val="28"/>
          <w:lang w:val="uk-UA"/>
        </w:rPr>
        <w:t xml:space="preserve">, </w:t>
      </w:r>
      <w:r w:rsidRPr="00A22889">
        <w:rPr>
          <w:b/>
          <w:sz w:val="28"/>
          <w:szCs w:val="28"/>
          <w:lang w:val="uk-UA"/>
        </w:rPr>
        <w:t>які пройшли апробацію та схвалені науково-методичною установою</w:t>
      </w:r>
      <w:r w:rsidRPr="00A22889">
        <w:rPr>
          <w:sz w:val="28"/>
          <w:szCs w:val="28"/>
          <w:lang w:val="uk-UA"/>
        </w:rPr>
        <w:t>».</w:t>
      </w:r>
      <w:r w:rsidRPr="00A22889">
        <w:rPr>
          <w:sz w:val="28"/>
          <w:szCs w:val="28"/>
        </w:rPr>
        <w:t> </w:t>
      </w:r>
      <w:r w:rsidRPr="00A22889">
        <w:rPr>
          <w:sz w:val="28"/>
          <w:szCs w:val="28"/>
          <w:lang w:val="uk-UA"/>
        </w:rPr>
        <w:t xml:space="preserve"> </w:t>
      </w:r>
    </w:p>
    <w:p w:rsidR="00953912" w:rsidRPr="00A22889" w:rsidRDefault="00953912" w:rsidP="00953912">
      <w:pPr>
        <w:ind w:firstLine="420"/>
        <w:jc w:val="both"/>
        <w:rPr>
          <w:sz w:val="28"/>
          <w:szCs w:val="28"/>
          <w:lang w:val="uk-UA"/>
        </w:rPr>
      </w:pPr>
      <w:r w:rsidRPr="00A22889">
        <w:rPr>
          <w:sz w:val="28"/>
          <w:szCs w:val="28"/>
          <w:lang w:val="uk-UA"/>
        </w:rPr>
        <w:t>До чиєї компетенції належить питання схвалення власних методичних розробок педагогів? По-перше, до компетенції інститутів післядипломної педагогічної освіти. По-друге, таку функцію можуть на себе брати районні методичні кабінети, оскільки відповідно до п. 1.1.</w:t>
      </w:r>
      <w:r w:rsidRPr="00A22889">
        <w:rPr>
          <w:color w:val="000000"/>
          <w:sz w:val="28"/>
          <w:szCs w:val="28"/>
          <w:lang w:val="uk-UA"/>
        </w:rPr>
        <w:t xml:space="preserve"> </w:t>
      </w:r>
      <w:r w:rsidRPr="00A22889">
        <w:rPr>
          <w:sz w:val="28"/>
          <w:szCs w:val="28"/>
          <w:lang w:val="uk-UA"/>
        </w:rPr>
        <w:t xml:space="preserve">чинного Положення про районний (міський) методичний кабінет (центр), затвердженого наказом МОН від 08.12.2008 N 111 «Районний  (міський)   методичний   кабінет   (центр)   є  </w:t>
      </w:r>
      <w:r w:rsidRPr="00A22889">
        <w:rPr>
          <w:b/>
          <w:sz w:val="28"/>
          <w:szCs w:val="28"/>
          <w:u w:val="single"/>
          <w:lang w:val="uk-UA"/>
        </w:rPr>
        <w:t>науково-методичною    установою</w:t>
      </w:r>
      <w:r w:rsidRPr="00A22889">
        <w:rPr>
          <w:sz w:val="28"/>
          <w:szCs w:val="28"/>
          <w:lang w:val="uk-UA"/>
        </w:rPr>
        <w:t xml:space="preserve">,   яка   відповідно   до   чинного законодавства  здійснює  науково-методичне  забезпечення   системи  загальної середньої та дошкільної освіти району,  районів у містах Києві та Севастополі,  міста (без  районного  поділу),  підвищення кваліфікації  педагогічних  працівників,  що  проводиться не рідше одного разу на  п'ять  років,  у  період  між  курсами  підвищення кваліфікації відповідно  до  статті 57 Закону України "Про освіту" ( </w:t>
      </w:r>
      <w:hyperlink r:id="rId19" w:tgtFrame="_blank" w:history="1">
        <w:r w:rsidRPr="00A22889">
          <w:rPr>
            <w:sz w:val="28"/>
            <w:szCs w:val="28"/>
            <w:lang w:val="uk-UA"/>
          </w:rPr>
          <w:t>1060-12</w:t>
        </w:r>
      </w:hyperlink>
      <w:r w:rsidRPr="00A22889">
        <w:rPr>
          <w:sz w:val="28"/>
          <w:szCs w:val="28"/>
          <w:lang w:val="uk-UA"/>
        </w:rPr>
        <w:t xml:space="preserve"> ) (</w:t>
      </w:r>
      <w:proofErr w:type="spellStart"/>
      <w:r w:rsidRPr="00A22889">
        <w:rPr>
          <w:sz w:val="28"/>
          <w:szCs w:val="28"/>
          <w:lang w:val="uk-UA"/>
        </w:rPr>
        <w:t>міжкурсовий</w:t>
      </w:r>
      <w:proofErr w:type="spellEnd"/>
      <w:r w:rsidRPr="00A22889">
        <w:rPr>
          <w:sz w:val="28"/>
          <w:szCs w:val="28"/>
          <w:lang w:val="uk-UA"/>
        </w:rPr>
        <w:t xml:space="preserve"> період)».</w:t>
      </w:r>
    </w:p>
    <w:p w:rsidR="00953912" w:rsidRPr="00A22889" w:rsidRDefault="00953912" w:rsidP="00953912">
      <w:pPr>
        <w:pStyle w:val="afe"/>
        <w:spacing w:before="0" w:beforeAutospacing="0" w:after="96" w:afterAutospacing="0" w:line="300" w:lineRule="atLeast"/>
        <w:ind w:firstLine="420"/>
        <w:jc w:val="both"/>
        <w:rPr>
          <w:color w:val="222222"/>
          <w:sz w:val="28"/>
          <w:szCs w:val="28"/>
          <w:lang w:val="uk-UA"/>
        </w:rPr>
      </w:pPr>
      <w:r w:rsidRPr="00A22889">
        <w:rPr>
          <w:color w:val="222222"/>
          <w:sz w:val="28"/>
          <w:szCs w:val="28"/>
          <w:lang w:val="uk-UA"/>
        </w:rPr>
        <w:t>Що розуміється під власною методичною розробкою?</w:t>
      </w:r>
    </w:p>
    <w:p w:rsidR="00953912" w:rsidRPr="00A22889" w:rsidRDefault="00953912" w:rsidP="00953912">
      <w:pPr>
        <w:pStyle w:val="afe"/>
        <w:spacing w:before="0" w:beforeAutospacing="0" w:after="96" w:afterAutospacing="0" w:line="300" w:lineRule="atLeast"/>
        <w:ind w:firstLine="420"/>
        <w:jc w:val="both"/>
        <w:rPr>
          <w:color w:val="2C2C2C"/>
          <w:sz w:val="28"/>
          <w:szCs w:val="28"/>
          <w:lang w:val="uk-UA"/>
        </w:rPr>
      </w:pPr>
      <w:r w:rsidRPr="00A22889">
        <w:rPr>
          <w:color w:val="222222"/>
          <w:sz w:val="28"/>
          <w:szCs w:val="28"/>
          <w:lang w:val="uk-UA"/>
        </w:rPr>
        <w:t xml:space="preserve"> Методична розробка - це один із видів методичної продукції.  </w:t>
      </w:r>
      <w:r w:rsidRPr="00A22889">
        <w:rPr>
          <w:color w:val="2C2C2C"/>
          <w:sz w:val="28"/>
          <w:szCs w:val="28"/>
          <w:lang w:val="uk-UA"/>
        </w:rPr>
        <w:t>В методичній літературі виділяються три основні види методичної продукції:</w:t>
      </w:r>
    </w:p>
    <w:p w:rsidR="00953912" w:rsidRPr="00A22889" w:rsidRDefault="00953912" w:rsidP="00953912">
      <w:pPr>
        <w:pStyle w:val="afe"/>
        <w:spacing w:before="0" w:beforeAutospacing="0" w:after="96" w:afterAutospacing="0" w:line="300" w:lineRule="atLeast"/>
        <w:jc w:val="both"/>
        <w:rPr>
          <w:color w:val="2C2C2C"/>
          <w:sz w:val="28"/>
          <w:szCs w:val="28"/>
          <w:lang w:val="uk-UA"/>
        </w:rPr>
      </w:pPr>
      <w:r w:rsidRPr="00A22889">
        <w:rPr>
          <w:color w:val="2C2C2C"/>
          <w:sz w:val="28"/>
          <w:szCs w:val="28"/>
          <w:lang w:val="uk-UA"/>
        </w:rPr>
        <w:t>1. Інформаційна;</w:t>
      </w:r>
    </w:p>
    <w:p w:rsidR="00953912" w:rsidRPr="00A22889" w:rsidRDefault="00953912" w:rsidP="00953912">
      <w:pPr>
        <w:pStyle w:val="afe"/>
        <w:spacing w:before="0" w:beforeAutospacing="0" w:after="96" w:afterAutospacing="0" w:line="300" w:lineRule="atLeast"/>
        <w:jc w:val="both"/>
        <w:rPr>
          <w:color w:val="2C2C2C"/>
          <w:sz w:val="28"/>
          <w:szCs w:val="28"/>
          <w:lang w:val="uk-UA"/>
        </w:rPr>
      </w:pPr>
      <w:r w:rsidRPr="00A22889">
        <w:rPr>
          <w:color w:val="2C2C2C"/>
          <w:sz w:val="28"/>
          <w:szCs w:val="28"/>
          <w:lang w:val="uk-UA"/>
        </w:rPr>
        <w:t>2.Організаційно-інструктивна;</w:t>
      </w:r>
    </w:p>
    <w:p w:rsidR="00953912" w:rsidRPr="00A22889" w:rsidRDefault="00953912" w:rsidP="00953912">
      <w:pPr>
        <w:pStyle w:val="afe"/>
        <w:spacing w:before="0" w:beforeAutospacing="0" w:after="96" w:afterAutospacing="0" w:line="300" w:lineRule="atLeast"/>
        <w:jc w:val="both"/>
        <w:rPr>
          <w:color w:val="2C2C2C"/>
          <w:sz w:val="28"/>
          <w:szCs w:val="28"/>
          <w:lang w:val="uk-UA"/>
        </w:rPr>
      </w:pPr>
      <w:r w:rsidRPr="00A22889">
        <w:rPr>
          <w:color w:val="2C2C2C"/>
          <w:sz w:val="28"/>
          <w:szCs w:val="28"/>
          <w:lang w:val="uk-UA"/>
        </w:rPr>
        <w:t>3. Прикладна.</w:t>
      </w:r>
    </w:p>
    <w:p w:rsidR="00953912" w:rsidRPr="00A22889" w:rsidRDefault="00953912" w:rsidP="00953912">
      <w:pPr>
        <w:pStyle w:val="afe"/>
        <w:spacing w:before="0" w:beforeAutospacing="0" w:after="0" w:afterAutospacing="0" w:line="300" w:lineRule="atLeast"/>
        <w:jc w:val="both"/>
        <w:rPr>
          <w:color w:val="2C2C2C"/>
          <w:sz w:val="28"/>
          <w:szCs w:val="28"/>
          <w:lang w:val="uk-UA"/>
        </w:rPr>
      </w:pPr>
      <w:r w:rsidRPr="00A22889">
        <w:rPr>
          <w:b/>
          <w:bCs/>
          <w:color w:val="2C2C2C"/>
          <w:sz w:val="28"/>
          <w:szCs w:val="28"/>
          <w:lang w:val="uk-UA"/>
        </w:rPr>
        <w:t>1.</w:t>
      </w:r>
      <w:r w:rsidRPr="00A22889">
        <w:rPr>
          <w:color w:val="2C2C2C"/>
          <w:sz w:val="28"/>
          <w:szCs w:val="28"/>
          <w:lang w:val="uk-UA"/>
        </w:rPr>
        <w:t xml:space="preserve"> </w:t>
      </w:r>
      <w:r w:rsidRPr="00A22889">
        <w:rPr>
          <w:b/>
          <w:color w:val="2C2C2C"/>
          <w:sz w:val="28"/>
          <w:szCs w:val="28"/>
          <w:lang w:val="uk-UA"/>
        </w:rPr>
        <w:t>Інформаційна</w:t>
      </w:r>
      <w:r w:rsidRPr="00A22889">
        <w:rPr>
          <w:b/>
          <w:bCs/>
          <w:color w:val="2C2C2C"/>
          <w:sz w:val="28"/>
          <w:szCs w:val="28"/>
          <w:lang w:val="uk-UA"/>
        </w:rPr>
        <w:t xml:space="preserve"> методична продукція</w:t>
      </w:r>
      <w:r w:rsidRPr="00A22889">
        <w:rPr>
          <w:rStyle w:val="apple-converted-space"/>
          <w:color w:val="2C2C2C"/>
          <w:sz w:val="28"/>
          <w:szCs w:val="28"/>
        </w:rPr>
        <w:t> </w:t>
      </w:r>
      <w:r w:rsidRPr="00A22889">
        <w:rPr>
          <w:color w:val="2C2C2C"/>
          <w:sz w:val="28"/>
          <w:szCs w:val="28"/>
          <w:lang w:val="uk-UA"/>
        </w:rPr>
        <w:t>містить відомості, які підлягають поширенню, роз'яснення прийомів і методів, аналіз досвіду, описи педагогічних технологій, орієнтує в поточні події, пропагує найважливіші й актуальні напрями роботи.</w:t>
      </w:r>
    </w:p>
    <w:p w:rsidR="00953912" w:rsidRDefault="00953912" w:rsidP="00953912">
      <w:pPr>
        <w:pStyle w:val="afe"/>
        <w:spacing w:before="0" w:beforeAutospacing="0" w:after="96" w:afterAutospacing="0" w:line="300" w:lineRule="atLeast"/>
        <w:jc w:val="both"/>
        <w:rPr>
          <w:b/>
          <w:color w:val="2C2C2C"/>
          <w:sz w:val="28"/>
          <w:szCs w:val="28"/>
          <w:lang w:val="en-US"/>
        </w:rPr>
      </w:pPr>
    </w:p>
    <w:p w:rsidR="00953912" w:rsidRPr="00953912" w:rsidRDefault="00953912" w:rsidP="00953912">
      <w:pPr>
        <w:pStyle w:val="afe"/>
        <w:spacing w:before="0" w:beforeAutospacing="0" w:after="96" w:afterAutospacing="0" w:line="300" w:lineRule="atLeast"/>
        <w:jc w:val="right"/>
        <w:rPr>
          <w:i/>
          <w:color w:val="2C2C2C"/>
          <w:sz w:val="28"/>
          <w:szCs w:val="28"/>
          <w:lang w:val="en-US"/>
        </w:rPr>
      </w:pPr>
      <w:r w:rsidRPr="00953912">
        <w:rPr>
          <w:i/>
          <w:color w:val="2C2C2C"/>
          <w:sz w:val="28"/>
          <w:szCs w:val="28"/>
          <w:lang w:val="en-US"/>
        </w:rPr>
        <w:lastRenderedPageBreak/>
        <w:t>34</w:t>
      </w:r>
    </w:p>
    <w:p w:rsidR="00953912" w:rsidRPr="00A22889" w:rsidRDefault="00953912" w:rsidP="00953912">
      <w:pPr>
        <w:pStyle w:val="afe"/>
        <w:spacing w:before="0" w:beforeAutospacing="0" w:after="96" w:afterAutospacing="0" w:line="300" w:lineRule="atLeast"/>
        <w:jc w:val="both"/>
        <w:rPr>
          <w:color w:val="2C2C2C"/>
          <w:sz w:val="28"/>
          <w:szCs w:val="28"/>
          <w:lang w:val="uk-UA"/>
        </w:rPr>
      </w:pPr>
      <w:r w:rsidRPr="00A22889">
        <w:rPr>
          <w:b/>
          <w:color w:val="2C2C2C"/>
          <w:sz w:val="28"/>
          <w:szCs w:val="28"/>
          <w:lang w:val="uk-UA"/>
        </w:rPr>
        <w:t>Методичний опис</w:t>
      </w:r>
      <w:r w:rsidRPr="00A22889">
        <w:rPr>
          <w:color w:val="2C2C2C"/>
          <w:sz w:val="28"/>
          <w:szCs w:val="28"/>
          <w:lang w:val="uk-UA"/>
        </w:rPr>
        <w:t xml:space="preserve"> містить простий виклад проведеного виховного заходу, побаченої події чи засобів її проведення. Вимога методичного опису - докладний письмово роз'яснити події.</w:t>
      </w:r>
    </w:p>
    <w:p w:rsidR="00953912" w:rsidRPr="00A22889" w:rsidRDefault="00953912" w:rsidP="00953912">
      <w:pPr>
        <w:pStyle w:val="afe"/>
        <w:spacing w:before="0" w:beforeAutospacing="0" w:after="96" w:afterAutospacing="0" w:line="300" w:lineRule="atLeast"/>
        <w:jc w:val="both"/>
        <w:rPr>
          <w:color w:val="2C2C2C"/>
          <w:sz w:val="28"/>
          <w:szCs w:val="28"/>
          <w:lang w:val="uk-UA"/>
        </w:rPr>
      </w:pPr>
      <w:r w:rsidRPr="00A22889">
        <w:rPr>
          <w:b/>
          <w:color w:val="2C2C2C"/>
          <w:sz w:val="28"/>
          <w:szCs w:val="28"/>
          <w:lang w:val="uk-UA"/>
        </w:rPr>
        <w:t>Анотація</w:t>
      </w:r>
      <w:r w:rsidRPr="00A22889">
        <w:rPr>
          <w:b/>
          <w:sz w:val="28"/>
          <w:szCs w:val="28"/>
        </w:rPr>
        <w:t> </w:t>
      </w:r>
      <w:r w:rsidRPr="00A22889">
        <w:rPr>
          <w:color w:val="2C2C2C"/>
          <w:sz w:val="28"/>
          <w:szCs w:val="28"/>
          <w:lang w:val="uk-UA"/>
        </w:rPr>
        <w:t>- це стисле викладення суті, забезпечення головних особливостей методичного посібника, розробки, відомостей про автора. Анотація розкриває призначення цього матеріалу. У ньому обов'язково вказується, хто, і де може використовувати цю методичну роботу. У методичній практиці анотація застосовується під час самоосвіти та  атестації.</w:t>
      </w:r>
    </w:p>
    <w:p w:rsidR="00953912" w:rsidRPr="00A22889" w:rsidRDefault="00953912" w:rsidP="00953912">
      <w:pPr>
        <w:pStyle w:val="afe"/>
        <w:spacing w:before="0" w:beforeAutospacing="0" w:after="96" w:afterAutospacing="0" w:line="300" w:lineRule="atLeast"/>
        <w:jc w:val="both"/>
        <w:rPr>
          <w:color w:val="2C2C2C"/>
          <w:sz w:val="28"/>
          <w:szCs w:val="28"/>
          <w:lang w:val="uk-UA"/>
        </w:rPr>
      </w:pPr>
      <w:r w:rsidRPr="00A22889">
        <w:rPr>
          <w:b/>
          <w:color w:val="2C2C2C"/>
          <w:sz w:val="28"/>
          <w:szCs w:val="28"/>
          <w:lang w:val="uk-UA"/>
        </w:rPr>
        <w:t>Інформаційний плакат</w:t>
      </w:r>
      <w:r w:rsidRPr="00A22889">
        <w:rPr>
          <w:sz w:val="28"/>
          <w:szCs w:val="28"/>
        </w:rPr>
        <w:t> </w:t>
      </w:r>
      <w:r w:rsidRPr="00A22889">
        <w:rPr>
          <w:color w:val="2C2C2C"/>
          <w:sz w:val="28"/>
          <w:szCs w:val="28"/>
          <w:lang w:val="uk-UA"/>
        </w:rPr>
        <w:t>дозволяє ознайомити широке коло людей з майбутніми подіями будь-якого типу чи результатами їх проведення. Зазвичай, він призначений для загального огляду, тому розмір, оформлення плаката повинні прагнути бути відповідними. Інформаційні плакати можуть також рекламувати і пропагувати друкарські видання з досвіду роботи,</w:t>
      </w:r>
    </w:p>
    <w:p w:rsidR="00953912" w:rsidRPr="00A22889" w:rsidRDefault="00953912" w:rsidP="00953912">
      <w:pPr>
        <w:pStyle w:val="afe"/>
        <w:spacing w:before="0" w:beforeAutospacing="0" w:after="0" w:afterAutospacing="0" w:line="300" w:lineRule="atLeast"/>
        <w:jc w:val="both"/>
        <w:rPr>
          <w:color w:val="2C2C2C"/>
          <w:sz w:val="28"/>
          <w:szCs w:val="28"/>
          <w:lang w:val="uk-UA"/>
        </w:rPr>
      </w:pPr>
      <w:r w:rsidRPr="00A22889">
        <w:rPr>
          <w:b/>
          <w:bCs/>
          <w:color w:val="2C2C2C"/>
          <w:sz w:val="28"/>
          <w:szCs w:val="28"/>
          <w:lang w:val="uk-UA"/>
        </w:rPr>
        <w:t>Інформаційно-методична виставка</w:t>
      </w:r>
      <w:r w:rsidRPr="00A22889">
        <w:rPr>
          <w:rStyle w:val="apple-converted-space"/>
          <w:color w:val="2C2C2C"/>
          <w:sz w:val="28"/>
          <w:szCs w:val="28"/>
        </w:rPr>
        <w:t> </w:t>
      </w:r>
      <w:r w:rsidRPr="00A22889">
        <w:rPr>
          <w:color w:val="2C2C2C"/>
          <w:sz w:val="28"/>
          <w:szCs w:val="28"/>
          <w:lang w:val="uk-UA"/>
        </w:rPr>
        <w:t>зорганізується з єдиною метою ознайомлення та вмілої пропаганди методичної літератури, або рукописних методичних матеріалів (зокрема з досвіду роботи). Виставка може бути присвячене певній темі, розповідаючи про діяльність того чи іншого педагогічного колективу чи педагога, може також знайомитимуть із новинками науково-методичної й педагогічної літератури.</w:t>
      </w:r>
    </w:p>
    <w:p w:rsidR="00953912" w:rsidRPr="00A22889" w:rsidRDefault="00953912" w:rsidP="00953912">
      <w:pPr>
        <w:pStyle w:val="afe"/>
        <w:spacing w:before="0" w:beforeAutospacing="0" w:after="0" w:afterAutospacing="0" w:line="300" w:lineRule="atLeast"/>
        <w:jc w:val="both"/>
        <w:rPr>
          <w:color w:val="2C2C2C"/>
          <w:sz w:val="28"/>
          <w:szCs w:val="28"/>
          <w:lang w:val="uk-UA"/>
        </w:rPr>
      </w:pPr>
      <w:r w:rsidRPr="00A22889">
        <w:rPr>
          <w:b/>
          <w:bCs/>
          <w:color w:val="2C2C2C"/>
          <w:sz w:val="28"/>
          <w:szCs w:val="28"/>
          <w:lang w:val="uk-UA"/>
        </w:rPr>
        <w:t>Реферат</w:t>
      </w:r>
      <w:r w:rsidRPr="00A22889">
        <w:rPr>
          <w:rStyle w:val="apple-converted-space"/>
          <w:color w:val="2C2C2C"/>
          <w:sz w:val="28"/>
          <w:szCs w:val="28"/>
        </w:rPr>
        <w:t> </w:t>
      </w:r>
      <w:r w:rsidRPr="00A22889">
        <w:rPr>
          <w:color w:val="2C2C2C"/>
          <w:sz w:val="28"/>
          <w:szCs w:val="28"/>
          <w:lang w:val="uk-UA"/>
        </w:rPr>
        <w:t>- сама об'ємна із усіх робіт описового характеру. Реферат - це стисле  викладення в письмовій формі змісту однієї або кількох книжок, статей, наукових робіт, і навіть критичний огляд джерел. Це результат поглибленої самостійної роботи над певної темою. Педагогічний працівник в рефераті демонструє теоретичні і практичні навички за визначеною проблемою; показує вміння вивчати, систематизувати і структурувати матеріал; узагальнювати і робити висновок.</w:t>
      </w:r>
    </w:p>
    <w:p w:rsidR="00953912" w:rsidRPr="00A22889" w:rsidRDefault="00953912" w:rsidP="00953912">
      <w:pPr>
        <w:pStyle w:val="afe"/>
        <w:spacing w:before="0" w:beforeAutospacing="0" w:after="0" w:afterAutospacing="0" w:line="300" w:lineRule="atLeast"/>
        <w:jc w:val="both"/>
        <w:rPr>
          <w:color w:val="2C2C2C"/>
          <w:sz w:val="28"/>
          <w:szCs w:val="28"/>
          <w:lang w:val="uk-UA"/>
        </w:rPr>
      </w:pPr>
      <w:r w:rsidRPr="00A22889">
        <w:rPr>
          <w:b/>
          <w:bCs/>
          <w:color w:val="2C2C2C"/>
          <w:sz w:val="28"/>
          <w:szCs w:val="28"/>
          <w:lang w:val="uk-UA"/>
        </w:rPr>
        <w:t>2. Організаційно-інструктивна продукція</w:t>
      </w:r>
      <w:r w:rsidRPr="00A22889">
        <w:rPr>
          <w:rStyle w:val="apple-converted-space"/>
          <w:color w:val="2C2C2C"/>
          <w:sz w:val="28"/>
          <w:szCs w:val="28"/>
        </w:rPr>
        <w:t> </w:t>
      </w:r>
      <w:r w:rsidRPr="00A22889">
        <w:rPr>
          <w:color w:val="2C2C2C"/>
          <w:sz w:val="28"/>
          <w:szCs w:val="28"/>
          <w:lang w:val="uk-UA"/>
        </w:rPr>
        <w:t>пропонує, вказує, роз'яснює цілі й порядок дії, технологій і методики організації процесу творення, проведення заходів, акцій, демонструє можливі прийоми і форми методичної роботи.</w:t>
      </w:r>
    </w:p>
    <w:p w:rsidR="00953912" w:rsidRPr="00A22889" w:rsidRDefault="00953912" w:rsidP="00953912">
      <w:pPr>
        <w:pStyle w:val="afe"/>
        <w:spacing w:before="0" w:beforeAutospacing="0" w:after="0" w:afterAutospacing="0" w:line="300" w:lineRule="atLeast"/>
        <w:jc w:val="both"/>
        <w:rPr>
          <w:color w:val="2C2C2C"/>
          <w:sz w:val="28"/>
          <w:szCs w:val="28"/>
          <w:lang w:val="uk-UA"/>
        </w:rPr>
      </w:pPr>
      <w:r w:rsidRPr="00A22889">
        <w:rPr>
          <w:b/>
          <w:color w:val="2C2C2C"/>
          <w:sz w:val="28"/>
          <w:szCs w:val="28"/>
          <w:lang w:val="uk-UA"/>
        </w:rPr>
        <w:t>Інструктивно-методичний лист</w:t>
      </w:r>
      <w:r w:rsidRPr="00A22889">
        <w:rPr>
          <w:sz w:val="28"/>
          <w:szCs w:val="28"/>
          <w:lang w:val="uk-UA"/>
        </w:rPr>
        <w:t> </w:t>
      </w:r>
      <w:r w:rsidRPr="00A22889">
        <w:rPr>
          <w:color w:val="2C2C2C"/>
          <w:sz w:val="28"/>
          <w:szCs w:val="28"/>
          <w:lang w:val="uk-UA"/>
        </w:rPr>
        <w:t xml:space="preserve">включає вказівки і роз'яснення нормативного документа вищестоящої організації: визначає коло функцій та алгоритм діяльності педагога чи педагогічного колективу з реалізації рішень вищих органів, розкриває повніше зміст нормативних документів, положень, наказів. </w:t>
      </w:r>
    </w:p>
    <w:p w:rsidR="00953912" w:rsidRPr="00A22889" w:rsidRDefault="00953912" w:rsidP="00953912">
      <w:pPr>
        <w:pStyle w:val="afe"/>
        <w:spacing w:before="0" w:beforeAutospacing="0" w:after="0" w:afterAutospacing="0" w:line="300" w:lineRule="atLeast"/>
        <w:jc w:val="both"/>
        <w:rPr>
          <w:color w:val="2C2C2C"/>
          <w:sz w:val="28"/>
          <w:szCs w:val="28"/>
          <w:lang w:val="uk-UA"/>
        </w:rPr>
      </w:pPr>
      <w:r w:rsidRPr="00A22889">
        <w:rPr>
          <w:b/>
          <w:color w:val="2C2C2C"/>
          <w:sz w:val="28"/>
          <w:szCs w:val="28"/>
          <w:lang w:val="uk-UA"/>
        </w:rPr>
        <w:t>Методична записка</w:t>
      </w:r>
      <w:r w:rsidRPr="00A22889">
        <w:rPr>
          <w:sz w:val="28"/>
          <w:szCs w:val="28"/>
        </w:rPr>
        <w:t> </w:t>
      </w:r>
      <w:r w:rsidRPr="00A22889">
        <w:rPr>
          <w:color w:val="2C2C2C"/>
          <w:sz w:val="28"/>
          <w:szCs w:val="28"/>
          <w:lang w:val="uk-UA"/>
        </w:rPr>
        <w:t>дає пояснення методичним матеріалам, викладеним стисліше (планам, графіками, таблицям, схемами). Методична записка має дати відповідь на такі питання: які завдання вирішуються даної методичної роботою; кому вона адресована; виходячи з яких документів, фактів, складена методична робота; яка система викладення  матеріалу.</w:t>
      </w:r>
    </w:p>
    <w:p w:rsidR="00953912" w:rsidRPr="00A22889" w:rsidRDefault="00953912" w:rsidP="00953912">
      <w:pPr>
        <w:pStyle w:val="afe"/>
        <w:spacing w:before="0" w:beforeAutospacing="0" w:after="0" w:afterAutospacing="0" w:line="300" w:lineRule="atLeast"/>
        <w:jc w:val="both"/>
        <w:rPr>
          <w:color w:val="2C2C2C"/>
          <w:sz w:val="28"/>
          <w:szCs w:val="28"/>
          <w:lang w:val="uk-UA"/>
        </w:rPr>
      </w:pPr>
      <w:r w:rsidRPr="00A22889">
        <w:rPr>
          <w:b/>
          <w:color w:val="2C2C2C"/>
          <w:sz w:val="28"/>
          <w:szCs w:val="28"/>
          <w:lang w:val="uk-UA"/>
        </w:rPr>
        <w:t>Методична пам'ятка</w:t>
      </w:r>
      <w:r w:rsidRPr="00A22889">
        <w:rPr>
          <w:sz w:val="28"/>
          <w:szCs w:val="28"/>
        </w:rPr>
        <w:t> </w:t>
      </w:r>
      <w:r w:rsidRPr="00A22889">
        <w:rPr>
          <w:color w:val="2C2C2C"/>
          <w:sz w:val="28"/>
          <w:szCs w:val="28"/>
          <w:lang w:val="uk-UA"/>
        </w:rPr>
        <w:t>містить стислі, найважливіші факти про виконання будь-яких операцій чи здійснення будь-яких функцій. Найпоширеніший вид методичної продукції, дозволяє у стислій формі дати алгоритм дій, коло обов'язків, перелік порад. Пам'ятка невелика за обсягом, має точного адресата, в ній переказ матеріалу лаконічний, без повторень, зазвичай, за пунктами.</w:t>
      </w:r>
    </w:p>
    <w:p w:rsidR="00953912" w:rsidRDefault="00953912" w:rsidP="00953912">
      <w:pPr>
        <w:pStyle w:val="afe"/>
        <w:spacing w:before="0" w:beforeAutospacing="0" w:after="0" w:afterAutospacing="0" w:line="300" w:lineRule="atLeast"/>
        <w:jc w:val="both"/>
        <w:rPr>
          <w:color w:val="2C2C2C"/>
          <w:sz w:val="28"/>
          <w:szCs w:val="28"/>
          <w:lang w:val="en-US"/>
        </w:rPr>
      </w:pPr>
      <w:r w:rsidRPr="00A22889">
        <w:rPr>
          <w:b/>
          <w:color w:val="2C2C2C"/>
          <w:sz w:val="28"/>
          <w:szCs w:val="28"/>
          <w:lang w:val="uk-UA"/>
        </w:rPr>
        <w:t>Методичні рекомендації</w:t>
      </w:r>
      <w:r w:rsidRPr="00A22889">
        <w:rPr>
          <w:sz w:val="28"/>
          <w:szCs w:val="28"/>
          <w:lang w:val="uk-UA"/>
        </w:rPr>
        <w:t> </w:t>
      </w:r>
      <w:r w:rsidRPr="00A22889">
        <w:rPr>
          <w:color w:val="2C2C2C"/>
          <w:sz w:val="28"/>
          <w:szCs w:val="28"/>
          <w:lang w:val="uk-UA"/>
        </w:rPr>
        <w:t xml:space="preserve">- методичне видання, що містить комплекс коротких і чітко сформульованих пропозицій і вказівок, які сприяють впровадженню у </w:t>
      </w:r>
    </w:p>
    <w:p w:rsidR="00953912" w:rsidRPr="00953912" w:rsidRDefault="00953912" w:rsidP="00953912">
      <w:pPr>
        <w:pStyle w:val="afe"/>
        <w:spacing w:before="0" w:beforeAutospacing="0" w:after="0" w:afterAutospacing="0" w:line="300" w:lineRule="atLeast"/>
        <w:jc w:val="right"/>
        <w:rPr>
          <w:i/>
          <w:color w:val="2C2C2C"/>
          <w:sz w:val="28"/>
          <w:szCs w:val="28"/>
          <w:lang w:val="en-US"/>
        </w:rPr>
      </w:pPr>
      <w:r w:rsidRPr="00953912">
        <w:rPr>
          <w:i/>
          <w:color w:val="2C2C2C"/>
          <w:sz w:val="28"/>
          <w:szCs w:val="28"/>
          <w:lang w:val="en-US"/>
        </w:rPr>
        <w:lastRenderedPageBreak/>
        <w:t>35</w:t>
      </w:r>
    </w:p>
    <w:p w:rsidR="00953912" w:rsidRPr="00A22889" w:rsidRDefault="00953912" w:rsidP="00953912">
      <w:pPr>
        <w:pStyle w:val="afe"/>
        <w:spacing w:before="0" w:beforeAutospacing="0" w:after="0" w:afterAutospacing="0" w:line="300" w:lineRule="atLeast"/>
        <w:jc w:val="both"/>
        <w:rPr>
          <w:color w:val="2C2C2C"/>
          <w:sz w:val="28"/>
          <w:szCs w:val="28"/>
          <w:lang w:val="uk-UA"/>
        </w:rPr>
      </w:pPr>
      <w:r w:rsidRPr="00A22889">
        <w:rPr>
          <w:color w:val="2C2C2C"/>
          <w:sz w:val="28"/>
          <w:szCs w:val="28"/>
          <w:lang w:val="uk-UA"/>
        </w:rPr>
        <w:t>практику найефективніших методів і форм навчання і виховання. Методичні рекомендації розкривають одну чи кілька методик,  створюються для надання допомоги педагогам  у проведенні рішень, заснованих виключно на досягненні науки й результативного педагогічного досвіду з урахуванням конкретних умов і особливостей діяльності даного педагогічного колективу, педагога, їх завдання – рекомендувати найефективніші, раціональні варіанти, зразки дій, стосовно певної групи осіб, або заходів (виховних справ, діяльності).</w:t>
      </w:r>
    </w:p>
    <w:p w:rsidR="00953912" w:rsidRPr="00A22889" w:rsidRDefault="00953912" w:rsidP="00953912">
      <w:pPr>
        <w:pStyle w:val="afe"/>
        <w:spacing w:before="0" w:beforeAutospacing="0" w:after="0" w:afterAutospacing="0" w:line="300" w:lineRule="atLeast"/>
        <w:jc w:val="both"/>
        <w:rPr>
          <w:color w:val="2C2C2C"/>
          <w:sz w:val="28"/>
          <w:szCs w:val="28"/>
          <w:lang w:val="uk-UA"/>
        </w:rPr>
      </w:pPr>
      <w:r w:rsidRPr="00A22889">
        <w:rPr>
          <w:b/>
          <w:bCs/>
          <w:color w:val="2C2C2C"/>
          <w:sz w:val="28"/>
          <w:szCs w:val="28"/>
        </w:rPr>
        <w:t> </w:t>
      </w:r>
      <w:r w:rsidRPr="00A22889">
        <w:rPr>
          <w:b/>
          <w:color w:val="2C2C2C"/>
          <w:sz w:val="28"/>
          <w:szCs w:val="28"/>
          <w:lang w:val="uk-UA"/>
        </w:rPr>
        <w:t>Методична розробка</w:t>
      </w:r>
      <w:r w:rsidRPr="00A22889">
        <w:rPr>
          <w:sz w:val="28"/>
          <w:szCs w:val="28"/>
          <w:lang w:val="uk-UA"/>
        </w:rPr>
        <w:t> </w:t>
      </w:r>
      <w:r w:rsidRPr="00A22889">
        <w:rPr>
          <w:color w:val="2C2C2C"/>
          <w:sz w:val="28"/>
          <w:szCs w:val="28"/>
          <w:lang w:val="uk-UA"/>
        </w:rPr>
        <w:t xml:space="preserve">– комплексна форма, куди входять рекомендації із планування, організації та проведення окремих масових заходів, методичні поради, сценарії, плани виступів, виставок тощо. Допомагає краще зрозуміти теоретичні ідеї, й практичні можливості рекомендованого матеріалу. </w:t>
      </w:r>
    </w:p>
    <w:p w:rsidR="00953912" w:rsidRPr="00A22889" w:rsidRDefault="00953912" w:rsidP="00953912">
      <w:pPr>
        <w:pStyle w:val="afe"/>
        <w:spacing w:before="0" w:beforeAutospacing="0" w:after="0" w:afterAutospacing="0" w:line="300" w:lineRule="atLeast"/>
        <w:jc w:val="both"/>
        <w:rPr>
          <w:color w:val="2C2C2C"/>
          <w:sz w:val="28"/>
          <w:szCs w:val="28"/>
          <w:lang w:val="uk-UA"/>
        </w:rPr>
      </w:pPr>
      <w:r w:rsidRPr="00A22889">
        <w:rPr>
          <w:b/>
          <w:color w:val="2C2C2C"/>
          <w:sz w:val="28"/>
          <w:szCs w:val="28"/>
          <w:lang w:val="uk-UA"/>
        </w:rPr>
        <w:t>Тематична папка</w:t>
      </w:r>
      <w:r w:rsidRPr="00A22889">
        <w:rPr>
          <w:sz w:val="28"/>
          <w:szCs w:val="28"/>
          <w:lang w:val="uk-UA"/>
        </w:rPr>
        <w:t> </w:t>
      </w:r>
      <w:r w:rsidRPr="00A22889">
        <w:rPr>
          <w:color w:val="2C2C2C"/>
          <w:sz w:val="28"/>
          <w:szCs w:val="28"/>
          <w:lang w:val="uk-UA"/>
        </w:rPr>
        <w:t>об'єднує нормативні документи, що визначають діяльність у обраному  напрямі; методичні рекомендації; прикладну методичну продукцію; розробки конкретних заходів; матеріали з досвіду роботи; бібліографію; дидактичний матеріал тощо.</w:t>
      </w:r>
    </w:p>
    <w:p w:rsidR="00953912" w:rsidRPr="00A22889" w:rsidRDefault="00953912" w:rsidP="00953912">
      <w:pPr>
        <w:pStyle w:val="afe"/>
        <w:spacing w:before="0" w:beforeAutospacing="0" w:after="0" w:afterAutospacing="0" w:line="300" w:lineRule="atLeast"/>
        <w:jc w:val="both"/>
        <w:rPr>
          <w:color w:val="2C2C2C"/>
          <w:sz w:val="28"/>
          <w:szCs w:val="28"/>
          <w:lang w:val="uk-UA"/>
        </w:rPr>
      </w:pPr>
      <w:r w:rsidRPr="00A22889">
        <w:rPr>
          <w:b/>
          <w:color w:val="2C2C2C"/>
          <w:sz w:val="28"/>
          <w:szCs w:val="28"/>
          <w:lang w:val="uk-UA"/>
        </w:rPr>
        <w:t>Освітня програма</w:t>
      </w:r>
      <w:r w:rsidRPr="00A22889">
        <w:rPr>
          <w:sz w:val="28"/>
          <w:szCs w:val="28"/>
          <w:lang w:val="uk-UA"/>
        </w:rPr>
        <w:t> </w:t>
      </w:r>
      <w:r w:rsidRPr="00A22889">
        <w:rPr>
          <w:color w:val="2C2C2C"/>
          <w:sz w:val="28"/>
          <w:szCs w:val="28"/>
          <w:lang w:val="uk-UA"/>
        </w:rPr>
        <w:t xml:space="preserve">- це нормативний документ, який відображає  концепцію педагога відповідно до заявленої мети діяльності, умов, ресурсного забезпечення, спеціального змісту, методів і технологій досягнення гарантованих позитивних результатів. </w:t>
      </w:r>
    </w:p>
    <w:p w:rsidR="00953912" w:rsidRPr="00A22889" w:rsidRDefault="00953912" w:rsidP="00953912">
      <w:pPr>
        <w:pStyle w:val="afe"/>
        <w:spacing w:before="0" w:beforeAutospacing="0" w:after="0" w:afterAutospacing="0" w:line="300" w:lineRule="atLeast"/>
        <w:jc w:val="both"/>
        <w:rPr>
          <w:color w:val="2C2C2C"/>
          <w:sz w:val="28"/>
          <w:szCs w:val="28"/>
          <w:lang w:val="uk-UA"/>
        </w:rPr>
      </w:pPr>
      <w:r w:rsidRPr="00A22889">
        <w:rPr>
          <w:b/>
          <w:color w:val="2C2C2C"/>
          <w:sz w:val="28"/>
          <w:szCs w:val="28"/>
          <w:lang w:val="uk-UA"/>
        </w:rPr>
        <w:t>3. Прикладна методична продукція</w:t>
      </w:r>
      <w:r w:rsidRPr="00A22889">
        <w:rPr>
          <w:b/>
          <w:sz w:val="28"/>
          <w:szCs w:val="28"/>
          <w:lang w:val="uk-UA"/>
        </w:rPr>
        <w:t> </w:t>
      </w:r>
      <w:r w:rsidRPr="00A22889">
        <w:rPr>
          <w:b/>
          <w:color w:val="2C2C2C"/>
          <w:sz w:val="28"/>
          <w:szCs w:val="28"/>
          <w:lang w:val="uk-UA"/>
        </w:rPr>
        <w:t xml:space="preserve">- </w:t>
      </w:r>
      <w:r w:rsidRPr="00A22889">
        <w:rPr>
          <w:color w:val="2C2C2C"/>
          <w:sz w:val="28"/>
          <w:szCs w:val="28"/>
          <w:lang w:val="uk-UA"/>
        </w:rPr>
        <w:t>допоміжний матеріал, що доповнює, ілюструє, повніше розкриває обрану тему.</w:t>
      </w:r>
    </w:p>
    <w:p w:rsidR="00953912" w:rsidRPr="00A22889" w:rsidRDefault="00953912" w:rsidP="00953912">
      <w:pPr>
        <w:pStyle w:val="afe"/>
        <w:spacing w:before="0" w:beforeAutospacing="0" w:after="0" w:afterAutospacing="0" w:line="300" w:lineRule="atLeast"/>
        <w:jc w:val="both"/>
        <w:rPr>
          <w:color w:val="2C2C2C"/>
          <w:sz w:val="28"/>
          <w:szCs w:val="28"/>
          <w:lang w:val="uk-UA"/>
        </w:rPr>
      </w:pPr>
      <w:r w:rsidRPr="00A22889">
        <w:rPr>
          <w:b/>
          <w:color w:val="2C2C2C"/>
          <w:sz w:val="28"/>
          <w:szCs w:val="28"/>
          <w:lang w:val="uk-UA"/>
        </w:rPr>
        <w:t>Сценарій</w:t>
      </w:r>
      <w:r w:rsidRPr="00A22889">
        <w:rPr>
          <w:color w:val="2C2C2C"/>
          <w:sz w:val="28"/>
          <w:szCs w:val="28"/>
          <w:lang w:val="uk-UA"/>
        </w:rPr>
        <w:t xml:space="preserve"> – найпоширеніший вид прикладної методичної продукції. Сценарій – це конспективний, докладний запис  будь-якого заходу. </w:t>
      </w:r>
    </w:p>
    <w:p w:rsidR="00953912" w:rsidRPr="00A22889" w:rsidRDefault="00953912" w:rsidP="00953912">
      <w:pPr>
        <w:pStyle w:val="afe"/>
        <w:spacing w:before="0" w:beforeAutospacing="0" w:after="0" w:afterAutospacing="0" w:line="300" w:lineRule="atLeast"/>
        <w:jc w:val="both"/>
        <w:rPr>
          <w:color w:val="2C2C2C"/>
          <w:sz w:val="28"/>
          <w:szCs w:val="28"/>
          <w:lang w:val="uk-UA"/>
        </w:rPr>
      </w:pPr>
      <w:r w:rsidRPr="00A22889">
        <w:rPr>
          <w:b/>
          <w:color w:val="2C2C2C"/>
          <w:sz w:val="28"/>
          <w:szCs w:val="28"/>
          <w:lang w:val="uk-UA"/>
        </w:rPr>
        <w:t>Тематична добірка</w:t>
      </w:r>
      <w:r w:rsidRPr="00A22889">
        <w:rPr>
          <w:color w:val="2C2C2C"/>
          <w:sz w:val="28"/>
          <w:szCs w:val="28"/>
          <w:lang w:val="uk-UA"/>
        </w:rPr>
        <w:t xml:space="preserve"> - накопичені матеріали для написання методичних рекомендацій та інших видів метод. продукції. Це може бути добірка віршів, пісень, ігор,  цитат, приказок, фотографій, рисунків і т.д. на одну певну тему. </w:t>
      </w:r>
    </w:p>
    <w:p w:rsidR="00953912" w:rsidRPr="00A22889" w:rsidRDefault="00953912" w:rsidP="00953912">
      <w:pPr>
        <w:pStyle w:val="afe"/>
        <w:spacing w:before="0" w:beforeAutospacing="0" w:after="0" w:afterAutospacing="0" w:line="300" w:lineRule="atLeast"/>
        <w:jc w:val="both"/>
        <w:rPr>
          <w:color w:val="2C2C2C"/>
          <w:sz w:val="28"/>
          <w:szCs w:val="28"/>
          <w:lang w:val="uk-UA"/>
        </w:rPr>
      </w:pPr>
      <w:r w:rsidRPr="00A22889">
        <w:rPr>
          <w:b/>
          <w:color w:val="2C2C2C"/>
          <w:sz w:val="28"/>
          <w:szCs w:val="28"/>
          <w:lang w:val="uk-UA"/>
        </w:rPr>
        <w:t>Картотека </w:t>
      </w:r>
      <w:r w:rsidRPr="00A22889">
        <w:rPr>
          <w:color w:val="2C2C2C"/>
          <w:sz w:val="28"/>
          <w:szCs w:val="28"/>
          <w:lang w:val="uk-UA"/>
        </w:rPr>
        <w:t>– систематизовані в алфавітному порядку картки з даними і матеріалами щодо методичної роботи.</w:t>
      </w:r>
    </w:p>
    <w:p w:rsidR="00953912" w:rsidRDefault="00953912" w:rsidP="00953912">
      <w:pPr>
        <w:pStyle w:val="afe"/>
        <w:spacing w:before="0" w:beforeAutospacing="0" w:after="0" w:afterAutospacing="0" w:line="300" w:lineRule="atLeast"/>
        <w:jc w:val="both"/>
        <w:rPr>
          <w:color w:val="2C2C2C"/>
          <w:sz w:val="28"/>
          <w:szCs w:val="28"/>
          <w:lang w:val="uk-UA"/>
        </w:rPr>
      </w:pPr>
    </w:p>
    <w:p w:rsidR="00953912" w:rsidRPr="00A22889" w:rsidRDefault="00953912" w:rsidP="00953912">
      <w:pPr>
        <w:pStyle w:val="afe"/>
        <w:spacing w:before="0" w:beforeAutospacing="0" w:after="0" w:afterAutospacing="0" w:line="300" w:lineRule="atLeast"/>
        <w:jc w:val="both"/>
        <w:rPr>
          <w:color w:val="2C2C2C"/>
          <w:sz w:val="28"/>
          <w:szCs w:val="28"/>
          <w:lang w:val="uk-UA"/>
        </w:rPr>
      </w:pPr>
    </w:p>
    <w:p w:rsidR="00953912" w:rsidRPr="00A22889" w:rsidRDefault="00953912" w:rsidP="00953912">
      <w:pPr>
        <w:pStyle w:val="afe"/>
        <w:spacing w:before="0" w:beforeAutospacing="0" w:after="0" w:afterAutospacing="0" w:line="300" w:lineRule="atLeast"/>
        <w:jc w:val="center"/>
        <w:rPr>
          <w:color w:val="2C2C2C"/>
          <w:sz w:val="28"/>
          <w:szCs w:val="28"/>
          <w:lang w:val="uk-UA"/>
        </w:rPr>
      </w:pPr>
      <w:r w:rsidRPr="00A22889">
        <w:rPr>
          <w:b/>
          <w:bCs/>
          <w:color w:val="2C2C2C"/>
          <w:sz w:val="28"/>
          <w:szCs w:val="28"/>
        </w:rPr>
        <w:t>2</w:t>
      </w:r>
      <w:r w:rsidRPr="00A22889">
        <w:rPr>
          <w:b/>
          <w:bCs/>
          <w:color w:val="2C2C2C"/>
          <w:sz w:val="28"/>
          <w:szCs w:val="28"/>
          <w:lang w:val="uk-UA"/>
        </w:rPr>
        <w:t>.</w:t>
      </w:r>
      <w:r w:rsidRPr="00A22889">
        <w:rPr>
          <w:b/>
          <w:color w:val="2C2C2C"/>
          <w:sz w:val="28"/>
          <w:szCs w:val="28"/>
          <w:lang w:val="uk-UA"/>
        </w:rPr>
        <w:t xml:space="preserve"> Методична розробка, її структура та вимоги до неї</w:t>
      </w:r>
    </w:p>
    <w:p w:rsidR="00953912" w:rsidRPr="00A22889" w:rsidRDefault="00953912" w:rsidP="00953912">
      <w:pPr>
        <w:jc w:val="both"/>
        <w:rPr>
          <w:rFonts w:eastAsia="Times New Roman"/>
          <w:b/>
          <w:color w:val="2C2C2C"/>
          <w:sz w:val="28"/>
          <w:szCs w:val="28"/>
          <w:lang w:val="uk-UA" w:eastAsia="ru-RU"/>
        </w:rPr>
      </w:pPr>
    </w:p>
    <w:p w:rsidR="00953912" w:rsidRPr="00A22889" w:rsidRDefault="00953912" w:rsidP="00953912">
      <w:pPr>
        <w:ind w:firstLine="420"/>
        <w:jc w:val="both"/>
        <w:rPr>
          <w:rFonts w:eastAsia="Times New Roman"/>
          <w:color w:val="2C2C2C"/>
          <w:sz w:val="28"/>
          <w:szCs w:val="28"/>
          <w:lang w:val="uk-UA" w:eastAsia="ru-RU"/>
        </w:rPr>
      </w:pPr>
      <w:r w:rsidRPr="00A22889">
        <w:rPr>
          <w:rFonts w:eastAsia="Times New Roman"/>
          <w:b/>
          <w:color w:val="2C2C2C"/>
          <w:sz w:val="28"/>
          <w:szCs w:val="28"/>
          <w:lang w:val="uk-UA" w:eastAsia="ru-RU"/>
        </w:rPr>
        <w:t xml:space="preserve">Методична розробка </w:t>
      </w:r>
      <w:r w:rsidRPr="00A22889">
        <w:rPr>
          <w:rFonts w:eastAsia="Times New Roman"/>
          <w:color w:val="2C2C2C"/>
          <w:sz w:val="28"/>
          <w:szCs w:val="28"/>
          <w:lang w:val="uk-UA" w:eastAsia="ru-RU"/>
        </w:rPr>
        <w:t>- це посібник практичного спрямування, що розкриває форми, засоби, методи навчання, елементи сучасних педагогічних технологій або самі технології про навчання та виховання стосовно конкретної теми уроку, теми навчальної програми, викладання курсу в цілому. Методична розробка повинна містити конкретні матеріали, які може використовувати педагог у своїй роботі (картки, завдання, зразки робіт,  розробки серії планів</w:t>
      </w:r>
      <w:r w:rsidRPr="00A22889">
        <w:rPr>
          <w:i w:val="0"/>
          <w:sz w:val="28"/>
          <w:szCs w:val="28"/>
          <w:lang w:val="uk-UA"/>
        </w:rPr>
        <w:t xml:space="preserve"> </w:t>
      </w:r>
      <w:r w:rsidRPr="00A22889">
        <w:rPr>
          <w:rFonts w:eastAsia="Times New Roman"/>
          <w:color w:val="2C2C2C"/>
          <w:sz w:val="28"/>
          <w:szCs w:val="28"/>
          <w:lang w:val="uk-UA" w:eastAsia="ru-RU"/>
        </w:rPr>
        <w:t>уроків за визначеною темою, інструкції для проведення практичних, лабораторних робіт, картки - схеми, тести, різнорівневі завдання тощо)</w:t>
      </w:r>
    </w:p>
    <w:p w:rsidR="00953912" w:rsidRDefault="00953912" w:rsidP="00953912">
      <w:pPr>
        <w:ind w:firstLine="567"/>
        <w:jc w:val="both"/>
        <w:rPr>
          <w:sz w:val="28"/>
          <w:szCs w:val="28"/>
        </w:rPr>
      </w:pPr>
    </w:p>
    <w:p w:rsidR="00953912" w:rsidRDefault="00953912" w:rsidP="00953912">
      <w:pPr>
        <w:ind w:firstLine="567"/>
        <w:jc w:val="right"/>
        <w:rPr>
          <w:sz w:val="28"/>
          <w:szCs w:val="28"/>
        </w:rPr>
      </w:pPr>
      <w:r>
        <w:rPr>
          <w:sz w:val="28"/>
          <w:szCs w:val="28"/>
        </w:rPr>
        <w:lastRenderedPageBreak/>
        <w:t>36</w:t>
      </w:r>
    </w:p>
    <w:p w:rsidR="00953912" w:rsidRPr="00A22889" w:rsidRDefault="00953912" w:rsidP="00953912">
      <w:pPr>
        <w:ind w:firstLine="567"/>
        <w:jc w:val="both"/>
        <w:rPr>
          <w:sz w:val="28"/>
          <w:szCs w:val="28"/>
          <w:lang w:val="uk-UA"/>
        </w:rPr>
      </w:pPr>
      <w:r w:rsidRPr="00A22889">
        <w:rPr>
          <w:sz w:val="28"/>
          <w:szCs w:val="28"/>
          <w:lang w:val="uk-UA"/>
        </w:rPr>
        <w:t>До методичної розробки пред'являються досить серйозні вимоги. Тому, перш ніж приступити до її написання необхідно:</w:t>
      </w:r>
    </w:p>
    <w:p w:rsidR="00953912" w:rsidRPr="00A22889" w:rsidRDefault="00953912" w:rsidP="00953912">
      <w:pPr>
        <w:pStyle w:val="ae"/>
        <w:numPr>
          <w:ilvl w:val="0"/>
          <w:numId w:val="14"/>
        </w:numPr>
        <w:tabs>
          <w:tab w:val="left" w:pos="567"/>
          <w:tab w:val="left" w:pos="709"/>
        </w:tabs>
        <w:spacing w:after="0" w:line="276" w:lineRule="auto"/>
        <w:ind w:left="142" w:firstLine="425"/>
        <w:jc w:val="both"/>
        <w:rPr>
          <w:rFonts w:ascii="Times New Roman" w:hAnsi="Times New Roman"/>
          <w:sz w:val="28"/>
          <w:szCs w:val="28"/>
          <w:lang w:val="uk-UA"/>
        </w:rPr>
      </w:pPr>
      <w:r w:rsidRPr="00A22889">
        <w:rPr>
          <w:rFonts w:ascii="Times New Roman" w:hAnsi="Times New Roman"/>
          <w:sz w:val="28"/>
          <w:szCs w:val="28"/>
          <w:lang w:val="uk-UA"/>
        </w:rPr>
        <w:t>Ретельно підійти до вибору теми розробки. Тема повинна бути актуальною, відомою педагогу, по даній темі у педагога повинен бути накопичений певний досвід.</w:t>
      </w:r>
    </w:p>
    <w:p w:rsidR="00953912" w:rsidRPr="00A22889" w:rsidRDefault="00953912" w:rsidP="00953912">
      <w:pPr>
        <w:pStyle w:val="ae"/>
        <w:numPr>
          <w:ilvl w:val="0"/>
          <w:numId w:val="14"/>
        </w:numPr>
        <w:tabs>
          <w:tab w:val="left" w:pos="567"/>
          <w:tab w:val="left" w:pos="709"/>
        </w:tabs>
        <w:spacing w:after="0" w:line="276" w:lineRule="auto"/>
        <w:ind w:left="142" w:firstLine="425"/>
        <w:jc w:val="both"/>
        <w:rPr>
          <w:rFonts w:ascii="Times New Roman" w:hAnsi="Times New Roman"/>
          <w:sz w:val="28"/>
          <w:szCs w:val="28"/>
          <w:lang w:val="uk-UA"/>
        </w:rPr>
      </w:pPr>
      <w:r w:rsidRPr="00A22889">
        <w:rPr>
          <w:rFonts w:ascii="Times New Roman" w:hAnsi="Times New Roman"/>
          <w:sz w:val="28"/>
          <w:szCs w:val="28"/>
          <w:lang w:val="uk-UA"/>
        </w:rPr>
        <w:t>Визначити мету методичної розробки.</w:t>
      </w:r>
    </w:p>
    <w:p w:rsidR="00953912" w:rsidRPr="00A22889" w:rsidRDefault="00953912" w:rsidP="00953912">
      <w:pPr>
        <w:pStyle w:val="ae"/>
        <w:numPr>
          <w:ilvl w:val="0"/>
          <w:numId w:val="14"/>
        </w:numPr>
        <w:tabs>
          <w:tab w:val="left" w:pos="567"/>
          <w:tab w:val="left" w:pos="709"/>
        </w:tabs>
        <w:spacing w:after="0" w:line="276" w:lineRule="auto"/>
        <w:ind w:left="142" w:firstLine="425"/>
        <w:jc w:val="both"/>
        <w:rPr>
          <w:rFonts w:ascii="Times New Roman" w:hAnsi="Times New Roman"/>
          <w:sz w:val="28"/>
          <w:szCs w:val="28"/>
          <w:lang w:val="uk-UA"/>
        </w:rPr>
      </w:pPr>
      <w:r w:rsidRPr="00A22889">
        <w:rPr>
          <w:rFonts w:ascii="Times New Roman" w:hAnsi="Times New Roman"/>
          <w:sz w:val="28"/>
          <w:szCs w:val="28"/>
          <w:lang w:val="uk-UA"/>
        </w:rPr>
        <w:t>Уважно вивчити літературу, методичні посібники, позитивний досвід з обраної теми.</w:t>
      </w:r>
    </w:p>
    <w:p w:rsidR="00953912" w:rsidRPr="00A22889" w:rsidRDefault="00953912" w:rsidP="00953912">
      <w:pPr>
        <w:pStyle w:val="ae"/>
        <w:numPr>
          <w:ilvl w:val="0"/>
          <w:numId w:val="14"/>
        </w:numPr>
        <w:tabs>
          <w:tab w:val="left" w:pos="567"/>
          <w:tab w:val="left" w:pos="709"/>
        </w:tabs>
        <w:spacing w:after="0" w:line="276" w:lineRule="auto"/>
        <w:ind w:left="142" w:firstLine="425"/>
        <w:jc w:val="both"/>
        <w:rPr>
          <w:rFonts w:ascii="Times New Roman" w:hAnsi="Times New Roman"/>
          <w:sz w:val="28"/>
          <w:szCs w:val="28"/>
          <w:lang w:val="uk-UA"/>
        </w:rPr>
      </w:pPr>
      <w:r w:rsidRPr="00A22889">
        <w:rPr>
          <w:rFonts w:ascii="Times New Roman" w:hAnsi="Times New Roman"/>
          <w:sz w:val="28"/>
          <w:szCs w:val="28"/>
          <w:lang w:val="uk-UA"/>
        </w:rPr>
        <w:t>Скласти план і визначити структуру методичної розробки.</w:t>
      </w:r>
    </w:p>
    <w:p w:rsidR="00953912" w:rsidRPr="00A22889" w:rsidRDefault="00953912" w:rsidP="00953912">
      <w:pPr>
        <w:pStyle w:val="ae"/>
        <w:numPr>
          <w:ilvl w:val="0"/>
          <w:numId w:val="14"/>
        </w:numPr>
        <w:tabs>
          <w:tab w:val="left" w:pos="567"/>
          <w:tab w:val="left" w:pos="709"/>
        </w:tabs>
        <w:spacing w:after="0" w:line="276" w:lineRule="auto"/>
        <w:ind w:left="142" w:firstLine="425"/>
        <w:jc w:val="both"/>
        <w:rPr>
          <w:rFonts w:ascii="Times New Roman" w:hAnsi="Times New Roman"/>
          <w:sz w:val="28"/>
          <w:szCs w:val="28"/>
          <w:lang w:val="uk-UA"/>
        </w:rPr>
      </w:pPr>
      <w:r w:rsidRPr="00A22889">
        <w:rPr>
          <w:rFonts w:ascii="Times New Roman" w:hAnsi="Times New Roman"/>
          <w:sz w:val="28"/>
          <w:szCs w:val="28"/>
          <w:lang w:val="uk-UA"/>
        </w:rPr>
        <w:t>Визначити напрями майбутньої роботи.</w:t>
      </w:r>
    </w:p>
    <w:p w:rsidR="00953912" w:rsidRPr="00A22889" w:rsidRDefault="00953912" w:rsidP="00953912">
      <w:pPr>
        <w:tabs>
          <w:tab w:val="left" w:pos="0"/>
        </w:tabs>
        <w:ind w:firstLine="567"/>
        <w:jc w:val="both"/>
        <w:rPr>
          <w:b/>
          <w:sz w:val="28"/>
          <w:szCs w:val="28"/>
          <w:u w:val="single"/>
          <w:lang w:val="uk-UA"/>
        </w:rPr>
      </w:pPr>
    </w:p>
    <w:p w:rsidR="00953912" w:rsidRPr="00A22889" w:rsidRDefault="00953912" w:rsidP="00953912">
      <w:pPr>
        <w:tabs>
          <w:tab w:val="left" w:pos="0"/>
        </w:tabs>
        <w:ind w:firstLine="567"/>
        <w:jc w:val="both"/>
        <w:rPr>
          <w:sz w:val="28"/>
          <w:szCs w:val="28"/>
          <w:lang w:val="uk-UA"/>
        </w:rPr>
      </w:pPr>
      <w:r w:rsidRPr="00A22889">
        <w:rPr>
          <w:b/>
          <w:sz w:val="28"/>
          <w:szCs w:val="28"/>
          <w:u w:val="single"/>
          <w:lang w:val="uk-UA"/>
        </w:rPr>
        <w:t xml:space="preserve">Мета методичних  розробок </w:t>
      </w:r>
      <w:r w:rsidRPr="00A22889">
        <w:rPr>
          <w:sz w:val="28"/>
          <w:szCs w:val="28"/>
          <w:lang w:val="uk-UA"/>
        </w:rPr>
        <w:t xml:space="preserve"> – підвищення педагогічної майстерності самого автора розробки та розповсюдження вже набутого досвіду. Це д</w:t>
      </w:r>
      <w:r w:rsidRPr="00A22889">
        <w:rPr>
          <w:color w:val="000000"/>
          <w:sz w:val="28"/>
          <w:szCs w:val="28"/>
          <w:lang w:val="uk-UA"/>
        </w:rPr>
        <w:t>осягаєт</w:t>
      </w:r>
      <w:r w:rsidRPr="00A22889">
        <w:rPr>
          <w:sz w:val="28"/>
          <w:szCs w:val="28"/>
          <w:lang w:val="uk-UA"/>
        </w:rPr>
        <w:t>ься завдяки тому, що в процесі її створення педагогам  доводиться згадувати основні положення курсу педагогіки через призму практичного використання до заняття, вивчати методичну літературу, бажання автора методичної розробки поділитися своїм педагогічним досвідом з колегами.</w:t>
      </w:r>
    </w:p>
    <w:p w:rsidR="00953912" w:rsidRPr="00A22889" w:rsidRDefault="00953912" w:rsidP="00953912">
      <w:pPr>
        <w:ind w:firstLine="567"/>
        <w:jc w:val="both"/>
        <w:rPr>
          <w:b/>
          <w:i w:val="0"/>
          <w:sz w:val="28"/>
          <w:szCs w:val="28"/>
          <w:u w:val="single"/>
          <w:lang w:val="uk-UA"/>
        </w:rPr>
      </w:pPr>
    </w:p>
    <w:p w:rsidR="00953912" w:rsidRPr="00A22889" w:rsidRDefault="00953912" w:rsidP="00953912">
      <w:pPr>
        <w:ind w:firstLine="567"/>
        <w:jc w:val="both"/>
        <w:rPr>
          <w:b/>
          <w:i w:val="0"/>
          <w:sz w:val="28"/>
          <w:szCs w:val="28"/>
          <w:u w:val="single"/>
          <w:lang w:val="uk-UA"/>
        </w:rPr>
      </w:pPr>
      <w:r w:rsidRPr="00A22889">
        <w:rPr>
          <w:b/>
          <w:i w:val="0"/>
          <w:sz w:val="28"/>
          <w:szCs w:val="28"/>
          <w:u w:val="single"/>
          <w:lang w:val="uk-UA"/>
        </w:rPr>
        <w:t>Методична розробка може являти собою:</w:t>
      </w:r>
    </w:p>
    <w:p w:rsidR="00953912" w:rsidRPr="00A22889" w:rsidRDefault="00953912" w:rsidP="00953912">
      <w:pPr>
        <w:pStyle w:val="ae"/>
        <w:numPr>
          <w:ilvl w:val="0"/>
          <w:numId w:val="13"/>
        </w:numPr>
        <w:spacing w:after="0" w:line="276" w:lineRule="auto"/>
        <w:jc w:val="both"/>
        <w:rPr>
          <w:rFonts w:ascii="Times New Roman" w:hAnsi="Times New Roman"/>
          <w:sz w:val="28"/>
          <w:szCs w:val="28"/>
          <w:lang w:val="uk-UA"/>
        </w:rPr>
      </w:pPr>
      <w:r w:rsidRPr="00A22889">
        <w:rPr>
          <w:rFonts w:ascii="Times New Roman" w:hAnsi="Times New Roman"/>
          <w:sz w:val="28"/>
          <w:szCs w:val="28"/>
          <w:lang w:val="uk-UA"/>
        </w:rPr>
        <w:t>розробку серії уроків з визначеної теми;</w:t>
      </w:r>
    </w:p>
    <w:p w:rsidR="00953912" w:rsidRPr="00A22889" w:rsidRDefault="00953912" w:rsidP="00953912">
      <w:pPr>
        <w:pStyle w:val="ae"/>
        <w:numPr>
          <w:ilvl w:val="0"/>
          <w:numId w:val="13"/>
        </w:numPr>
        <w:spacing w:after="0" w:line="276" w:lineRule="auto"/>
        <w:jc w:val="both"/>
        <w:rPr>
          <w:rFonts w:ascii="Times New Roman" w:hAnsi="Times New Roman"/>
          <w:sz w:val="28"/>
          <w:szCs w:val="28"/>
          <w:lang w:val="uk-UA"/>
        </w:rPr>
      </w:pPr>
      <w:r w:rsidRPr="00A22889">
        <w:rPr>
          <w:rFonts w:ascii="Times New Roman" w:hAnsi="Times New Roman"/>
          <w:sz w:val="28"/>
          <w:szCs w:val="28"/>
          <w:lang w:val="uk-UA"/>
        </w:rPr>
        <w:t>розробку теми програми:</w:t>
      </w:r>
    </w:p>
    <w:p w:rsidR="00953912" w:rsidRPr="00A22889" w:rsidRDefault="00953912" w:rsidP="00953912">
      <w:pPr>
        <w:pStyle w:val="ae"/>
        <w:numPr>
          <w:ilvl w:val="0"/>
          <w:numId w:val="13"/>
        </w:numPr>
        <w:spacing w:after="0" w:line="276" w:lineRule="auto"/>
        <w:jc w:val="both"/>
        <w:rPr>
          <w:rFonts w:ascii="Times New Roman" w:hAnsi="Times New Roman"/>
          <w:sz w:val="28"/>
          <w:szCs w:val="28"/>
          <w:lang w:val="uk-UA"/>
        </w:rPr>
      </w:pPr>
      <w:r w:rsidRPr="00A22889">
        <w:rPr>
          <w:rFonts w:ascii="Times New Roman" w:hAnsi="Times New Roman"/>
          <w:sz w:val="28"/>
          <w:szCs w:val="28"/>
          <w:lang w:val="uk-UA"/>
        </w:rPr>
        <w:t>розробку авторської методики викладання предмета;</w:t>
      </w:r>
    </w:p>
    <w:p w:rsidR="00953912" w:rsidRPr="00A22889" w:rsidRDefault="00953912" w:rsidP="00953912">
      <w:pPr>
        <w:pStyle w:val="ae"/>
        <w:numPr>
          <w:ilvl w:val="0"/>
          <w:numId w:val="13"/>
        </w:numPr>
        <w:spacing w:after="0" w:line="276" w:lineRule="auto"/>
        <w:jc w:val="both"/>
        <w:rPr>
          <w:rFonts w:ascii="Times New Roman" w:hAnsi="Times New Roman"/>
          <w:sz w:val="28"/>
          <w:szCs w:val="28"/>
          <w:lang w:val="uk-UA"/>
        </w:rPr>
      </w:pPr>
      <w:r w:rsidRPr="00A22889">
        <w:rPr>
          <w:rFonts w:ascii="Times New Roman" w:hAnsi="Times New Roman"/>
          <w:sz w:val="28"/>
          <w:szCs w:val="28"/>
          <w:lang w:val="uk-UA"/>
        </w:rPr>
        <w:t>розробку загальної методики викладання предметів;</w:t>
      </w:r>
    </w:p>
    <w:p w:rsidR="00953912" w:rsidRPr="00A22889" w:rsidRDefault="00953912" w:rsidP="00953912">
      <w:pPr>
        <w:pStyle w:val="ae"/>
        <w:numPr>
          <w:ilvl w:val="0"/>
          <w:numId w:val="13"/>
        </w:numPr>
        <w:spacing w:after="0" w:line="276" w:lineRule="auto"/>
        <w:jc w:val="both"/>
        <w:rPr>
          <w:rFonts w:ascii="Times New Roman" w:hAnsi="Times New Roman"/>
          <w:sz w:val="28"/>
          <w:szCs w:val="28"/>
          <w:lang w:val="uk-UA"/>
        </w:rPr>
      </w:pPr>
      <w:r w:rsidRPr="00A22889">
        <w:rPr>
          <w:rFonts w:ascii="Times New Roman" w:hAnsi="Times New Roman"/>
          <w:sz w:val="28"/>
          <w:szCs w:val="28"/>
          <w:lang w:val="uk-UA"/>
        </w:rPr>
        <w:t>розробку нових форм, методів або засобів навчання і виховання;</w:t>
      </w:r>
    </w:p>
    <w:p w:rsidR="00953912" w:rsidRPr="00A22889" w:rsidRDefault="00953912" w:rsidP="00953912">
      <w:pPr>
        <w:pStyle w:val="ae"/>
        <w:numPr>
          <w:ilvl w:val="0"/>
          <w:numId w:val="13"/>
        </w:numPr>
        <w:spacing w:after="0" w:line="276" w:lineRule="auto"/>
        <w:jc w:val="both"/>
        <w:rPr>
          <w:rFonts w:ascii="Times New Roman" w:hAnsi="Times New Roman"/>
          <w:sz w:val="28"/>
          <w:szCs w:val="28"/>
          <w:lang w:val="uk-UA"/>
        </w:rPr>
      </w:pPr>
      <w:r w:rsidRPr="00A22889">
        <w:rPr>
          <w:rFonts w:ascii="Times New Roman" w:hAnsi="Times New Roman"/>
          <w:sz w:val="28"/>
          <w:szCs w:val="28"/>
          <w:lang w:val="uk-UA"/>
        </w:rPr>
        <w:t>методичні розробки, пов'язані зі зміною матеріально-технічних умов викладання предмета.</w:t>
      </w:r>
    </w:p>
    <w:p w:rsidR="00953912" w:rsidRPr="00A22889" w:rsidRDefault="00953912" w:rsidP="00953912">
      <w:pPr>
        <w:ind w:firstLine="567"/>
        <w:jc w:val="both"/>
        <w:rPr>
          <w:b/>
          <w:sz w:val="28"/>
          <w:szCs w:val="28"/>
          <w:u w:val="single"/>
          <w:lang w:val="uk-UA"/>
        </w:rPr>
      </w:pPr>
    </w:p>
    <w:p w:rsidR="00953912" w:rsidRPr="00A22889" w:rsidRDefault="00953912" w:rsidP="00953912">
      <w:pPr>
        <w:ind w:firstLine="567"/>
        <w:jc w:val="both"/>
        <w:rPr>
          <w:b/>
          <w:sz w:val="28"/>
          <w:szCs w:val="28"/>
          <w:u w:val="single"/>
          <w:lang w:val="uk-UA"/>
        </w:rPr>
      </w:pPr>
      <w:r w:rsidRPr="00A22889">
        <w:rPr>
          <w:b/>
          <w:sz w:val="28"/>
          <w:szCs w:val="28"/>
          <w:u w:val="single"/>
          <w:lang w:val="uk-UA"/>
        </w:rPr>
        <w:t>Вимоги  до  власної  методичної розробки</w:t>
      </w:r>
    </w:p>
    <w:p w:rsidR="00953912" w:rsidRPr="00A22889" w:rsidRDefault="00953912" w:rsidP="00953912">
      <w:pPr>
        <w:ind w:firstLine="567"/>
        <w:jc w:val="both"/>
        <w:rPr>
          <w:b/>
          <w:sz w:val="28"/>
          <w:szCs w:val="28"/>
          <w:u w:val="single"/>
          <w:lang w:val="uk-UA"/>
        </w:rPr>
      </w:pPr>
    </w:p>
    <w:p w:rsidR="00953912" w:rsidRPr="00A22889" w:rsidRDefault="00953912" w:rsidP="00953912">
      <w:pPr>
        <w:numPr>
          <w:ilvl w:val="2"/>
          <w:numId w:val="12"/>
        </w:numPr>
        <w:spacing w:after="0" w:line="240" w:lineRule="auto"/>
        <w:ind w:left="142" w:hanging="142"/>
        <w:jc w:val="both"/>
        <w:rPr>
          <w:bCs/>
          <w:sz w:val="28"/>
          <w:szCs w:val="28"/>
          <w:lang w:val="uk-UA"/>
        </w:rPr>
      </w:pPr>
      <w:r w:rsidRPr="00A22889">
        <w:rPr>
          <w:sz w:val="28"/>
          <w:szCs w:val="28"/>
          <w:lang w:val="uk-UA"/>
        </w:rPr>
        <w:t>Кандидат  на  присвоєння  звання  у  своїй  роботі  пов</w:t>
      </w:r>
      <w:r w:rsidRPr="00A22889">
        <w:rPr>
          <w:sz w:val="28"/>
          <w:szCs w:val="28"/>
          <w:lang w:val="uk-UA"/>
        </w:rPr>
        <w:t>и</w:t>
      </w:r>
      <w:r w:rsidRPr="00A22889">
        <w:rPr>
          <w:sz w:val="28"/>
          <w:szCs w:val="28"/>
          <w:lang w:val="uk-UA"/>
        </w:rPr>
        <w:t xml:space="preserve">нен  </w:t>
      </w:r>
      <w:r w:rsidRPr="00A22889">
        <w:rPr>
          <w:bCs/>
          <w:sz w:val="28"/>
          <w:szCs w:val="28"/>
          <w:lang w:val="uk-UA"/>
        </w:rPr>
        <w:t>провести  огляд і аналіз</w:t>
      </w:r>
    </w:p>
    <w:p w:rsidR="00953912" w:rsidRDefault="00953912" w:rsidP="00953912">
      <w:pPr>
        <w:jc w:val="both"/>
        <w:rPr>
          <w:bCs/>
          <w:sz w:val="28"/>
          <w:szCs w:val="28"/>
        </w:rPr>
      </w:pPr>
    </w:p>
    <w:p w:rsidR="00953912" w:rsidRDefault="00953912" w:rsidP="00953912">
      <w:pPr>
        <w:jc w:val="right"/>
        <w:rPr>
          <w:bCs/>
          <w:sz w:val="28"/>
          <w:szCs w:val="28"/>
        </w:rPr>
      </w:pPr>
      <w:r>
        <w:rPr>
          <w:bCs/>
          <w:sz w:val="28"/>
          <w:szCs w:val="28"/>
        </w:rPr>
        <w:lastRenderedPageBreak/>
        <w:t>37</w:t>
      </w:r>
    </w:p>
    <w:p w:rsidR="00953912" w:rsidRPr="00A22889" w:rsidRDefault="00953912" w:rsidP="00953912">
      <w:pPr>
        <w:jc w:val="both"/>
        <w:rPr>
          <w:bCs/>
          <w:sz w:val="28"/>
          <w:szCs w:val="28"/>
          <w:lang w:val="uk-UA"/>
        </w:rPr>
      </w:pPr>
      <w:r w:rsidRPr="00A22889">
        <w:rPr>
          <w:bCs/>
          <w:sz w:val="28"/>
          <w:szCs w:val="28"/>
          <w:lang w:val="uk-UA"/>
        </w:rPr>
        <w:t>літератури з розглянутої теми; описати й обґрунтувати роботу з виділенням новизни, актуальності та практичної значущості, включаючи концепцію, принципи та інші елеме</w:t>
      </w:r>
      <w:r w:rsidRPr="00A22889">
        <w:rPr>
          <w:bCs/>
          <w:sz w:val="28"/>
          <w:szCs w:val="28"/>
          <w:lang w:val="uk-UA"/>
        </w:rPr>
        <w:t>н</w:t>
      </w:r>
      <w:r w:rsidRPr="00A22889">
        <w:rPr>
          <w:bCs/>
          <w:sz w:val="28"/>
          <w:szCs w:val="28"/>
          <w:lang w:val="uk-UA"/>
        </w:rPr>
        <w:t>ти проблеми.</w:t>
      </w:r>
    </w:p>
    <w:p w:rsidR="00953912" w:rsidRPr="00A22889" w:rsidRDefault="00953912" w:rsidP="00953912">
      <w:pPr>
        <w:numPr>
          <w:ilvl w:val="2"/>
          <w:numId w:val="12"/>
        </w:numPr>
        <w:spacing w:after="0" w:line="240" w:lineRule="auto"/>
        <w:ind w:left="142" w:hanging="142"/>
        <w:jc w:val="both"/>
        <w:rPr>
          <w:bCs/>
          <w:sz w:val="28"/>
          <w:szCs w:val="28"/>
          <w:lang w:val="uk-UA"/>
        </w:rPr>
      </w:pPr>
      <w:r w:rsidRPr="00A22889">
        <w:rPr>
          <w:bCs/>
          <w:sz w:val="28"/>
          <w:szCs w:val="28"/>
          <w:lang w:val="uk-UA"/>
        </w:rPr>
        <w:t>Оцінити  й  проаналізувати  результативність  розробки  на основі наукових методів</w:t>
      </w:r>
    </w:p>
    <w:p w:rsidR="00953912" w:rsidRPr="00A22889" w:rsidRDefault="00953912" w:rsidP="00953912">
      <w:pPr>
        <w:jc w:val="both"/>
        <w:rPr>
          <w:bCs/>
          <w:sz w:val="28"/>
          <w:szCs w:val="28"/>
          <w:lang w:val="uk-UA"/>
        </w:rPr>
      </w:pPr>
      <w:r w:rsidRPr="00A22889">
        <w:rPr>
          <w:bCs/>
          <w:sz w:val="28"/>
          <w:szCs w:val="28"/>
          <w:lang w:val="uk-UA"/>
        </w:rPr>
        <w:t>збору й обробки інформації, дати рекомендації з упровадження власної методичної розробки в практику інших навчальних з</w:t>
      </w:r>
      <w:r w:rsidRPr="00A22889">
        <w:rPr>
          <w:bCs/>
          <w:sz w:val="28"/>
          <w:szCs w:val="28"/>
          <w:lang w:val="uk-UA"/>
        </w:rPr>
        <w:t>а</w:t>
      </w:r>
      <w:r w:rsidRPr="00A22889">
        <w:rPr>
          <w:bCs/>
          <w:sz w:val="28"/>
          <w:szCs w:val="28"/>
          <w:lang w:val="uk-UA"/>
        </w:rPr>
        <w:t>кладів.</w:t>
      </w:r>
    </w:p>
    <w:p w:rsidR="00953912" w:rsidRPr="00A22889" w:rsidRDefault="00953912" w:rsidP="00953912">
      <w:pPr>
        <w:numPr>
          <w:ilvl w:val="2"/>
          <w:numId w:val="12"/>
        </w:numPr>
        <w:spacing w:after="0" w:line="240" w:lineRule="auto"/>
        <w:ind w:left="142" w:hanging="142"/>
        <w:jc w:val="both"/>
        <w:rPr>
          <w:bCs/>
          <w:sz w:val="28"/>
          <w:szCs w:val="28"/>
          <w:lang w:val="uk-UA"/>
        </w:rPr>
      </w:pPr>
      <w:r w:rsidRPr="00A22889">
        <w:rPr>
          <w:bCs/>
          <w:sz w:val="28"/>
          <w:szCs w:val="28"/>
          <w:lang w:val="uk-UA"/>
        </w:rPr>
        <w:t>Навести список використаної літератури відповідно до бібліографічних вимог.</w:t>
      </w:r>
    </w:p>
    <w:p w:rsidR="00953912" w:rsidRPr="00A22889" w:rsidRDefault="00953912" w:rsidP="00953912">
      <w:pPr>
        <w:numPr>
          <w:ilvl w:val="2"/>
          <w:numId w:val="12"/>
        </w:numPr>
        <w:spacing w:after="0" w:line="240" w:lineRule="auto"/>
        <w:ind w:left="142" w:hanging="142"/>
        <w:jc w:val="both"/>
        <w:rPr>
          <w:bCs/>
          <w:sz w:val="28"/>
          <w:szCs w:val="28"/>
          <w:lang w:val="uk-UA"/>
        </w:rPr>
      </w:pPr>
      <w:r w:rsidRPr="00A22889">
        <w:rPr>
          <w:bCs/>
          <w:sz w:val="28"/>
          <w:szCs w:val="28"/>
          <w:lang w:val="uk-UA"/>
        </w:rPr>
        <w:t>Власна методична розробка на присвоєння педагогічних звань вимагає</w:t>
      </w:r>
    </w:p>
    <w:p w:rsidR="00953912" w:rsidRPr="00A22889" w:rsidRDefault="00953912" w:rsidP="00953912">
      <w:pPr>
        <w:jc w:val="both"/>
        <w:rPr>
          <w:bCs/>
          <w:sz w:val="28"/>
          <w:szCs w:val="28"/>
          <w:lang w:val="uk-UA"/>
        </w:rPr>
      </w:pPr>
      <w:r w:rsidRPr="00A22889">
        <w:rPr>
          <w:bCs/>
          <w:sz w:val="28"/>
          <w:szCs w:val="28"/>
          <w:lang w:val="uk-UA"/>
        </w:rPr>
        <w:t>новаторського підходу до розв’язання проблем, коли автор висуває ідеї, що мають зн</w:t>
      </w:r>
      <w:r w:rsidRPr="00A22889">
        <w:rPr>
          <w:bCs/>
          <w:sz w:val="28"/>
          <w:szCs w:val="28"/>
          <w:lang w:val="uk-UA"/>
        </w:rPr>
        <w:t>а</w:t>
      </w:r>
      <w:r w:rsidRPr="00A22889">
        <w:rPr>
          <w:bCs/>
          <w:sz w:val="28"/>
          <w:szCs w:val="28"/>
          <w:lang w:val="uk-UA"/>
        </w:rPr>
        <w:t xml:space="preserve">чення в системі освіти (закладі). Запропонувати педагогічну ідею, запропонувати її методичне втілення, запропонувати практичні </w:t>
      </w:r>
      <w:proofErr w:type="spellStart"/>
      <w:r w:rsidRPr="00A22889">
        <w:rPr>
          <w:bCs/>
          <w:sz w:val="28"/>
          <w:szCs w:val="28"/>
          <w:lang w:val="uk-UA"/>
        </w:rPr>
        <w:t>наробки</w:t>
      </w:r>
      <w:proofErr w:type="spellEnd"/>
      <w:r w:rsidRPr="00A22889">
        <w:rPr>
          <w:bCs/>
          <w:sz w:val="28"/>
          <w:szCs w:val="28"/>
          <w:lang w:val="uk-UA"/>
        </w:rPr>
        <w:t xml:space="preserve"> з її втілення.</w:t>
      </w:r>
    </w:p>
    <w:p w:rsidR="00953912" w:rsidRPr="00A22889" w:rsidRDefault="00953912" w:rsidP="00953912">
      <w:pPr>
        <w:numPr>
          <w:ilvl w:val="2"/>
          <w:numId w:val="12"/>
        </w:numPr>
        <w:spacing w:after="0" w:line="240" w:lineRule="auto"/>
        <w:ind w:left="142" w:hanging="142"/>
        <w:jc w:val="both"/>
        <w:rPr>
          <w:bCs/>
          <w:sz w:val="28"/>
          <w:szCs w:val="28"/>
          <w:lang w:val="uk-UA"/>
        </w:rPr>
      </w:pPr>
      <w:r w:rsidRPr="00A22889">
        <w:rPr>
          <w:sz w:val="28"/>
          <w:szCs w:val="28"/>
          <w:lang w:val="uk-UA"/>
        </w:rPr>
        <w:t>Зміст методичної розробки має чітко відповідати темі та меті і має бути таким, щоб</w:t>
      </w:r>
    </w:p>
    <w:p w:rsidR="00953912" w:rsidRPr="00A22889" w:rsidRDefault="00953912" w:rsidP="00953912">
      <w:pPr>
        <w:jc w:val="both"/>
        <w:rPr>
          <w:bCs/>
          <w:sz w:val="28"/>
          <w:szCs w:val="28"/>
          <w:lang w:val="uk-UA"/>
        </w:rPr>
      </w:pPr>
      <w:r w:rsidRPr="00A22889">
        <w:rPr>
          <w:sz w:val="28"/>
          <w:szCs w:val="28"/>
          <w:lang w:val="uk-UA"/>
        </w:rPr>
        <w:t>педагоги могли отримати відомості про найбільш раціональну організацію навчального процесу, ефективність методів і методичних прийомів, формах викладання навчального матеріалу, застосування сучасних технічних та інформаційних засобів навчання.</w:t>
      </w:r>
    </w:p>
    <w:p w:rsidR="00953912" w:rsidRPr="00A22889" w:rsidRDefault="00953912" w:rsidP="00953912">
      <w:pPr>
        <w:numPr>
          <w:ilvl w:val="2"/>
          <w:numId w:val="12"/>
        </w:numPr>
        <w:spacing w:after="0" w:line="240" w:lineRule="auto"/>
        <w:ind w:left="142" w:hanging="142"/>
        <w:jc w:val="both"/>
        <w:rPr>
          <w:bCs/>
          <w:sz w:val="28"/>
          <w:szCs w:val="28"/>
          <w:lang w:val="uk-UA"/>
        </w:rPr>
      </w:pPr>
      <w:r w:rsidRPr="00A22889">
        <w:rPr>
          <w:sz w:val="28"/>
          <w:szCs w:val="28"/>
          <w:lang w:val="uk-UA"/>
        </w:rPr>
        <w:t>Авторські (приватні) методики не повинні повторювати зміст підручників та</w:t>
      </w:r>
    </w:p>
    <w:p w:rsidR="00953912" w:rsidRPr="00A22889" w:rsidRDefault="00953912" w:rsidP="00953912">
      <w:pPr>
        <w:jc w:val="both"/>
        <w:rPr>
          <w:bCs/>
          <w:sz w:val="28"/>
          <w:szCs w:val="28"/>
          <w:lang w:val="uk-UA"/>
        </w:rPr>
      </w:pPr>
      <w:r w:rsidRPr="00A22889">
        <w:rPr>
          <w:sz w:val="28"/>
          <w:szCs w:val="28"/>
          <w:lang w:val="uk-UA"/>
        </w:rPr>
        <w:t xml:space="preserve">навчальних програм, описувати досліджувані явища та технічні об'єкти, висвітлювати питання, викладені в </w:t>
      </w:r>
      <w:proofErr w:type="spellStart"/>
      <w:r w:rsidRPr="00A22889">
        <w:rPr>
          <w:sz w:val="28"/>
          <w:szCs w:val="28"/>
          <w:lang w:val="uk-UA"/>
        </w:rPr>
        <w:t>загальнопедагогічній</w:t>
      </w:r>
      <w:proofErr w:type="spellEnd"/>
      <w:r w:rsidRPr="00A22889">
        <w:rPr>
          <w:sz w:val="28"/>
          <w:szCs w:val="28"/>
          <w:lang w:val="uk-UA"/>
        </w:rPr>
        <w:t xml:space="preserve"> літературі.</w:t>
      </w:r>
    </w:p>
    <w:p w:rsidR="00953912" w:rsidRPr="00A22889" w:rsidRDefault="00953912" w:rsidP="00953912">
      <w:pPr>
        <w:numPr>
          <w:ilvl w:val="2"/>
          <w:numId w:val="12"/>
        </w:numPr>
        <w:spacing w:after="0" w:line="240" w:lineRule="auto"/>
        <w:ind w:left="142" w:hanging="142"/>
        <w:jc w:val="both"/>
        <w:rPr>
          <w:bCs/>
          <w:sz w:val="28"/>
          <w:szCs w:val="28"/>
          <w:lang w:val="uk-UA"/>
        </w:rPr>
      </w:pPr>
      <w:r w:rsidRPr="00A22889">
        <w:rPr>
          <w:sz w:val="28"/>
          <w:szCs w:val="28"/>
          <w:lang w:val="uk-UA"/>
        </w:rPr>
        <w:t>Матеріал повинен бути систематизований, викладений максимально просто та</w:t>
      </w:r>
    </w:p>
    <w:p w:rsidR="00953912" w:rsidRPr="00A22889" w:rsidRDefault="00953912" w:rsidP="00953912">
      <w:pPr>
        <w:jc w:val="both"/>
        <w:rPr>
          <w:bCs/>
          <w:sz w:val="28"/>
          <w:szCs w:val="28"/>
          <w:lang w:val="uk-UA"/>
        </w:rPr>
      </w:pPr>
      <w:r w:rsidRPr="00A22889">
        <w:rPr>
          <w:sz w:val="28"/>
          <w:szCs w:val="28"/>
          <w:lang w:val="uk-UA"/>
        </w:rPr>
        <w:t>чітко.</w:t>
      </w:r>
    </w:p>
    <w:p w:rsidR="00953912" w:rsidRPr="00A22889" w:rsidRDefault="00953912" w:rsidP="00953912">
      <w:pPr>
        <w:numPr>
          <w:ilvl w:val="2"/>
          <w:numId w:val="12"/>
        </w:numPr>
        <w:spacing w:after="0" w:line="240" w:lineRule="auto"/>
        <w:ind w:left="142" w:hanging="142"/>
        <w:jc w:val="both"/>
        <w:rPr>
          <w:bCs/>
          <w:sz w:val="28"/>
          <w:szCs w:val="28"/>
          <w:lang w:val="uk-UA"/>
        </w:rPr>
      </w:pPr>
      <w:r w:rsidRPr="00A22889">
        <w:rPr>
          <w:sz w:val="28"/>
          <w:szCs w:val="28"/>
          <w:lang w:val="uk-UA"/>
        </w:rPr>
        <w:t>Мова    методичної     розробки    повинна   бути  чіткою,   лаконічною,   грамотною,</w:t>
      </w:r>
    </w:p>
    <w:p w:rsidR="00953912" w:rsidRPr="00A22889" w:rsidRDefault="00953912" w:rsidP="00953912">
      <w:pPr>
        <w:jc w:val="both"/>
        <w:rPr>
          <w:bCs/>
          <w:sz w:val="28"/>
          <w:szCs w:val="28"/>
          <w:lang w:val="uk-UA"/>
        </w:rPr>
      </w:pPr>
      <w:r w:rsidRPr="00A22889">
        <w:rPr>
          <w:sz w:val="28"/>
          <w:szCs w:val="28"/>
          <w:lang w:val="uk-UA"/>
        </w:rPr>
        <w:t xml:space="preserve">переконливою. Застосовувана термінологія повинна відповідати </w:t>
      </w:r>
      <w:r w:rsidRPr="00A22889">
        <w:rPr>
          <w:sz w:val="28"/>
          <w:szCs w:val="28"/>
          <w:u w:val="single"/>
          <w:lang w:val="uk-UA"/>
        </w:rPr>
        <w:t>педагогічному тезаурусу</w:t>
      </w:r>
      <w:r w:rsidRPr="00A22889">
        <w:rPr>
          <w:sz w:val="28"/>
          <w:szCs w:val="28"/>
          <w:lang w:val="uk-UA"/>
        </w:rPr>
        <w:t>.</w:t>
      </w:r>
    </w:p>
    <w:p w:rsidR="00953912" w:rsidRPr="00A22889" w:rsidRDefault="00953912" w:rsidP="00953912">
      <w:pPr>
        <w:numPr>
          <w:ilvl w:val="2"/>
          <w:numId w:val="12"/>
        </w:numPr>
        <w:spacing w:after="0" w:line="240" w:lineRule="auto"/>
        <w:ind w:left="142" w:hanging="142"/>
        <w:jc w:val="both"/>
        <w:rPr>
          <w:bCs/>
          <w:sz w:val="28"/>
          <w:szCs w:val="28"/>
          <w:lang w:val="uk-UA"/>
        </w:rPr>
      </w:pPr>
      <w:r w:rsidRPr="00A22889">
        <w:rPr>
          <w:sz w:val="28"/>
          <w:szCs w:val="28"/>
          <w:lang w:val="uk-UA"/>
        </w:rPr>
        <w:t>Рекомендовані   методи,   методичні   прийоми,   форми  та засоби навчання повинні</w:t>
      </w:r>
    </w:p>
    <w:p w:rsidR="00953912" w:rsidRDefault="00953912" w:rsidP="00953912">
      <w:pPr>
        <w:jc w:val="both"/>
        <w:rPr>
          <w:sz w:val="28"/>
          <w:szCs w:val="28"/>
        </w:rPr>
      </w:pPr>
      <w:r w:rsidRPr="00A22889">
        <w:rPr>
          <w:sz w:val="28"/>
          <w:szCs w:val="28"/>
          <w:lang w:val="uk-UA"/>
        </w:rPr>
        <w:t>підкріплюватися посиланнями на свій педагогічний досвід.</w:t>
      </w:r>
    </w:p>
    <w:p w:rsidR="00953912" w:rsidRPr="00953912" w:rsidRDefault="00953912" w:rsidP="00953912">
      <w:pPr>
        <w:jc w:val="right"/>
        <w:rPr>
          <w:bCs/>
          <w:sz w:val="28"/>
          <w:szCs w:val="28"/>
        </w:rPr>
      </w:pPr>
      <w:r>
        <w:rPr>
          <w:sz w:val="28"/>
          <w:szCs w:val="28"/>
        </w:rPr>
        <w:lastRenderedPageBreak/>
        <w:t>38</w:t>
      </w:r>
    </w:p>
    <w:p w:rsidR="00953912" w:rsidRPr="00A22889" w:rsidRDefault="00953912" w:rsidP="00953912">
      <w:pPr>
        <w:numPr>
          <w:ilvl w:val="2"/>
          <w:numId w:val="12"/>
        </w:numPr>
        <w:spacing w:after="0" w:line="240" w:lineRule="auto"/>
        <w:ind w:left="142" w:hanging="142"/>
        <w:jc w:val="both"/>
        <w:rPr>
          <w:bCs/>
          <w:sz w:val="28"/>
          <w:szCs w:val="28"/>
          <w:lang w:val="uk-UA"/>
        </w:rPr>
      </w:pPr>
      <w:r w:rsidRPr="00A22889">
        <w:rPr>
          <w:sz w:val="28"/>
          <w:szCs w:val="28"/>
          <w:lang w:val="uk-UA"/>
        </w:rPr>
        <w:t>Методична  розробка   повинна   враховувати конкретні матеріально-технічні умови</w:t>
      </w:r>
    </w:p>
    <w:p w:rsidR="00953912" w:rsidRPr="00A22889" w:rsidRDefault="00953912" w:rsidP="00953912">
      <w:pPr>
        <w:jc w:val="both"/>
        <w:rPr>
          <w:bCs/>
          <w:sz w:val="28"/>
          <w:szCs w:val="28"/>
          <w:lang w:val="uk-UA"/>
        </w:rPr>
      </w:pPr>
      <w:r w:rsidRPr="00A22889">
        <w:rPr>
          <w:sz w:val="28"/>
          <w:szCs w:val="28"/>
          <w:lang w:val="uk-UA"/>
        </w:rPr>
        <w:t>здійснення навчально-виховного процесу.</w:t>
      </w:r>
    </w:p>
    <w:p w:rsidR="00953912" w:rsidRPr="00A22889" w:rsidRDefault="00953912" w:rsidP="00953912">
      <w:pPr>
        <w:numPr>
          <w:ilvl w:val="2"/>
          <w:numId w:val="12"/>
        </w:numPr>
        <w:spacing w:after="0" w:line="240" w:lineRule="auto"/>
        <w:ind w:left="142" w:hanging="142"/>
        <w:jc w:val="both"/>
        <w:rPr>
          <w:bCs/>
          <w:sz w:val="28"/>
          <w:szCs w:val="28"/>
          <w:lang w:val="uk-UA"/>
        </w:rPr>
      </w:pPr>
      <w:r w:rsidRPr="00A22889">
        <w:rPr>
          <w:sz w:val="28"/>
          <w:szCs w:val="28"/>
          <w:lang w:val="uk-UA"/>
        </w:rPr>
        <w:t>Орієнтувати    організацію  навчального   процесу в напрямі широкого застосування</w:t>
      </w:r>
    </w:p>
    <w:p w:rsidR="00953912" w:rsidRPr="00A22889" w:rsidRDefault="00953912" w:rsidP="00953912">
      <w:pPr>
        <w:jc w:val="both"/>
        <w:rPr>
          <w:bCs/>
          <w:sz w:val="28"/>
          <w:szCs w:val="28"/>
          <w:lang w:val="uk-UA"/>
        </w:rPr>
      </w:pPr>
      <w:r w:rsidRPr="00A22889">
        <w:rPr>
          <w:sz w:val="28"/>
          <w:szCs w:val="28"/>
          <w:lang w:val="uk-UA"/>
        </w:rPr>
        <w:t>активних форм і методів навчання.</w:t>
      </w:r>
    </w:p>
    <w:p w:rsidR="00953912" w:rsidRPr="00A22889" w:rsidRDefault="00953912" w:rsidP="00953912">
      <w:pPr>
        <w:numPr>
          <w:ilvl w:val="2"/>
          <w:numId w:val="12"/>
        </w:numPr>
        <w:spacing w:after="0" w:line="240" w:lineRule="auto"/>
        <w:ind w:left="142" w:hanging="142"/>
        <w:jc w:val="both"/>
        <w:rPr>
          <w:bCs/>
          <w:sz w:val="28"/>
          <w:szCs w:val="28"/>
          <w:lang w:val="uk-UA"/>
        </w:rPr>
      </w:pPr>
      <w:r w:rsidRPr="00A22889">
        <w:rPr>
          <w:sz w:val="28"/>
          <w:szCs w:val="28"/>
          <w:lang w:val="uk-UA"/>
        </w:rPr>
        <w:t>Методична розробка повинна розкривати питання «Як навчати».</w:t>
      </w:r>
    </w:p>
    <w:p w:rsidR="00953912" w:rsidRPr="00A22889" w:rsidRDefault="00953912" w:rsidP="00953912">
      <w:pPr>
        <w:numPr>
          <w:ilvl w:val="2"/>
          <w:numId w:val="12"/>
        </w:numPr>
        <w:spacing w:after="0" w:line="240" w:lineRule="auto"/>
        <w:ind w:left="142" w:hanging="142"/>
        <w:jc w:val="both"/>
        <w:rPr>
          <w:bCs/>
          <w:sz w:val="28"/>
          <w:szCs w:val="28"/>
          <w:lang w:val="uk-UA"/>
        </w:rPr>
      </w:pPr>
      <w:r w:rsidRPr="00A22889">
        <w:rPr>
          <w:sz w:val="28"/>
          <w:szCs w:val="28"/>
          <w:lang w:val="uk-UA"/>
        </w:rPr>
        <w:t xml:space="preserve">Методична розробка повинна містити </w:t>
      </w:r>
      <w:r w:rsidRPr="00A22889">
        <w:rPr>
          <w:b/>
          <w:sz w:val="28"/>
          <w:szCs w:val="28"/>
          <w:lang w:val="uk-UA"/>
        </w:rPr>
        <w:t>конкретні матеріали</w:t>
      </w:r>
      <w:r w:rsidRPr="00A22889">
        <w:rPr>
          <w:sz w:val="28"/>
          <w:szCs w:val="28"/>
          <w:lang w:val="uk-UA"/>
        </w:rPr>
        <w:t>, які може</w:t>
      </w:r>
    </w:p>
    <w:p w:rsidR="00953912" w:rsidRPr="00A22889" w:rsidRDefault="00953912" w:rsidP="00953912">
      <w:pPr>
        <w:jc w:val="both"/>
        <w:rPr>
          <w:bCs/>
          <w:sz w:val="28"/>
          <w:szCs w:val="28"/>
          <w:lang w:val="uk-UA"/>
        </w:rPr>
      </w:pPr>
      <w:r w:rsidRPr="00A22889">
        <w:rPr>
          <w:sz w:val="28"/>
          <w:szCs w:val="28"/>
          <w:lang w:val="uk-UA"/>
        </w:rPr>
        <w:t>використовувати педагог у своїй роботі (</w:t>
      </w:r>
      <w:r w:rsidRPr="00A22889">
        <w:rPr>
          <w:i w:val="0"/>
          <w:sz w:val="28"/>
          <w:szCs w:val="28"/>
          <w:lang w:val="uk-UA"/>
        </w:rPr>
        <w:t>картки, завдання, зразки робіт, плани уроків, інструкції для проведення практичних, лабораторних робіт, картки - схеми, тести, різнорівневі завдання тощо)</w:t>
      </w:r>
    </w:p>
    <w:p w:rsidR="00953912" w:rsidRPr="00A22889" w:rsidRDefault="00953912" w:rsidP="00953912">
      <w:pPr>
        <w:ind w:firstLine="567"/>
        <w:jc w:val="both"/>
        <w:rPr>
          <w:b/>
          <w:sz w:val="28"/>
          <w:szCs w:val="28"/>
          <w:u w:val="single"/>
          <w:lang w:val="uk-UA"/>
        </w:rPr>
      </w:pPr>
    </w:p>
    <w:p w:rsidR="00953912" w:rsidRDefault="00953912" w:rsidP="00953912">
      <w:pPr>
        <w:ind w:firstLine="567"/>
        <w:jc w:val="both"/>
        <w:rPr>
          <w:b/>
          <w:sz w:val="28"/>
          <w:szCs w:val="28"/>
          <w:u w:val="single"/>
          <w:lang w:val="uk-UA"/>
        </w:rPr>
      </w:pPr>
      <w:r w:rsidRPr="00A22889">
        <w:rPr>
          <w:b/>
          <w:sz w:val="28"/>
          <w:szCs w:val="28"/>
          <w:u w:val="single"/>
          <w:lang w:val="uk-UA"/>
        </w:rPr>
        <w:t>Структура методичної розробки</w:t>
      </w:r>
    </w:p>
    <w:p w:rsidR="00953912" w:rsidRPr="00A22889" w:rsidRDefault="00953912" w:rsidP="00953912">
      <w:pPr>
        <w:ind w:firstLine="567"/>
        <w:jc w:val="both"/>
        <w:rPr>
          <w:sz w:val="28"/>
          <w:szCs w:val="28"/>
          <w:lang w:val="uk-UA"/>
        </w:rPr>
      </w:pPr>
    </w:p>
    <w:p w:rsidR="00953912" w:rsidRPr="00A22889" w:rsidRDefault="00953912" w:rsidP="00953912">
      <w:pPr>
        <w:ind w:firstLine="567"/>
        <w:jc w:val="both"/>
        <w:rPr>
          <w:i w:val="0"/>
          <w:sz w:val="28"/>
          <w:szCs w:val="28"/>
          <w:lang w:val="uk-UA"/>
        </w:rPr>
      </w:pPr>
      <w:r w:rsidRPr="00A22889">
        <w:rPr>
          <w:i w:val="0"/>
          <w:sz w:val="28"/>
          <w:szCs w:val="28"/>
          <w:lang w:val="uk-UA"/>
        </w:rPr>
        <w:t>Загальна структура:</w:t>
      </w:r>
    </w:p>
    <w:p w:rsidR="00953912" w:rsidRPr="00A22889" w:rsidRDefault="00953912" w:rsidP="00953912">
      <w:pPr>
        <w:ind w:firstLine="567"/>
        <w:jc w:val="both"/>
        <w:rPr>
          <w:sz w:val="28"/>
          <w:szCs w:val="28"/>
          <w:lang w:val="uk-UA"/>
        </w:rPr>
      </w:pPr>
      <w:r w:rsidRPr="00A22889">
        <w:rPr>
          <w:sz w:val="28"/>
          <w:szCs w:val="28"/>
          <w:lang w:val="uk-UA"/>
        </w:rPr>
        <w:t>1. Анотація (коротко вказується, якій проблемі присвячується методична розробка, які питання розкриває, кому може бути корисна).</w:t>
      </w:r>
    </w:p>
    <w:p w:rsidR="00953912" w:rsidRPr="00A22889" w:rsidRDefault="00953912" w:rsidP="00953912">
      <w:pPr>
        <w:ind w:firstLine="567"/>
        <w:jc w:val="both"/>
        <w:rPr>
          <w:sz w:val="28"/>
          <w:szCs w:val="28"/>
          <w:lang w:val="uk-UA"/>
        </w:rPr>
      </w:pPr>
      <w:r w:rsidRPr="00A22889">
        <w:rPr>
          <w:sz w:val="28"/>
          <w:szCs w:val="28"/>
          <w:lang w:val="uk-UA"/>
        </w:rPr>
        <w:t>2. Зміст.</w:t>
      </w:r>
    </w:p>
    <w:p w:rsidR="00953912" w:rsidRPr="00A22889" w:rsidRDefault="00953912" w:rsidP="00953912">
      <w:pPr>
        <w:ind w:firstLine="567"/>
        <w:jc w:val="both"/>
        <w:rPr>
          <w:sz w:val="28"/>
          <w:szCs w:val="28"/>
          <w:lang w:val="uk-UA"/>
        </w:rPr>
      </w:pPr>
      <w:r w:rsidRPr="00A22889">
        <w:rPr>
          <w:sz w:val="28"/>
          <w:szCs w:val="28"/>
          <w:lang w:val="uk-UA"/>
        </w:rPr>
        <w:t>3. Вступ (розкривається актуальність даної роботи, тобто автор відповідає на питання, чому він вибрав цю тему і яке її місце в змісті освіти)</w:t>
      </w:r>
    </w:p>
    <w:p w:rsidR="00953912" w:rsidRPr="00A22889" w:rsidRDefault="00953912" w:rsidP="00953912">
      <w:pPr>
        <w:ind w:firstLine="567"/>
        <w:jc w:val="both"/>
        <w:rPr>
          <w:sz w:val="28"/>
          <w:szCs w:val="28"/>
          <w:lang w:val="uk-UA"/>
        </w:rPr>
      </w:pPr>
      <w:r w:rsidRPr="00A22889">
        <w:rPr>
          <w:sz w:val="28"/>
          <w:szCs w:val="28"/>
          <w:lang w:val="uk-UA"/>
        </w:rPr>
        <w:t>4. Основна частина.</w:t>
      </w:r>
    </w:p>
    <w:p w:rsidR="00953912" w:rsidRPr="00A22889" w:rsidRDefault="00953912" w:rsidP="00953912">
      <w:pPr>
        <w:ind w:firstLine="567"/>
        <w:jc w:val="both"/>
        <w:rPr>
          <w:sz w:val="28"/>
          <w:szCs w:val="28"/>
          <w:lang w:val="uk-UA"/>
        </w:rPr>
      </w:pPr>
      <w:r w:rsidRPr="00A22889">
        <w:rPr>
          <w:sz w:val="28"/>
          <w:szCs w:val="28"/>
          <w:lang w:val="uk-UA"/>
        </w:rPr>
        <w:t>5. Висновок.</w:t>
      </w:r>
    </w:p>
    <w:p w:rsidR="00953912" w:rsidRPr="00A22889" w:rsidRDefault="00953912" w:rsidP="00953912">
      <w:pPr>
        <w:ind w:firstLine="567"/>
        <w:jc w:val="both"/>
        <w:rPr>
          <w:sz w:val="28"/>
          <w:szCs w:val="28"/>
          <w:lang w:val="uk-UA"/>
        </w:rPr>
      </w:pPr>
      <w:r w:rsidRPr="00A22889">
        <w:rPr>
          <w:sz w:val="28"/>
          <w:szCs w:val="28"/>
          <w:lang w:val="uk-UA"/>
        </w:rPr>
        <w:t>6. Список використаних джерел.</w:t>
      </w:r>
    </w:p>
    <w:p w:rsidR="00953912" w:rsidRPr="00A22889" w:rsidRDefault="00953912" w:rsidP="00953912">
      <w:pPr>
        <w:ind w:firstLine="567"/>
        <w:jc w:val="both"/>
        <w:rPr>
          <w:sz w:val="28"/>
          <w:szCs w:val="28"/>
          <w:lang w:val="uk-UA"/>
        </w:rPr>
      </w:pPr>
      <w:r w:rsidRPr="00A22889">
        <w:rPr>
          <w:sz w:val="28"/>
          <w:szCs w:val="28"/>
          <w:lang w:val="uk-UA"/>
        </w:rPr>
        <w:t>7. Додатки.</w:t>
      </w:r>
    </w:p>
    <w:p w:rsidR="00953912" w:rsidRPr="00953912" w:rsidRDefault="00953912" w:rsidP="00953912">
      <w:pPr>
        <w:jc w:val="both"/>
        <w:rPr>
          <w:b/>
          <w:sz w:val="28"/>
          <w:szCs w:val="28"/>
          <w:u w:val="single"/>
        </w:rPr>
      </w:pPr>
    </w:p>
    <w:p w:rsidR="00953912" w:rsidRDefault="00953912" w:rsidP="00953912">
      <w:pPr>
        <w:ind w:firstLine="567"/>
        <w:jc w:val="both"/>
        <w:rPr>
          <w:b/>
          <w:sz w:val="28"/>
          <w:szCs w:val="28"/>
          <w:u w:val="single"/>
        </w:rPr>
      </w:pPr>
    </w:p>
    <w:p w:rsidR="00953912" w:rsidRDefault="00953912" w:rsidP="00953912">
      <w:pPr>
        <w:ind w:firstLine="567"/>
        <w:jc w:val="both"/>
        <w:rPr>
          <w:b/>
          <w:sz w:val="28"/>
          <w:szCs w:val="28"/>
          <w:u w:val="single"/>
        </w:rPr>
      </w:pPr>
    </w:p>
    <w:p w:rsidR="00953912" w:rsidRDefault="00953912" w:rsidP="00953912">
      <w:pPr>
        <w:ind w:firstLine="567"/>
        <w:jc w:val="both"/>
        <w:rPr>
          <w:b/>
          <w:sz w:val="28"/>
          <w:szCs w:val="28"/>
          <w:u w:val="single"/>
        </w:rPr>
      </w:pPr>
    </w:p>
    <w:p w:rsidR="00953912" w:rsidRPr="00953912" w:rsidRDefault="00953912" w:rsidP="00953912">
      <w:pPr>
        <w:ind w:firstLine="567"/>
        <w:jc w:val="right"/>
        <w:rPr>
          <w:sz w:val="28"/>
          <w:szCs w:val="28"/>
        </w:rPr>
      </w:pPr>
      <w:r w:rsidRPr="00953912">
        <w:rPr>
          <w:sz w:val="28"/>
          <w:szCs w:val="28"/>
        </w:rPr>
        <w:lastRenderedPageBreak/>
        <w:t>39</w:t>
      </w:r>
    </w:p>
    <w:p w:rsidR="00953912" w:rsidRPr="00A22889" w:rsidRDefault="00953912" w:rsidP="00953912">
      <w:pPr>
        <w:ind w:firstLine="567"/>
        <w:jc w:val="both"/>
        <w:rPr>
          <w:b/>
          <w:sz w:val="28"/>
          <w:szCs w:val="28"/>
          <w:u w:val="single"/>
          <w:lang w:val="uk-UA"/>
        </w:rPr>
      </w:pPr>
      <w:r w:rsidRPr="00A22889">
        <w:rPr>
          <w:b/>
          <w:sz w:val="28"/>
          <w:szCs w:val="28"/>
          <w:u w:val="single"/>
          <w:lang w:val="uk-UA"/>
        </w:rPr>
        <w:t>Загальні технічні вимоги до оформлення методичної розробки.</w:t>
      </w:r>
    </w:p>
    <w:p w:rsidR="00953912" w:rsidRPr="00A22889" w:rsidRDefault="00953912" w:rsidP="00953912">
      <w:pPr>
        <w:ind w:firstLine="567"/>
        <w:jc w:val="both"/>
        <w:rPr>
          <w:b/>
          <w:sz w:val="28"/>
          <w:szCs w:val="28"/>
          <w:u w:val="single"/>
          <w:lang w:val="uk-UA"/>
        </w:rPr>
      </w:pPr>
    </w:p>
    <w:p w:rsidR="00953912" w:rsidRPr="00A22889" w:rsidRDefault="00953912" w:rsidP="00953912">
      <w:pPr>
        <w:ind w:firstLine="567"/>
        <w:jc w:val="both"/>
        <w:rPr>
          <w:sz w:val="28"/>
          <w:szCs w:val="28"/>
          <w:lang w:val="uk-UA"/>
        </w:rPr>
      </w:pPr>
      <w:r w:rsidRPr="00A22889">
        <w:rPr>
          <w:sz w:val="28"/>
          <w:szCs w:val="28"/>
          <w:lang w:val="uk-UA"/>
        </w:rPr>
        <w:t>Матеріали, як правило, подаються на паперових носіях та в електронному варіанті (на CD). Загальний обсяг методичної розробки повинен становити не менше 24 аркушів комп'ютерного тексту.</w:t>
      </w:r>
    </w:p>
    <w:p w:rsidR="00953912" w:rsidRPr="00A22889" w:rsidRDefault="00953912" w:rsidP="00953912">
      <w:pPr>
        <w:tabs>
          <w:tab w:val="num" w:pos="1440"/>
        </w:tabs>
        <w:ind w:firstLine="567"/>
        <w:jc w:val="both"/>
        <w:rPr>
          <w:sz w:val="28"/>
          <w:szCs w:val="28"/>
          <w:lang w:val="uk-UA"/>
        </w:rPr>
      </w:pPr>
      <w:r w:rsidRPr="00A22889">
        <w:rPr>
          <w:sz w:val="28"/>
          <w:szCs w:val="28"/>
          <w:lang w:val="uk-UA"/>
        </w:rPr>
        <w:t xml:space="preserve">Текст оформлюється загально прийнято в редакторі Word </w:t>
      </w:r>
      <w:proofErr w:type="spellStart"/>
      <w:r w:rsidRPr="00A22889">
        <w:rPr>
          <w:sz w:val="28"/>
          <w:szCs w:val="28"/>
          <w:lang w:val="uk-UA"/>
        </w:rPr>
        <w:t>for</w:t>
      </w:r>
      <w:proofErr w:type="spellEnd"/>
      <w:r w:rsidRPr="00A22889">
        <w:rPr>
          <w:sz w:val="28"/>
          <w:szCs w:val="28"/>
          <w:lang w:val="uk-UA"/>
        </w:rPr>
        <w:t xml:space="preserve"> Windows і роздруковується на папері формату А4, шрифт розміру 14 </w:t>
      </w:r>
      <w:proofErr w:type="spellStart"/>
      <w:r w:rsidRPr="00A22889">
        <w:rPr>
          <w:sz w:val="28"/>
          <w:szCs w:val="28"/>
          <w:lang w:val="uk-UA"/>
        </w:rPr>
        <w:t>Times</w:t>
      </w:r>
      <w:proofErr w:type="spellEnd"/>
      <w:r w:rsidRPr="00A22889">
        <w:rPr>
          <w:sz w:val="28"/>
          <w:szCs w:val="28"/>
          <w:lang w:val="uk-UA"/>
        </w:rPr>
        <w:t xml:space="preserve"> </w:t>
      </w:r>
      <w:proofErr w:type="spellStart"/>
      <w:r w:rsidRPr="00A22889">
        <w:rPr>
          <w:sz w:val="28"/>
          <w:szCs w:val="28"/>
          <w:lang w:val="uk-UA"/>
        </w:rPr>
        <w:t>New</w:t>
      </w:r>
      <w:proofErr w:type="spellEnd"/>
      <w:r w:rsidRPr="00A22889">
        <w:rPr>
          <w:sz w:val="28"/>
          <w:szCs w:val="28"/>
          <w:lang w:val="uk-UA"/>
        </w:rPr>
        <w:t xml:space="preserve"> </w:t>
      </w:r>
      <w:proofErr w:type="spellStart"/>
      <w:r w:rsidRPr="00A22889">
        <w:rPr>
          <w:sz w:val="28"/>
          <w:szCs w:val="28"/>
          <w:lang w:val="uk-UA"/>
        </w:rPr>
        <w:t>Roman</w:t>
      </w:r>
      <w:proofErr w:type="spellEnd"/>
      <w:r w:rsidRPr="00A22889">
        <w:rPr>
          <w:sz w:val="28"/>
          <w:szCs w:val="28"/>
          <w:lang w:val="uk-UA"/>
        </w:rPr>
        <w:t>, через 1,5 інтервали, заголовки і виділені слова не підкреслюються. Усі сторінки мають бути пронумеровані.</w:t>
      </w:r>
    </w:p>
    <w:p w:rsidR="00953912" w:rsidRPr="00A22889" w:rsidRDefault="00953912" w:rsidP="00953912">
      <w:pPr>
        <w:tabs>
          <w:tab w:val="num" w:pos="1440"/>
        </w:tabs>
        <w:ind w:firstLine="567"/>
        <w:jc w:val="both"/>
        <w:rPr>
          <w:sz w:val="28"/>
          <w:szCs w:val="28"/>
          <w:lang w:val="uk-UA"/>
        </w:rPr>
      </w:pPr>
      <w:r w:rsidRPr="00A22889">
        <w:rPr>
          <w:sz w:val="28"/>
          <w:szCs w:val="28"/>
          <w:lang w:val="uk-UA"/>
        </w:rPr>
        <w:t>Текстовий матеріал може поділятися на частини, розділи, підрозділи, пункти і підпункти.</w:t>
      </w:r>
    </w:p>
    <w:p w:rsidR="00953912" w:rsidRPr="00A22889" w:rsidRDefault="00953912" w:rsidP="00953912">
      <w:pPr>
        <w:tabs>
          <w:tab w:val="num" w:pos="1440"/>
        </w:tabs>
        <w:ind w:firstLine="567"/>
        <w:jc w:val="both"/>
        <w:rPr>
          <w:sz w:val="28"/>
          <w:szCs w:val="28"/>
          <w:lang w:val="uk-UA"/>
        </w:rPr>
      </w:pPr>
      <w:r w:rsidRPr="00A22889">
        <w:rPr>
          <w:sz w:val="28"/>
          <w:szCs w:val="28"/>
          <w:lang w:val="uk-UA"/>
        </w:rPr>
        <w:t>Розділи і підрозділи повинні мати заголовки. Пункти та підпункти можуть мати заголовки.</w:t>
      </w:r>
    </w:p>
    <w:p w:rsidR="00953912" w:rsidRPr="00A22889" w:rsidRDefault="00953912" w:rsidP="00953912">
      <w:pPr>
        <w:tabs>
          <w:tab w:val="num" w:pos="1440"/>
        </w:tabs>
        <w:ind w:firstLine="567"/>
        <w:jc w:val="both"/>
        <w:rPr>
          <w:sz w:val="28"/>
          <w:szCs w:val="28"/>
          <w:lang w:val="uk-UA"/>
        </w:rPr>
      </w:pPr>
      <w:r w:rsidRPr="00A22889">
        <w:rPr>
          <w:sz w:val="28"/>
          <w:szCs w:val="28"/>
          <w:lang w:val="uk-UA"/>
        </w:rPr>
        <w:t xml:space="preserve">Заголовки структурних елементів потрібно розташовувати посередині рядка і друкувати великими літерами без крапки в кінці. Якщо заголовок складається із двох і більше речень, їх розділяють крапкою. </w:t>
      </w:r>
    </w:p>
    <w:p w:rsidR="00953912" w:rsidRPr="00A22889" w:rsidRDefault="00953912" w:rsidP="00953912">
      <w:pPr>
        <w:ind w:firstLine="567"/>
        <w:jc w:val="both"/>
        <w:rPr>
          <w:sz w:val="28"/>
          <w:szCs w:val="28"/>
          <w:lang w:val="uk-UA"/>
        </w:rPr>
      </w:pPr>
      <w:r w:rsidRPr="00A22889">
        <w:rPr>
          <w:sz w:val="28"/>
          <w:szCs w:val="28"/>
          <w:lang w:val="uk-UA"/>
        </w:rPr>
        <w:t>Обсяг основного змісту - не менше половини усього рукопису.</w:t>
      </w:r>
    </w:p>
    <w:p w:rsidR="00953912" w:rsidRPr="00A22889" w:rsidRDefault="00953912" w:rsidP="00953912">
      <w:pPr>
        <w:ind w:firstLine="567"/>
        <w:jc w:val="both"/>
        <w:rPr>
          <w:sz w:val="28"/>
          <w:szCs w:val="28"/>
          <w:lang w:val="uk-UA"/>
        </w:rPr>
      </w:pPr>
      <w:r w:rsidRPr="00A22889">
        <w:rPr>
          <w:sz w:val="28"/>
          <w:szCs w:val="28"/>
          <w:lang w:val="uk-UA"/>
        </w:rPr>
        <w:t>Обсяг додатків не лімітується, але вони повинні відповідати тексту (посилання на них у тексті обов'язкове).</w:t>
      </w:r>
    </w:p>
    <w:p w:rsidR="00953912" w:rsidRPr="00A22889" w:rsidRDefault="00953912" w:rsidP="00953912">
      <w:pPr>
        <w:ind w:firstLine="567"/>
        <w:jc w:val="both"/>
        <w:rPr>
          <w:sz w:val="28"/>
          <w:szCs w:val="28"/>
          <w:lang w:val="uk-UA"/>
        </w:rPr>
      </w:pPr>
      <w:r w:rsidRPr="00A22889">
        <w:rPr>
          <w:sz w:val="28"/>
          <w:szCs w:val="28"/>
          <w:lang w:val="uk-UA"/>
        </w:rPr>
        <w:t>Посилання на використану літературу в тексті слід давати в квадратних дужках.</w:t>
      </w:r>
    </w:p>
    <w:p w:rsidR="00953912" w:rsidRPr="00A22889" w:rsidRDefault="00953912" w:rsidP="00953912">
      <w:pPr>
        <w:ind w:firstLine="567"/>
        <w:jc w:val="both"/>
        <w:rPr>
          <w:sz w:val="28"/>
          <w:szCs w:val="28"/>
          <w:lang w:val="uk-UA"/>
        </w:rPr>
      </w:pPr>
      <w:r w:rsidRPr="00A22889">
        <w:rPr>
          <w:sz w:val="28"/>
          <w:szCs w:val="28"/>
          <w:lang w:val="uk-UA"/>
        </w:rPr>
        <w:t>Список використаних джерел повинен містити 10-15 назв. Якщо розробка носить тільки практичний характер, що не вимагає теоретичних посилань, то список використаних джерел можна опустити.</w:t>
      </w:r>
    </w:p>
    <w:p w:rsidR="00953912" w:rsidRPr="00A22889" w:rsidRDefault="00953912" w:rsidP="00953912">
      <w:pPr>
        <w:ind w:firstLine="567"/>
        <w:jc w:val="both"/>
        <w:rPr>
          <w:sz w:val="28"/>
          <w:szCs w:val="28"/>
          <w:lang w:val="uk-UA"/>
        </w:rPr>
      </w:pPr>
      <w:r w:rsidRPr="00A22889">
        <w:rPr>
          <w:sz w:val="28"/>
          <w:szCs w:val="28"/>
          <w:lang w:val="uk-UA"/>
        </w:rPr>
        <w:t>Кількість і обсяг розділів не лімітується.</w:t>
      </w:r>
    </w:p>
    <w:p w:rsidR="00953912" w:rsidRPr="00A22889" w:rsidRDefault="00953912" w:rsidP="00953912">
      <w:pPr>
        <w:ind w:firstLine="567"/>
        <w:jc w:val="both"/>
        <w:rPr>
          <w:sz w:val="28"/>
          <w:szCs w:val="28"/>
          <w:lang w:val="uk-UA"/>
        </w:rPr>
      </w:pPr>
    </w:p>
    <w:p w:rsidR="00953912" w:rsidRDefault="00953912" w:rsidP="00953912">
      <w:pPr>
        <w:rPr>
          <w:b/>
          <w:bCs/>
          <w:color w:val="2C2C2C"/>
          <w:sz w:val="28"/>
          <w:szCs w:val="28"/>
        </w:rPr>
      </w:pPr>
    </w:p>
    <w:p w:rsidR="00953912" w:rsidRDefault="00953912" w:rsidP="00953912">
      <w:pPr>
        <w:rPr>
          <w:b/>
          <w:bCs/>
          <w:color w:val="2C2C2C"/>
          <w:sz w:val="28"/>
          <w:szCs w:val="28"/>
        </w:rPr>
      </w:pPr>
    </w:p>
    <w:p w:rsidR="00953912" w:rsidRPr="00953912" w:rsidRDefault="00953912" w:rsidP="00953912">
      <w:pPr>
        <w:jc w:val="right"/>
        <w:rPr>
          <w:bCs/>
          <w:color w:val="2C2C2C"/>
          <w:sz w:val="28"/>
          <w:szCs w:val="28"/>
        </w:rPr>
      </w:pPr>
      <w:r w:rsidRPr="00953912">
        <w:rPr>
          <w:bCs/>
          <w:color w:val="2C2C2C"/>
          <w:sz w:val="28"/>
          <w:szCs w:val="28"/>
        </w:rPr>
        <w:lastRenderedPageBreak/>
        <w:t>40</w:t>
      </w:r>
    </w:p>
    <w:p w:rsidR="00953912" w:rsidRPr="00A22889" w:rsidRDefault="00953912" w:rsidP="00953912">
      <w:pPr>
        <w:rPr>
          <w:sz w:val="28"/>
          <w:szCs w:val="28"/>
          <w:lang w:val="uk-UA"/>
        </w:rPr>
      </w:pPr>
      <w:r w:rsidRPr="00A22889">
        <w:rPr>
          <w:b/>
          <w:bCs/>
          <w:color w:val="2C2C2C"/>
          <w:sz w:val="28"/>
          <w:szCs w:val="28"/>
          <w:lang w:val="uk-UA"/>
        </w:rPr>
        <w:t>3</w:t>
      </w:r>
      <w:r w:rsidRPr="00A22889">
        <w:rPr>
          <w:rFonts w:eastAsia="Times New Roman"/>
          <w:b/>
          <w:color w:val="2C2C2C"/>
          <w:sz w:val="28"/>
          <w:szCs w:val="28"/>
          <w:lang w:val="uk-UA" w:eastAsia="ru-RU"/>
        </w:rPr>
        <w:t>. Організація апробації власних методичних  розробок</w:t>
      </w:r>
    </w:p>
    <w:p w:rsidR="00953912" w:rsidRPr="00A22889" w:rsidRDefault="00953912" w:rsidP="00953912">
      <w:pPr>
        <w:pStyle w:val="afe"/>
        <w:spacing w:before="0" w:beforeAutospacing="0" w:after="0" w:afterAutospacing="0"/>
        <w:ind w:firstLine="420"/>
        <w:jc w:val="both"/>
        <w:rPr>
          <w:color w:val="222222"/>
          <w:sz w:val="28"/>
          <w:szCs w:val="28"/>
          <w:lang w:val="uk-UA"/>
        </w:rPr>
      </w:pPr>
    </w:p>
    <w:p w:rsidR="00953912" w:rsidRPr="00A22889" w:rsidRDefault="00953912" w:rsidP="00953912">
      <w:pPr>
        <w:ind w:firstLine="420"/>
        <w:jc w:val="both"/>
        <w:rPr>
          <w:sz w:val="28"/>
          <w:szCs w:val="28"/>
          <w:lang w:val="uk-UA"/>
        </w:rPr>
      </w:pPr>
      <w:r w:rsidRPr="00A22889">
        <w:rPr>
          <w:bCs/>
          <w:sz w:val="28"/>
          <w:szCs w:val="28"/>
          <w:u w:val="single"/>
          <w:lang w:val="uk-UA"/>
        </w:rPr>
        <w:t>Апробація власних методичних розробок</w:t>
      </w:r>
      <w:r w:rsidRPr="00A22889">
        <w:rPr>
          <w:bCs/>
          <w:sz w:val="28"/>
          <w:szCs w:val="28"/>
          <w:lang w:val="uk-UA"/>
        </w:rPr>
        <w:t xml:space="preserve"> – це процес вивчення якості власної методичної розробки та її відповідності вимогам на присвоєння педагогічних звань з метою удоск</w:t>
      </w:r>
      <w:r w:rsidRPr="00A22889">
        <w:rPr>
          <w:bCs/>
          <w:sz w:val="28"/>
          <w:szCs w:val="28"/>
          <w:lang w:val="uk-UA"/>
        </w:rPr>
        <w:t>о</w:t>
      </w:r>
      <w:r w:rsidRPr="00A22889">
        <w:rPr>
          <w:bCs/>
          <w:sz w:val="28"/>
          <w:szCs w:val="28"/>
          <w:lang w:val="uk-UA"/>
        </w:rPr>
        <w:t>налення, схвалення або відхилення</w:t>
      </w:r>
      <w:r w:rsidRPr="00A22889">
        <w:rPr>
          <w:sz w:val="28"/>
          <w:szCs w:val="28"/>
          <w:lang w:val="uk-UA"/>
        </w:rPr>
        <w:t> </w:t>
      </w:r>
    </w:p>
    <w:p w:rsidR="00953912" w:rsidRPr="00A22889" w:rsidRDefault="00953912" w:rsidP="00953912">
      <w:pPr>
        <w:ind w:firstLine="420"/>
        <w:jc w:val="both"/>
        <w:rPr>
          <w:sz w:val="28"/>
          <w:szCs w:val="28"/>
          <w:lang w:val="uk-UA"/>
        </w:rPr>
      </w:pPr>
      <w:r w:rsidRPr="00A22889">
        <w:rPr>
          <w:sz w:val="28"/>
          <w:szCs w:val="28"/>
          <w:lang w:val="uk-UA"/>
        </w:rPr>
        <w:t xml:space="preserve">На рівні </w:t>
      </w:r>
      <w:r>
        <w:rPr>
          <w:sz w:val="28"/>
          <w:szCs w:val="28"/>
          <w:lang w:val="uk-UA"/>
        </w:rPr>
        <w:t xml:space="preserve">міста </w:t>
      </w:r>
      <w:r w:rsidRPr="00A22889">
        <w:rPr>
          <w:sz w:val="28"/>
          <w:szCs w:val="28"/>
          <w:lang w:val="uk-UA"/>
        </w:rPr>
        <w:t xml:space="preserve"> може бути реалізований такий </w:t>
      </w:r>
      <w:r w:rsidRPr="00A22889">
        <w:rPr>
          <w:b/>
          <w:sz w:val="28"/>
          <w:szCs w:val="28"/>
          <w:u w:val="single"/>
          <w:lang w:val="uk-UA"/>
        </w:rPr>
        <w:t>алгоритм апробації власної методичної розробки (ВМР)</w:t>
      </w:r>
      <w:r w:rsidRPr="00A22889">
        <w:rPr>
          <w:sz w:val="28"/>
          <w:szCs w:val="28"/>
          <w:lang w:val="uk-UA"/>
        </w:rPr>
        <w:t xml:space="preserve">. </w:t>
      </w:r>
    </w:p>
    <w:p w:rsidR="00953912" w:rsidRPr="00A22889" w:rsidRDefault="00953912" w:rsidP="00953912">
      <w:pPr>
        <w:widowControl w:val="0"/>
        <w:numPr>
          <w:ilvl w:val="0"/>
          <w:numId w:val="11"/>
        </w:numPr>
        <w:autoSpaceDE w:val="0"/>
        <w:autoSpaceDN w:val="0"/>
        <w:adjustRightInd w:val="0"/>
        <w:spacing w:after="0" w:line="240" w:lineRule="auto"/>
        <w:jc w:val="both"/>
        <w:rPr>
          <w:sz w:val="28"/>
          <w:szCs w:val="28"/>
          <w:lang w:val="uk-UA"/>
        </w:rPr>
      </w:pPr>
      <w:r w:rsidRPr="00A22889">
        <w:rPr>
          <w:sz w:val="28"/>
          <w:szCs w:val="28"/>
          <w:lang w:val="uk-UA"/>
        </w:rPr>
        <w:t>Власну методичну розробку, описану автором, та рецензію на неї від ШМО розглядає методична рада закладу та дає рекомендацію до розгляду пед</w:t>
      </w:r>
      <w:r w:rsidRPr="00A22889">
        <w:rPr>
          <w:sz w:val="28"/>
          <w:szCs w:val="28"/>
          <w:lang w:val="uk-UA"/>
        </w:rPr>
        <w:t>а</w:t>
      </w:r>
      <w:r w:rsidRPr="00A22889">
        <w:rPr>
          <w:sz w:val="28"/>
          <w:szCs w:val="28"/>
          <w:lang w:val="uk-UA"/>
        </w:rPr>
        <w:t>гогічною радою.</w:t>
      </w:r>
    </w:p>
    <w:p w:rsidR="00953912" w:rsidRPr="00A22889" w:rsidRDefault="00953912" w:rsidP="00953912">
      <w:pPr>
        <w:widowControl w:val="0"/>
        <w:numPr>
          <w:ilvl w:val="0"/>
          <w:numId w:val="11"/>
        </w:numPr>
        <w:autoSpaceDE w:val="0"/>
        <w:autoSpaceDN w:val="0"/>
        <w:adjustRightInd w:val="0"/>
        <w:spacing w:after="0" w:line="240" w:lineRule="auto"/>
        <w:jc w:val="both"/>
        <w:rPr>
          <w:sz w:val="28"/>
          <w:szCs w:val="28"/>
          <w:lang w:val="uk-UA"/>
        </w:rPr>
      </w:pPr>
      <w:r w:rsidRPr="00A22889">
        <w:rPr>
          <w:sz w:val="28"/>
          <w:szCs w:val="28"/>
          <w:lang w:val="uk-UA"/>
        </w:rPr>
        <w:t xml:space="preserve">Педагогічна рада закладу розглядає представлені матеріали, ухвалює їх </w:t>
      </w:r>
      <w:r>
        <w:rPr>
          <w:sz w:val="28"/>
          <w:szCs w:val="28"/>
          <w:lang w:val="uk-UA"/>
        </w:rPr>
        <w:t xml:space="preserve">та направляє подання до міської </w:t>
      </w:r>
      <w:r w:rsidRPr="00A22889">
        <w:rPr>
          <w:sz w:val="28"/>
          <w:szCs w:val="28"/>
          <w:lang w:val="uk-UA"/>
        </w:rPr>
        <w:t xml:space="preserve"> методичної ради.</w:t>
      </w:r>
    </w:p>
    <w:p w:rsidR="00953912" w:rsidRPr="00A22889" w:rsidRDefault="00953912" w:rsidP="00953912">
      <w:pPr>
        <w:widowControl w:val="0"/>
        <w:numPr>
          <w:ilvl w:val="0"/>
          <w:numId w:val="11"/>
        </w:numPr>
        <w:autoSpaceDE w:val="0"/>
        <w:autoSpaceDN w:val="0"/>
        <w:adjustRightInd w:val="0"/>
        <w:spacing w:after="0" w:line="240" w:lineRule="auto"/>
        <w:jc w:val="both"/>
        <w:rPr>
          <w:sz w:val="28"/>
          <w:szCs w:val="28"/>
          <w:lang w:val="uk-UA"/>
        </w:rPr>
      </w:pPr>
      <w:r>
        <w:rPr>
          <w:sz w:val="28"/>
          <w:szCs w:val="28"/>
          <w:lang w:val="uk-UA"/>
        </w:rPr>
        <w:t xml:space="preserve">Міська </w:t>
      </w:r>
      <w:r w:rsidRPr="00A22889">
        <w:rPr>
          <w:sz w:val="28"/>
          <w:szCs w:val="28"/>
          <w:lang w:val="uk-UA"/>
        </w:rPr>
        <w:t xml:space="preserve"> методична рада приймає рішення щодо проведення апробації представленої ВМР після проведення експертизи її змісту вчителями-методистами, вчителями вищої категорії р</w:t>
      </w:r>
      <w:r w:rsidRPr="00A22889">
        <w:rPr>
          <w:sz w:val="28"/>
          <w:szCs w:val="28"/>
          <w:lang w:val="uk-UA"/>
        </w:rPr>
        <w:t>а</w:t>
      </w:r>
      <w:r w:rsidRPr="00A22889">
        <w:rPr>
          <w:sz w:val="28"/>
          <w:szCs w:val="28"/>
          <w:lang w:val="uk-UA"/>
        </w:rPr>
        <w:t>йонного методичного об’єднання уч</w:t>
      </w:r>
      <w:r>
        <w:rPr>
          <w:sz w:val="28"/>
          <w:szCs w:val="28"/>
          <w:lang w:val="uk-UA"/>
        </w:rPr>
        <w:t xml:space="preserve">ителів, розгляд на засіданні міського </w:t>
      </w:r>
      <w:proofErr w:type="spellStart"/>
      <w:r w:rsidRPr="00A22889">
        <w:rPr>
          <w:sz w:val="28"/>
          <w:szCs w:val="28"/>
          <w:lang w:val="uk-UA"/>
        </w:rPr>
        <w:t>МО</w:t>
      </w:r>
      <w:proofErr w:type="spellEnd"/>
      <w:r w:rsidRPr="00A22889">
        <w:rPr>
          <w:sz w:val="28"/>
          <w:szCs w:val="28"/>
          <w:lang w:val="uk-UA"/>
        </w:rPr>
        <w:t xml:space="preserve"> (затверджено проток</w:t>
      </w:r>
      <w:r w:rsidRPr="00A22889">
        <w:rPr>
          <w:sz w:val="28"/>
          <w:szCs w:val="28"/>
          <w:lang w:val="uk-UA"/>
        </w:rPr>
        <w:t>о</w:t>
      </w:r>
      <w:r w:rsidRPr="00A22889">
        <w:rPr>
          <w:sz w:val="28"/>
          <w:szCs w:val="28"/>
          <w:lang w:val="uk-UA"/>
        </w:rPr>
        <w:t>лом);</w:t>
      </w:r>
    </w:p>
    <w:p w:rsidR="00953912" w:rsidRPr="00A22889" w:rsidRDefault="00953912" w:rsidP="00953912">
      <w:pPr>
        <w:widowControl w:val="0"/>
        <w:numPr>
          <w:ilvl w:val="0"/>
          <w:numId w:val="11"/>
        </w:numPr>
        <w:autoSpaceDE w:val="0"/>
        <w:autoSpaceDN w:val="0"/>
        <w:adjustRightInd w:val="0"/>
        <w:spacing w:after="0" w:line="240" w:lineRule="auto"/>
        <w:jc w:val="both"/>
        <w:rPr>
          <w:sz w:val="28"/>
          <w:szCs w:val="28"/>
          <w:lang w:val="uk-UA"/>
        </w:rPr>
      </w:pPr>
      <w:r w:rsidRPr="00A22889">
        <w:rPr>
          <w:sz w:val="28"/>
          <w:szCs w:val="28"/>
          <w:lang w:val="uk-UA"/>
        </w:rPr>
        <w:t>Апробація ВМР здійснюється згідно з наказом управління (відділу) освіти, який видається не пізніше 01 в</w:t>
      </w:r>
      <w:r w:rsidRPr="00A22889">
        <w:rPr>
          <w:sz w:val="28"/>
          <w:szCs w:val="28"/>
          <w:lang w:val="uk-UA"/>
        </w:rPr>
        <w:t>е</w:t>
      </w:r>
      <w:r w:rsidRPr="00A22889">
        <w:rPr>
          <w:sz w:val="28"/>
          <w:szCs w:val="28"/>
          <w:lang w:val="uk-UA"/>
        </w:rPr>
        <w:t>ресня і  в якому визначаються:</w:t>
      </w:r>
    </w:p>
    <w:p w:rsidR="00953912" w:rsidRPr="00A22889" w:rsidRDefault="00953912" w:rsidP="00953912">
      <w:pPr>
        <w:pStyle w:val="ListParagraph"/>
        <w:widowControl/>
        <w:numPr>
          <w:ilvl w:val="0"/>
          <w:numId w:val="10"/>
        </w:numPr>
        <w:autoSpaceDE/>
        <w:autoSpaceDN/>
        <w:adjustRightInd/>
        <w:jc w:val="both"/>
        <w:rPr>
          <w:sz w:val="28"/>
          <w:szCs w:val="28"/>
          <w:lang w:val="uk-UA"/>
        </w:rPr>
      </w:pPr>
      <w:r w:rsidRPr="00A22889">
        <w:rPr>
          <w:sz w:val="28"/>
          <w:szCs w:val="28"/>
          <w:lang w:val="uk-UA"/>
        </w:rPr>
        <w:t>назви власних методичних розробок, які підлягають апробації;</w:t>
      </w:r>
    </w:p>
    <w:p w:rsidR="00953912" w:rsidRPr="00A22889" w:rsidRDefault="00953912" w:rsidP="00953912">
      <w:pPr>
        <w:pStyle w:val="ListParagraph"/>
        <w:widowControl/>
        <w:numPr>
          <w:ilvl w:val="0"/>
          <w:numId w:val="10"/>
        </w:numPr>
        <w:autoSpaceDE/>
        <w:autoSpaceDN/>
        <w:adjustRightInd/>
        <w:jc w:val="both"/>
        <w:rPr>
          <w:sz w:val="28"/>
          <w:szCs w:val="28"/>
          <w:lang w:val="uk-UA"/>
        </w:rPr>
      </w:pPr>
      <w:r w:rsidRPr="00A22889">
        <w:rPr>
          <w:sz w:val="28"/>
          <w:szCs w:val="28"/>
          <w:lang w:val="uk-UA"/>
        </w:rPr>
        <w:t>їхні автори;</w:t>
      </w:r>
    </w:p>
    <w:p w:rsidR="00953912" w:rsidRPr="00A22889" w:rsidRDefault="00953912" w:rsidP="00953912">
      <w:pPr>
        <w:pStyle w:val="ListParagraph"/>
        <w:widowControl/>
        <w:numPr>
          <w:ilvl w:val="0"/>
          <w:numId w:val="10"/>
        </w:numPr>
        <w:autoSpaceDE/>
        <w:autoSpaceDN/>
        <w:adjustRightInd/>
        <w:jc w:val="both"/>
        <w:rPr>
          <w:sz w:val="28"/>
          <w:szCs w:val="28"/>
          <w:lang w:val="uk-UA"/>
        </w:rPr>
      </w:pPr>
      <w:r w:rsidRPr="00A22889">
        <w:rPr>
          <w:sz w:val="28"/>
          <w:szCs w:val="28"/>
          <w:lang w:val="uk-UA"/>
        </w:rPr>
        <w:t>терміни проведення апробації;</w:t>
      </w:r>
    </w:p>
    <w:p w:rsidR="00953912" w:rsidRPr="00A22889" w:rsidRDefault="00953912" w:rsidP="00953912">
      <w:pPr>
        <w:pStyle w:val="ListParagraph"/>
        <w:widowControl/>
        <w:numPr>
          <w:ilvl w:val="0"/>
          <w:numId w:val="10"/>
        </w:numPr>
        <w:autoSpaceDE/>
        <w:autoSpaceDN/>
        <w:adjustRightInd/>
        <w:jc w:val="both"/>
        <w:rPr>
          <w:sz w:val="28"/>
          <w:szCs w:val="28"/>
          <w:lang w:val="uk-UA"/>
        </w:rPr>
      </w:pPr>
      <w:r w:rsidRPr="00A22889">
        <w:rPr>
          <w:sz w:val="28"/>
          <w:szCs w:val="28"/>
          <w:lang w:val="uk-UA"/>
        </w:rPr>
        <w:t>особи, відповідальні за її здійснення та узагальнення результатів;</w:t>
      </w:r>
    </w:p>
    <w:p w:rsidR="00953912" w:rsidRPr="00A22889" w:rsidRDefault="00953912" w:rsidP="00953912">
      <w:pPr>
        <w:pStyle w:val="ListParagraph"/>
        <w:widowControl/>
        <w:numPr>
          <w:ilvl w:val="0"/>
          <w:numId w:val="10"/>
        </w:numPr>
        <w:autoSpaceDE/>
        <w:autoSpaceDN/>
        <w:adjustRightInd/>
        <w:jc w:val="both"/>
        <w:rPr>
          <w:sz w:val="28"/>
          <w:szCs w:val="28"/>
          <w:lang w:val="uk-UA"/>
        </w:rPr>
      </w:pPr>
      <w:r w:rsidRPr="00A22889">
        <w:rPr>
          <w:sz w:val="28"/>
          <w:szCs w:val="28"/>
          <w:lang w:val="uk-UA"/>
        </w:rPr>
        <w:t>кількість об’єктів апробації (навчальні заклади, класи, учні, педагоги, залучені до а</w:t>
      </w:r>
      <w:r w:rsidRPr="00A22889">
        <w:rPr>
          <w:sz w:val="28"/>
          <w:szCs w:val="28"/>
          <w:lang w:val="uk-UA"/>
        </w:rPr>
        <w:t>п</w:t>
      </w:r>
      <w:r w:rsidRPr="00A22889">
        <w:rPr>
          <w:sz w:val="28"/>
          <w:szCs w:val="28"/>
          <w:lang w:val="uk-UA"/>
        </w:rPr>
        <w:t>робації, та всі інші учасники).</w:t>
      </w:r>
    </w:p>
    <w:p w:rsidR="00953912" w:rsidRPr="00A22889" w:rsidRDefault="00953912" w:rsidP="00953912">
      <w:pPr>
        <w:widowControl w:val="0"/>
        <w:numPr>
          <w:ilvl w:val="0"/>
          <w:numId w:val="11"/>
        </w:numPr>
        <w:autoSpaceDE w:val="0"/>
        <w:autoSpaceDN w:val="0"/>
        <w:adjustRightInd w:val="0"/>
        <w:spacing w:after="0" w:line="240" w:lineRule="auto"/>
        <w:jc w:val="both"/>
        <w:rPr>
          <w:sz w:val="28"/>
          <w:szCs w:val="28"/>
          <w:lang w:val="uk-UA"/>
        </w:rPr>
      </w:pPr>
      <w:r w:rsidRPr="00A22889">
        <w:rPr>
          <w:sz w:val="28"/>
          <w:szCs w:val="28"/>
          <w:lang w:val="uk-UA"/>
        </w:rPr>
        <w:t xml:space="preserve">Апробація ВМР передбачає її практичне застосування,  </w:t>
      </w:r>
      <w:r w:rsidRPr="00A22889">
        <w:rPr>
          <w:rFonts w:eastAsia="Times New Roman"/>
          <w:color w:val="000000"/>
          <w:sz w:val="28"/>
          <w:szCs w:val="28"/>
          <w:lang w:val="uk-UA" w:eastAsia="ru-RU"/>
        </w:rPr>
        <w:t>експертизу змісту ВМР вчителями, методистами, науковцями, які визначають науково-методичний рівень роботи, що апробується,</w:t>
      </w:r>
      <w:r w:rsidRPr="00A22889">
        <w:rPr>
          <w:sz w:val="28"/>
          <w:szCs w:val="28"/>
          <w:lang w:val="uk-UA"/>
        </w:rPr>
        <w:t xml:space="preserve"> </w:t>
      </w:r>
      <w:r w:rsidRPr="00A22889">
        <w:rPr>
          <w:rFonts w:eastAsia="Times New Roman"/>
          <w:color w:val="000000"/>
          <w:sz w:val="28"/>
          <w:szCs w:val="28"/>
          <w:lang w:val="uk-UA" w:eastAsia="ru-RU"/>
        </w:rPr>
        <w:t xml:space="preserve">вивчення думки педагогів щодо якості ВМР та її практичного значення; </w:t>
      </w:r>
      <w:r w:rsidRPr="00A22889">
        <w:rPr>
          <w:sz w:val="28"/>
          <w:szCs w:val="28"/>
          <w:lang w:val="uk-UA"/>
        </w:rPr>
        <w:t>проведення контрольних обстежень методичного втілення ВМР, висновки та пропозиції за результатами апробації, що здійснюєт</w:t>
      </w:r>
      <w:r w:rsidRPr="00A22889">
        <w:rPr>
          <w:sz w:val="28"/>
          <w:szCs w:val="28"/>
          <w:lang w:val="uk-UA"/>
        </w:rPr>
        <w:t>ь</w:t>
      </w:r>
      <w:r w:rsidRPr="00A22889">
        <w:rPr>
          <w:sz w:val="28"/>
          <w:szCs w:val="28"/>
          <w:lang w:val="uk-UA"/>
        </w:rPr>
        <w:t>ся протягом навчального року.</w:t>
      </w:r>
    </w:p>
    <w:p w:rsidR="00953912" w:rsidRPr="00953912" w:rsidRDefault="00953912" w:rsidP="00953912">
      <w:pPr>
        <w:widowControl w:val="0"/>
        <w:numPr>
          <w:ilvl w:val="0"/>
          <w:numId w:val="11"/>
        </w:numPr>
        <w:autoSpaceDE w:val="0"/>
        <w:autoSpaceDN w:val="0"/>
        <w:adjustRightInd w:val="0"/>
        <w:spacing w:after="0" w:line="240" w:lineRule="auto"/>
        <w:jc w:val="both"/>
        <w:rPr>
          <w:sz w:val="28"/>
          <w:szCs w:val="28"/>
          <w:lang w:val="uk-UA"/>
        </w:rPr>
      </w:pPr>
      <w:r w:rsidRPr="00A22889">
        <w:rPr>
          <w:sz w:val="28"/>
          <w:szCs w:val="28"/>
          <w:lang w:val="uk-UA"/>
        </w:rPr>
        <w:t xml:space="preserve">Висновки та пропозиції за результатами </w:t>
      </w:r>
      <w:r>
        <w:rPr>
          <w:sz w:val="28"/>
          <w:szCs w:val="28"/>
          <w:lang w:val="uk-UA"/>
        </w:rPr>
        <w:t>апробації розглядаються міською</w:t>
      </w:r>
      <w:r w:rsidRPr="00A22889">
        <w:rPr>
          <w:sz w:val="28"/>
          <w:szCs w:val="28"/>
          <w:lang w:val="uk-UA"/>
        </w:rPr>
        <w:t xml:space="preserve"> методичною радою, яка приймає рішення щодо подальшого використання в шкільній практ</w:t>
      </w:r>
      <w:r w:rsidRPr="00A22889">
        <w:rPr>
          <w:sz w:val="28"/>
          <w:szCs w:val="28"/>
          <w:lang w:val="uk-UA"/>
        </w:rPr>
        <w:t>и</w:t>
      </w:r>
      <w:r w:rsidRPr="00A22889">
        <w:rPr>
          <w:sz w:val="28"/>
          <w:szCs w:val="28"/>
          <w:lang w:val="uk-UA"/>
        </w:rPr>
        <w:t xml:space="preserve">ці. </w:t>
      </w:r>
    </w:p>
    <w:p w:rsidR="00953912" w:rsidRDefault="00953912" w:rsidP="00953912">
      <w:pPr>
        <w:widowControl w:val="0"/>
        <w:autoSpaceDE w:val="0"/>
        <w:autoSpaceDN w:val="0"/>
        <w:adjustRightInd w:val="0"/>
        <w:spacing w:after="0" w:line="240" w:lineRule="auto"/>
        <w:jc w:val="both"/>
        <w:rPr>
          <w:sz w:val="28"/>
          <w:szCs w:val="28"/>
        </w:rPr>
      </w:pPr>
    </w:p>
    <w:p w:rsidR="00953912" w:rsidRDefault="00953912" w:rsidP="00953912">
      <w:pPr>
        <w:widowControl w:val="0"/>
        <w:autoSpaceDE w:val="0"/>
        <w:autoSpaceDN w:val="0"/>
        <w:adjustRightInd w:val="0"/>
        <w:spacing w:after="0" w:line="240" w:lineRule="auto"/>
        <w:jc w:val="both"/>
        <w:rPr>
          <w:sz w:val="28"/>
          <w:szCs w:val="28"/>
        </w:rPr>
      </w:pPr>
    </w:p>
    <w:p w:rsidR="00953912" w:rsidRDefault="00953912" w:rsidP="00953912">
      <w:pPr>
        <w:widowControl w:val="0"/>
        <w:autoSpaceDE w:val="0"/>
        <w:autoSpaceDN w:val="0"/>
        <w:adjustRightInd w:val="0"/>
        <w:spacing w:after="0" w:line="240" w:lineRule="auto"/>
        <w:jc w:val="both"/>
        <w:rPr>
          <w:sz w:val="28"/>
          <w:szCs w:val="28"/>
        </w:rPr>
      </w:pPr>
    </w:p>
    <w:p w:rsidR="00953912" w:rsidRDefault="00953912" w:rsidP="00953912">
      <w:pPr>
        <w:widowControl w:val="0"/>
        <w:autoSpaceDE w:val="0"/>
        <w:autoSpaceDN w:val="0"/>
        <w:adjustRightInd w:val="0"/>
        <w:spacing w:after="0" w:line="240" w:lineRule="auto"/>
        <w:jc w:val="both"/>
        <w:rPr>
          <w:sz w:val="28"/>
          <w:szCs w:val="28"/>
        </w:rPr>
      </w:pPr>
    </w:p>
    <w:p w:rsidR="00953912" w:rsidRDefault="00953912" w:rsidP="00953912">
      <w:pPr>
        <w:widowControl w:val="0"/>
        <w:autoSpaceDE w:val="0"/>
        <w:autoSpaceDN w:val="0"/>
        <w:adjustRightInd w:val="0"/>
        <w:spacing w:after="0" w:line="240" w:lineRule="auto"/>
        <w:jc w:val="both"/>
        <w:rPr>
          <w:sz w:val="28"/>
          <w:szCs w:val="28"/>
        </w:rPr>
      </w:pPr>
    </w:p>
    <w:p w:rsidR="00953912" w:rsidRDefault="00953912" w:rsidP="00953912">
      <w:pPr>
        <w:widowControl w:val="0"/>
        <w:autoSpaceDE w:val="0"/>
        <w:autoSpaceDN w:val="0"/>
        <w:adjustRightInd w:val="0"/>
        <w:spacing w:after="0" w:line="240" w:lineRule="auto"/>
        <w:jc w:val="both"/>
        <w:rPr>
          <w:sz w:val="28"/>
          <w:szCs w:val="28"/>
        </w:rPr>
      </w:pPr>
    </w:p>
    <w:p w:rsidR="00953912" w:rsidRDefault="00953912" w:rsidP="00953912">
      <w:pPr>
        <w:widowControl w:val="0"/>
        <w:autoSpaceDE w:val="0"/>
        <w:autoSpaceDN w:val="0"/>
        <w:adjustRightInd w:val="0"/>
        <w:spacing w:after="0" w:line="240" w:lineRule="auto"/>
        <w:jc w:val="both"/>
        <w:rPr>
          <w:sz w:val="28"/>
          <w:szCs w:val="28"/>
        </w:rPr>
      </w:pPr>
    </w:p>
    <w:p w:rsidR="00953912" w:rsidRPr="00A22889" w:rsidRDefault="00953912" w:rsidP="00953912">
      <w:pPr>
        <w:widowControl w:val="0"/>
        <w:autoSpaceDE w:val="0"/>
        <w:autoSpaceDN w:val="0"/>
        <w:adjustRightInd w:val="0"/>
        <w:spacing w:after="0" w:line="240" w:lineRule="auto"/>
        <w:jc w:val="both"/>
        <w:rPr>
          <w:sz w:val="28"/>
          <w:szCs w:val="28"/>
          <w:lang w:val="uk-UA"/>
        </w:rPr>
      </w:pPr>
    </w:p>
    <w:p w:rsidR="00953912" w:rsidRPr="00953912" w:rsidRDefault="00953912" w:rsidP="00953912">
      <w:pPr>
        <w:ind w:firstLine="708"/>
        <w:jc w:val="center"/>
        <w:rPr>
          <w:rFonts w:ascii="Times New Roman" w:hAnsi="Times New Roman" w:cs="Times New Roman"/>
          <w:sz w:val="28"/>
          <w:szCs w:val="28"/>
          <w:lang w:val="uk-UA"/>
        </w:rPr>
      </w:pPr>
      <w:r w:rsidRPr="00953912">
        <w:rPr>
          <w:rFonts w:ascii="Times New Roman" w:hAnsi="Times New Roman" w:cs="Times New Roman"/>
          <w:sz w:val="28"/>
          <w:szCs w:val="28"/>
          <w:lang w:val="uk-UA"/>
        </w:rPr>
        <w:drawing>
          <wp:inline distT="0" distB="0" distL="0" distR="0">
            <wp:extent cx="3343275" cy="3940865"/>
            <wp:effectExtent l="19050" t="0" r="9525" b="0"/>
            <wp:docPr id="4" name="Рисунок 25" descr="https://encrypted-tbn2.gstatic.com/images?q=tbn:ANd9GcRoCeUULAZ7C11M8fgDIM516b6Zg8hQiDkGctdOT9xB93iMt9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2.gstatic.com/images?q=tbn:ANd9GcRoCeUULAZ7C11M8fgDIM516b6Zg8hQiDkGctdOT9xB93iMt9iP"/>
                    <pic:cNvPicPr>
                      <a:picLocks noChangeAspect="1" noChangeArrowheads="1"/>
                    </pic:cNvPicPr>
                  </pic:nvPicPr>
                  <pic:blipFill>
                    <a:blip r:embed="rId20" cstate="print"/>
                    <a:srcRect/>
                    <a:stretch>
                      <a:fillRect/>
                    </a:stretch>
                  </pic:blipFill>
                  <pic:spPr bwMode="auto">
                    <a:xfrm>
                      <a:off x="0" y="0"/>
                      <a:ext cx="3343275" cy="3940865"/>
                    </a:xfrm>
                    <a:prstGeom prst="ellipse">
                      <a:avLst/>
                    </a:prstGeom>
                    <a:ln>
                      <a:noFill/>
                    </a:ln>
                    <a:effectLst>
                      <a:softEdge rad="112500"/>
                    </a:effectLst>
                  </pic:spPr>
                </pic:pic>
              </a:graphicData>
            </a:graphic>
          </wp:inline>
        </w:drawing>
      </w:r>
    </w:p>
    <w:sectPr w:rsidR="00953912" w:rsidRPr="00953912" w:rsidSect="002D05EE">
      <w:pgSz w:w="11906" w:h="16838"/>
      <w:pgMar w:top="851" w:right="851" w:bottom="851"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4DC" w:rsidRDefault="00E744DC" w:rsidP="00C53423">
      <w:pPr>
        <w:spacing w:after="0" w:line="240" w:lineRule="auto"/>
      </w:pPr>
      <w:r>
        <w:separator/>
      </w:r>
    </w:p>
  </w:endnote>
  <w:endnote w:type="continuationSeparator" w:id="0">
    <w:p w:rsidR="00E744DC" w:rsidRDefault="00E744DC" w:rsidP="00C53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DFKai-SB">
    <w:altName w:val="Arial Unicode MS"/>
    <w:charset w:val="88"/>
    <w:family w:val="script"/>
    <w:pitch w:val="fixed"/>
    <w:sig w:usb0="00000000"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48" w:rsidRDefault="00E60048" w:rsidP="00EC0C49">
    <w:pPr>
      <w:pStyle w:val="af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4DC" w:rsidRDefault="00E744DC" w:rsidP="00C53423">
      <w:pPr>
        <w:spacing w:after="0" w:line="240" w:lineRule="auto"/>
      </w:pPr>
      <w:r>
        <w:separator/>
      </w:r>
    </w:p>
  </w:footnote>
  <w:footnote w:type="continuationSeparator" w:id="0">
    <w:p w:rsidR="00E744DC" w:rsidRDefault="00E744DC" w:rsidP="00C534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27D7"/>
    <w:multiLevelType w:val="hybridMultilevel"/>
    <w:tmpl w:val="E0BC4974"/>
    <w:lvl w:ilvl="0" w:tplc="42AACE5A">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0565646"/>
    <w:multiLevelType w:val="hybridMultilevel"/>
    <w:tmpl w:val="45CAA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CC0771"/>
    <w:multiLevelType w:val="hybridMultilevel"/>
    <w:tmpl w:val="1D884D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A7C77"/>
    <w:multiLevelType w:val="hybridMultilevel"/>
    <w:tmpl w:val="E82A343C"/>
    <w:lvl w:ilvl="0" w:tplc="0419000D">
      <w:start w:val="1"/>
      <w:numFmt w:val="bullet"/>
      <w:lvlText w:val=""/>
      <w:lvlJc w:val="left"/>
      <w:pPr>
        <w:tabs>
          <w:tab w:val="num" w:pos="1440"/>
        </w:tabs>
        <w:ind w:left="144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41362976">
      <w:start w:val="1"/>
      <w:numFmt w:val="decimal"/>
      <w:lvlText w:val="%3."/>
      <w:lvlJc w:val="left"/>
      <w:pPr>
        <w:ind w:left="3060" w:hanging="360"/>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2A1A6C12"/>
    <w:multiLevelType w:val="hybridMultilevel"/>
    <w:tmpl w:val="2EE453E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41467F"/>
    <w:multiLevelType w:val="hybridMultilevel"/>
    <w:tmpl w:val="707A78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9A2C4D"/>
    <w:multiLevelType w:val="hybridMultilevel"/>
    <w:tmpl w:val="167C0AE2"/>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D65113D"/>
    <w:multiLevelType w:val="hybridMultilevel"/>
    <w:tmpl w:val="29109E0C"/>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A64358A"/>
    <w:multiLevelType w:val="hybridMultilevel"/>
    <w:tmpl w:val="63F66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2603F9"/>
    <w:multiLevelType w:val="hybridMultilevel"/>
    <w:tmpl w:val="27C071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D72917"/>
    <w:multiLevelType w:val="hybridMultilevel"/>
    <w:tmpl w:val="7772BD36"/>
    <w:lvl w:ilvl="0" w:tplc="F502DD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4EC2400"/>
    <w:multiLevelType w:val="hybridMultilevel"/>
    <w:tmpl w:val="9A9601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B371C4"/>
    <w:multiLevelType w:val="multilevel"/>
    <w:tmpl w:val="9EB61E18"/>
    <w:lvl w:ilvl="0">
      <w:start w:val="1"/>
      <w:numFmt w:val="bullet"/>
      <w:lvlText w:val="●"/>
      <w:lvlJc w:val="left"/>
      <w:pPr>
        <w:ind w:left="1575" w:firstLine="1215"/>
      </w:pPr>
      <w:rPr>
        <w:rFonts w:ascii="Arial" w:eastAsia="Times New Roman" w:hAnsi="Arial"/>
      </w:rPr>
    </w:lvl>
    <w:lvl w:ilvl="1">
      <w:start w:val="1"/>
      <w:numFmt w:val="bullet"/>
      <w:lvlText w:val="-"/>
      <w:lvlJc w:val="left"/>
      <w:pPr>
        <w:ind w:left="2895" w:firstLine="1935"/>
      </w:pPr>
      <w:rPr>
        <w:rFonts w:ascii="Arial" w:eastAsia="Times New Roman" w:hAnsi="Arial"/>
      </w:rPr>
    </w:lvl>
    <w:lvl w:ilvl="2">
      <w:start w:val="1"/>
      <w:numFmt w:val="bullet"/>
      <w:lvlText w:val="▪"/>
      <w:lvlJc w:val="left"/>
      <w:pPr>
        <w:ind w:left="3015" w:firstLine="2655"/>
      </w:pPr>
      <w:rPr>
        <w:rFonts w:ascii="Arial" w:eastAsia="Times New Roman" w:hAnsi="Arial"/>
      </w:rPr>
    </w:lvl>
    <w:lvl w:ilvl="3">
      <w:start w:val="1"/>
      <w:numFmt w:val="bullet"/>
      <w:lvlText w:val="●"/>
      <w:lvlJc w:val="left"/>
      <w:pPr>
        <w:ind w:left="3735" w:firstLine="3375"/>
      </w:pPr>
      <w:rPr>
        <w:rFonts w:ascii="Arial" w:eastAsia="Times New Roman" w:hAnsi="Arial"/>
      </w:rPr>
    </w:lvl>
    <w:lvl w:ilvl="4">
      <w:start w:val="1"/>
      <w:numFmt w:val="bullet"/>
      <w:lvlText w:val="o"/>
      <w:lvlJc w:val="left"/>
      <w:pPr>
        <w:ind w:left="4455" w:firstLine="4095"/>
      </w:pPr>
      <w:rPr>
        <w:rFonts w:ascii="Arial" w:eastAsia="Times New Roman" w:hAnsi="Arial"/>
      </w:rPr>
    </w:lvl>
    <w:lvl w:ilvl="5">
      <w:start w:val="1"/>
      <w:numFmt w:val="bullet"/>
      <w:lvlText w:val="▪"/>
      <w:lvlJc w:val="left"/>
      <w:pPr>
        <w:ind w:left="5175" w:firstLine="4815"/>
      </w:pPr>
      <w:rPr>
        <w:rFonts w:ascii="Arial" w:eastAsia="Times New Roman" w:hAnsi="Arial"/>
      </w:rPr>
    </w:lvl>
    <w:lvl w:ilvl="6">
      <w:start w:val="1"/>
      <w:numFmt w:val="bullet"/>
      <w:lvlText w:val="●"/>
      <w:lvlJc w:val="left"/>
      <w:pPr>
        <w:ind w:left="5895" w:firstLine="5535"/>
      </w:pPr>
      <w:rPr>
        <w:rFonts w:ascii="Arial" w:eastAsia="Times New Roman" w:hAnsi="Arial"/>
      </w:rPr>
    </w:lvl>
    <w:lvl w:ilvl="7">
      <w:start w:val="1"/>
      <w:numFmt w:val="bullet"/>
      <w:lvlText w:val="o"/>
      <w:lvlJc w:val="left"/>
      <w:pPr>
        <w:ind w:left="6615" w:firstLine="6255"/>
      </w:pPr>
      <w:rPr>
        <w:rFonts w:ascii="Arial" w:eastAsia="Times New Roman" w:hAnsi="Arial"/>
      </w:rPr>
    </w:lvl>
    <w:lvl w:ilvl="8">
      <w:start w:val="1"/>
      <w:numFmt w:val="bullet"/>
      <w:lvlText w:val="▪"/>
      <w:lvlJc w:val="left"/>
      <w:pPr>
        <w:ind w:left="7335" w:firstLine="6975"/>
      </w:pPr>
      <w:rPr>
        <w:rFonts w:ascii="Arial" w:eastAsia="Times New Roman" w:hAnsi="Arial"/>
      </w:rPr>
    </w:lvl>
  </w:abstractNum>
  <w:abstractNum w:abstractNumId="13">
    <w:nsid w:val="5BC13A42"/>
    <w:multiLevelType w:val="hybridMultilevel"/>
    <w:tmpl w:val="13DE8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DB6CC0"/>
    <w:multiLevelType w:val="hybridMultilevel"/>
    <w:tmpl w:val="C458E5CA"/>
    <w:lvl w:ilvl="0" w:tplc="0419000F">
      <w:start w:val="1"/>
      <w:numFmt w:val="decimal"/>
      <w:lvlText w:val="%1."/>
      <w:lvlJc w:val="left"/>
      <w:pPr>
        <w:tabs>
          <w:tab w:val="num" w:pos="720"/>
        </w:tabs>
        <w:ind w:left="720" w:hanging="360"/>
      </w:pPr>
    </w:lvl>
    <w:lvl w:ilvl="1" w:tplc="1CC8761E">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4"/>
  </w:num>
  <w:num w:numId="7">
    <w:abstractNumId w:val="12"/>
  </w:num>
  <w:num w:numId="8">
    <w:abstractNumId w:val="9"/>
  </w:num>
  <w:num w:numId="9">
    <w:abstractNumId w:val="13"/>
  </w:num>
  <w:num w:numId="10">
    <w:abstractNumId w:val="8"/>
  </w:num>
  <w:num w:numId="11">
    <w:abstractNumId w:val="11"/>
  </w:num>
  <w:num w:numId="12">
    <w:abstractNumId w:val="3"/>
  </w:num>
  <w:num w:numId="13">
    <w:abstractNumId w:val="0"/>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useFELayout/>
  </w:compat>
  <w:rsids>
    <w:rsidRoot w:val="008A3D58"/>
    <w:rsid w:val="000A30E3"/>
    <w:rsid w:val="000F2283"/>
    <w:rsid w:val="000F5E37"/>
    <w:rsid w:val="00112B52"/>
    <w:rsid w:val="001801EA"/>
    <w:rsid w:val="001D330B"/>
    <w:rsid w:val="001F4AEC"/>
    <w:rsid w:val="002316C3"/>
    <w:rsid w:val="002C4A2B"/>
    <w:rsid w:val="002D05EE"/>
    <w:rsid w:val="002E3A8E"/>
    <w:rsid w:val="00302983"/>
    <w:rsid w:val="00380B40"/>
    <w:rsid w:val="003B5938"/>
    <w:rsid w:val="00501D23"/>
    <w:rsid w:val="005B2D00"/>
    <w:rsid w:val="005D7612"/>
    <w:rsid w:val="005E6124"/>
    <w:rsid w:val="0064066C"/>
    <w:rsid w:val="00654A27"/>
    <w:rsid w:val="006B1DFE"/>
    <w:rsid w:val="00713D7F"/>
    <w:rsid w:val="007D6A04"/>
    <w:rsid w:val="008A3D58"/>
    <w:rsid w:val="008A3DDB"/>
    <w:rsid w:val="00953912"/>
    <w:rsid w:val="00967891"/>
    <w:rsid w:val="009A1F08"/>
    <w:rsid w:val="009B2045"/>
    <w:rsid w:val="009C621B"/>
    <w:rsid w:val="00A733D4"/>
    <w:rsid w:val="00A83760"/>
    <w:rsid w:val="00A93C99"/>
    <w:rsid w:val="00B11DC3"/>
    <w:rsid w:val="00B932E1"/>
    <w:rsid w:val="00C53423"/>
    <w:rsid w:val="00C704C6"/>
    <w:rsid w:val="00D81D9F"/>
    <w:rsid w:val="00DE2C8C"/>
    <w:rsid w:val="00E07112"/>
    <w:rsid w:val="00E22EEB"/>
    <w:rsid w:val="00E60048"/>
    <w:rsid w:val="00E744DC"/>
    <w:rsid w:val="00EC0C49"/>
    <w:rsid w:val="00EE5A38"/>
    <w:rsid w:val="00F74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DB"/>
    <w:rPr>
      <w:i/>
      <w:iCs/>
      <w:sz w:val="20"/>
      <w:szCs w:val="20"/>
    </w:rPr>
  </w:style>
  <w:style w:type="paragraph" w:styleId="1">
    <w:name w:val="heading 1"/>
    <w:basedOn w:val="a"/>
    <w:next w:val="a"/>
    <w:link w:val="10"/>
    <w:uiPriority w:val="9"/>
    <w:qFormat/>
    <w:rsid w:val="008A3DD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8A3DD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8A3DD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8A3DD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8A3DD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8A3DD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8A3DD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8A3DD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8A3DD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D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3D58"/>
    <w:rPr>
      <w:rFonts w:ascii="Tahoma" w:hAnsi="Tahoma" w:cs="Tahoma"/>
      <w:sz w:val="16"/>
      <w:szCs w:val="16"/>
    </w:rPr>
  </w:style>
  <w:style w:type="paragraph" w:styleId="a5">
    <w:name w:val="No Spacing"/>
    <w:basedOn w:val="a"/>
    <w:link w:val="a6"/>
    <w:qFormat/>
    <w:rsid w:val="008A3DDB"/>
    <w:pPr>
      <w:spacing w:after="0" w:line="240" w:lineRule="auto"/>
    </w:pPr>
  </w:style>
  <w:style w:type="character" w:customStyle="1" w:styleId="a6">
    <w:name w:val="Без интервала Знак"/>
    <w:basedOn w:val="a0"/>
    <w:link w:val="a5"/>
    <w:uiPriority w:val="1"/>
    <w:rsid w:val="008A3DDB"/>
    <w:rPr>
      <w:i/>
      <w:iCs/>
      <w:sz w:val="20"/>
      <w:szCs w:val="20"/>
    </w:rPr>
  </w:style>
  <w:style w:type="character" w:customStyle="1" w:styleId="10">
    <w:name w:val="Заголовок 1 Знак"/>
    <w:basedOn w:val="a0"/>
    <w:link w:val="1"/>
    <w:uiPriority w:val="9"/>
    <w:rsid w:val="008A3DD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8A3DD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8A3DD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8A3DD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8A3DD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8A3DD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8A3DD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8A3DD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8A3DDB"/>
    <w:rPr>
      <w:rFonts w:asciiTheme="majorHAnsi" w:eastAsiaTheme="majorEastAsia" w:hAnsiTheme="majorHAnsi" w:cstheme="majorBidi"/>
      <w:i/>
      <w:iCs/>
      <w:color w:val="C0504D" w:themeColor="accent2"/>
      <w:sz w:val="20"/>
      <w:szCs w:val="20"/>
    </w:rPr>
  </w:style>
  <w:style w:type="paragraph" w:styleId="a7">
    <w:name w:val="caption"/>
    <w:basedOn w:val="a"/>
    <w:next w:val="a"/>
    <w:uiPriority w:val="35"/>
    <w:semiHidden/>
    <w:unhideWhenUsed/>
    <w:qFormat/>
    <w:rsid w:val="008A3DDB"/>
    <w:rPr>
      <w:b/>
      <w:bCs/>
      <w:color w:val="943634" w:themeColor="accent2" w:themeShade="BF"/>
      <w:sz w:val="18"/>
      <w:szCs w:val="18"/>
    </w:rPr>
  </w:style>
  <w:style w:type="paragraph" w:styleId="a8">
    <w:name w:val="Title"/>
    <w:basedOn w:val="a"/>
    <w:next w:val="a"/>
    <w:link w:val="a9"/>
    <w:uiPriority w:val="10"/>
    <w:qFormat/>
    <w:rsid w:val="008A3DD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9">
    <w:name w:val="Название Знак"/>
    <w:basedOn w:val="a0"/>
    <w:link w:val="a8"/>
    <w:uiPriority w:val="10"/>
    <w:rsid w:val="008A3DD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a">
    <w:name w:val="Subtitle"/>
    <w:basedOn w:val="a"/>
    <w:next w:val="a"/>
    <w:link w:val="ab"/>
    <w:uiPriority w:val="11"/>
    <w:qFormat/>
    <w:rsid w:val="008A3DD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b">
    <w:name w:val="Подзаголовок Знак"/>
    <w:basedOn w:val="a0"/>
    <w:link w:val="aa"/>
    <w:uiPriority w:val="11"/>
    <w:rsid w:val="008A3DDB"/>
    <w:rPr>
      <w:rFonts w:asciiTheme="majorHAnsi" w:eastAsiaTheme="majorEastAsia" w:hAnsiTheme="majorHAnsi" w:cstheme="majorBidi"/>
      <w:i/>
      <w:iCs/>
      <w:color w:val="622423" w:themeColor="accent2" w:themeShade="7F"/>
      <w:sz w:val="24"/>
      <w:szCs w:val="24"/>
    </w:rPr>
  </w:style>
  <w:style w:type="character" w:styleId="ac">
    <w:name w:val="Strong"/>
    <w:uiPriority w:val="22"/>
    <w:qFormat/>
    <w:rsid w:val="008A3DDB"/>
    <w:rPr>
      <w:b/>
      <w:bCs/>
      <w:spacing w:val="0"/>
    </w:rPr>
  </w:style>
  <w:style w:type="character" w:styleId="ad">
    <w:name w:val="Emphasis"/>
    <w:uiPriority w:val="20"/>
    <w:qFormat/>
    <w:rsid w:val="008A3DD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e">
    <w:name w:val="List Paragraph"/>
    <w:basedOn w:val="a"/>
    <w:qFormat/>
    <w:rsid w:val="008A3DDB"/>
    <w:pPr>
      <w:ind w:left="720"/>
      <w:contextualSpacing/>
    </w:pPr>
  </w:style>
  <w:style w:type="paragraph" w:styleId="21">
    <w:name w:val="Quote"/>
    <w:basedOn w:val="a"/>
    <w:next w:val="a"/>
    <w:link w:val="22"/>
    <w:uiPriority w:val="29"/>
    <w:qFormat/>
    <w:rsid w:val="008A3DDB"/>
    <w:rPr>
      <w:i w:val="0"/>
      <w:iCs w:val="0"/>
      <w:color w:val="943634" w:themeColor="accent2" w:themeShade="BF"/>
    </w:rPr>
  </w:style>
  <w:style w:type="character" w:customStyle="1" w:styleId="22">
    <w:name w:val="Цитата 2 Знак"/>
    <w:basedOn w:val="a0"/>
    <w:link w:val="21"/>
    <w:uiPriority w:val="29"/>
    <w:rsid w:val="008A3DDB"/>
    <w:rPr>
      <w:color w:val="943634" w:themeColor="accent2" w:themeShade="BF"/>
      <w:sz w:val="20"/>
      <w:szCs w:val="20"/>
    </w:rPr>
  </w:style>
  <w:style w:type="paragraph" w:styleId="af">
    <w:name w:val="Intense Quote"/>
    <w:basedOn w:val="a"/>
    <w:next w:val="a"/>
    <w:link w:val="af0"/>
    <w:uiPriority w:val="30"/>
    <w:qFormat/>
    <w:rsid w:val="008A3DD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0">
    <w:name w:val="Выделенная цитата Знак"/>
    <w:basedOn w:val="a0"/>
    <w:link w:val="af"/>
    <w:uiPriority w:val="30"/>
    <w:rsid w:val="008A3DDB"/>
    <w:rPr>
      <w:rFonts w:asciiTheme="majorHAnsi" w:eastAsiaTheme="majorEastAsia" w:hAnsiTheme="majorHAnsi" w:cstheme="majorBidi"/>
      <w:b/>
      <w:bCs/>
      <w:i/>
      <w:iCs/>
      <w:color w:val="C0504D" w:themeColor="accent2"/>
      <w:sz w:val="20"/>
      <w:szCs w:val="20"/>
    </w:rPr>
  </w:style>
  <w:style w:type="character" w:styleId="af1">
    <w:name w:val="Subtle Emphasis"/>
    <w:uiPriority w:val="19"/>
    <w:qFormat/>
    <w:rsid w:val="008A3DDB"/>
    <w:rPr>
      <w:rFonts w:asciiTheme="majorHAnsi" w:eastAsiaTheme="majorEastAsia" w:hAnsiTheme="majorHAnsi" w:cstheme="majorBidi"/>
      <w:i/>
      <w:iCs/>
      <w:color w:val="C0504D" w:themeColor="accent2"/>
    </w:rPr>
  </w:style>
  <w:style w:type="character" w:styleId="af2">
    <w:name w:val="Intense Emphasis"/>
    <w:uiPriority w:val="21"/>
    <w:qFormat/>
    <w:rsid w:val="008A3DD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3">
    <w:name w:val="Subtle Reference"/>
    <w:uiPriority w:val="31"/>
    <w:qFormat/>
    <w:rsid w:val="008A3DDB"/>
    <w:rPr>
      <w:i/>
      <w:iCs/>
      <w:smallCaps/>
      <w:color w:val="C0504D" w:themeColor="accent2"/>
      <w:u w:color="C0504D" w:themeColor="accent2"/>
    </w:rPr>
  </w:style>
  <w:style w:type="character" w:styleId="af4">
    <w:name w:val="Intense Reference"/>
    <w:uiPriority w:val="32"/>
    <w:qFormat/>
    <w:rsid w:val="008A3DDB"/>
    <w:rPr>
      <w:b/>
      <w:bCs/>
      <w:i/>
      <w:iCs/>
      <w:smallCaps/>
      <w:color w:val="C0504D" w:themeColor="accent2"/>
      <w:u w:color="C0504D" w:themeColor="accent2"/>
    </w:rPr>
  </w:style>
  <w:style w:type="character" w:styleId="af5">
    <w:name w:val="Book Title"/>
    <w:uiPriority w:val="33"/>
    <w:qFormat/>
    <w:rsid w:val="008A3DDB"/>
    <w:rPr>
      <w:rFonts w:asciiTheme="majorHAnsi" w:eastAsiaTheme="majorEastAsia" w:hAnsiTheme="majorHAnsi" w:cstheme="majorBidi"/>
      <w:b/>
      <w:bCs/>
      <w:i/>
      <w:iCs/>
      <w:smallCaps/>
      <w:color w:val="943634" w:themeColor="accent2" w:themeShade="BF"/>
      <w:u w:val="single"/>
    </w:rPr>
  </w:style>
  <w:style w:type="paragraph" w:styleId="af6">
    <w:name w:val="TOC Heading"/>
    <w:basedOn w:val="1"/>
    <w:next w:val="a"/>
    <w:uiPriority w:val="39"/>
    <w:semiHidden/>
    <w:unhideWhenUsed/>
    <w:qFormat/>
    <w:rsid w:val="008A3DDB"/>
    <w:pPr>
      <w:outlineLvl w:val="9"/>
    </w:pPr>
  </w:style>
  <w:style w:type="paragraph" w:styleId="af7">
    <w:name w:val="header"/>
    <w:basedOn w:val="a"/>
    <w:link w:val="af8"/>
    <w:uiPriority w:val="99"/>
    <w:unhideWhenUsed/>
    <w:rsid w:val="00C5342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53423"/>
    <w:rPr>
      <w:i/>
      <w:iCs/>
      <w:sz w:val="20"/>
      <w:szCs w:val="20"/>
    </w:rPr>
  </w:style>
  <w:style w:type="paragraph" w:styleId="af9">
    <w:name w:val="footer"/>
    <w:basedOn w:val="a"/>
    <w:link w:val="afa"/>
    <w:uiPriority w:val="99"/>
    <w:unhideWhenUsed/>
    <w:rsid w:val="00C5342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53423"/>
    <w:rPr>
      <w:i/>
      <w:iCs/>
      <w:sz w:val="20"/>
      <w:szCs w:val="20"/>
    </w:rPr>
  </w:style>
  <w:style w:type="table" w:styleId="afb">
    <w:name w:val="Table Grid"/>
    <w:basedOn w:val="a1"/>
    <w:uiPriority w:val="59"/>
    <w:rsid w:val="00C704C6"/>
    <w:pPr>
      <w:spacing w:after="0" w:line="240" w:lineRule="auto"/>
    </w:pPr>
    <w:rPr>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Body Text Indent"/>
    <w:basedOn w:val="a"/>
    <w:link w:val="afd"/>
    <w:uiPriority w:val="99"/>
    <w:semiHidden/>
    <w:rsid w:val="002D05EE"/>
    <w:pPr>
      <w:spacing w:after="0" w:line="240" w:lineRule="auto"/>
      <w:ind w:firstLine="708"/>
      <w:jc w:val="both"/>
    </w:pPr>
    <w:rPr>
      <w:rFonts w:ascii="Calibri" w:eastAsia="Times New Roman" w:hAnsi="Calibri" w:cs="Times New Roman"/>
      <w:i w:val="0"/>
      <w:iCs w:val="0"/>
      <w:sz w:val="28"/>
      <w:szCs w:val="28"/>
      <w:lang w:val="uk-UA" w:eastAsia="ru-RU" w:bidi="ar-SA"/>
    </w:rPr>
  </w:style>
  <w:style w:type="character" w:customStyle="1" w:styleId="afd">
    <w:name w:val="Основной текст с отступом Знак"/>
    <w:basedOn w:val="a0"/>
    <w:link w:val="afc"/>
    <w:uiPriority w:val="99"/>
    <w:semiHidden/>
    <w:rsid w:val="002D05EE"/>
    <w:rPr>
      <w:rFonts w:ascii="Calibri" w:eastAsia="Times New Roman" w:hAnsi="Calibri" w:cs="Times New Roman"/>
      <w:sz w:val="28"/>
      <w:szCs w:val="28"/>
      <w:lang w:val="uk-UA" w:eastAsia="ru-RU" w:bidi="ar-SA"/>
    </w:rPr>
  </w:style>
  <w:style w:type="paragraph" w:styleId="HTML">
    <w:name w:val="HTML Preformatted"/>
    <w:basedOn w:val="a"/>
    <w:link w:val="HTML0"/>
    <w:rsid w:val="0064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 w:val="0"/>
      <w:iCs w:val="0"/>
      <w:color w:val="000000"/>
      <w:sz w:val="21"/>
      <w:szCs w:val="21"/>
      <w:lang w:val="ru-RU" w:eastAsia="ru-RU" w:bidi="ar-SA"/>
    </w:rPr>
  </w:style>
  <w:style w:type="character" w:customStyle="1" w:styleId="HTML0">
    <w:name w:val="Стандартный HTML Знак"/>
    <w:basedOn w:val="a0"/>
    <w:link w:val="HTML"/>
    <w:rsid w:val="0064066C"/>
    <w:rPr>
      <w:rFonts w:ascii="Courier New" w:eastAsia="Times New Roman" w:hAnsi="Courier New" w:cs="Courier New"/>
      <w:color w:val="000000"/>
      <w:sz w:val="21"/>
      <w:szCs w:val="21"/>
      <w:lang w:val="ru-RU" w:eastAsia="ru-RU" w:bidi="ar-SA"/>
    </w:rPr>
  </w:style>
  <w:style w:type="paragraph" w:customStyle="1" w:styleId="11">
    <w:name w:val="розділ 1"/>
    <w:basedOn w:val="a"/>
    <w:autoRedefine/>
    <w:rsid w:val="00A83760"/>
    <w:pPr>
      <w:spacing w:after="0" w:line="240" w:lineRule="auto"/>
      <w:jc w:val="right"/>
      <w:outlineLvl w:val="0"/>
    </w:pPr>
    <w:rPr>
      <w:rFonts w:ascii="Times New Roman" w:eastAsia="Times New Roman" w:hAnsi="Times New Roman" w:cs="Times New Roman"/>
      <w:iCs w:val="0"/>
      <w:sz w:val="28"/>
      <w:szCs w:val="28"/>
      <w:lang w:eastAsia="ru-RU" w:bidi="ar-SA"/>
    </w:rPr>
  </w:style>
  <w:style w:type="paragraph" w:customStyle="1" w:styleId="normal">
    <w:name w:val="normal"/>
    <w:rsid w:val="0064066C"/>
    <w:pPr>
      <w:spacing w:line="276" w:lineRule="auto"/>
    </w:pPr>
    <w:rPr>
      <w:rFonts w:ascii="Calibri" w:hAnsi="Calibri" w:cs="Calibri"/>
      <w:color w:val="000000"/>
      <w:szCs w:val="20"/>
      <w:lang w:val="ru-RU" w:eastAsia="ru-RU" w:bidi="ar-SA"/>
    </w:rPr>
  </w:style>
  <w:style w:type="paragraph" w:styleId="afe">
    <w:name w:val="Normal (Web)"/>
    <w:basedOn w:val="a"/>
    <w:rsid w:val="00953912"/>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ListParagraph">
    <w:name w:val="List Paragraph"/>
    <w:basedOn w:val="a"/>
    <w:rsid w:val="00953912"/>
    <w:pPr>
      <w:widowControl w:val="0"/>
      <w:autoSpaceDE w:val="0"/>
      <w:autoSpaceDN w:val="0"/>
      <w:adjustRightInd w:val="0"/>
      <w:spacing w:after="0" w:line="240" w:lineRule="auto"/>
      <w:ind w:left="720"/>
      <w:contextualSpacing/>
    </w:pPr>
    <w:rPr>
      <w:rFonts w:ascii="Times New Roman" w:eastAsia="Calibri" w:hAnsi="Times New Roman" w:cs="Times New Roman"/>
      <w:i w:val="0"/>
      <w:iCs w:val="0"/>
      <w:lang w:val="ru-RU" w:eastAsia="ru-RU" w:bidi="ar-SA"/>
    </w:rPr>
  </w:style>
  <w:style w:type="character" w:customStyle="1" w:styleId="apple-converted-space">
    <w:name w:val="apple-converted-space"/>
    <w:rsid w:val="009539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3.png"/><Relationship Id="rId19" Type="http://schemas.openxmlformats.org/officeDocument/2006/relationships/hyperlink" Target="http://zakon2.rada.gov.ua/laws/show/1060-1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50851-15EA-4426-9BA5-A5BF17B2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42</Pages>
  <Words>9345</Words>
  <Characters>53272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2015-09-15T11:15:00Z</dcterms:created>
  <dcterms:modified xsi:type="dcterms:W3CDTF">2015-09-21T13:44:00Z</dcterms:modified>
</cp:coreProperties>
</file>